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498" w:rsidRDefault="00D25498" w:rsidP="00D25498">
      <w:pPr>
        <w:jc w:val="center"/>
        <w:rPr>
          <w:rFonts w:ascii="Times New Roman" w:hAnsi="Times New Roman"/>
          <w:b/>
          <w:bCs/>
          <w:noProof/>
          <w:color w:val="984806"/>
          <w:sz w:val="56"/>
          <w:szCs w:val="56"/>
        </w:rPr>
      </w:pPr>
    </w:p>
    <w:p w:rsidR="00D25498" w:rsidRDefault="00D25498" w:rsidP="00D25498">
      <w:pPr>
        <w:jc w:val="center"/>
        <w:rPr>
          <w:rFonts w:ascii="Times New Roman" w:hAnsi="Times New Roman"/>
          <w:b/>
          <w:bCs/>
          <w:noProof/>
          <w:color w:val="984806"/>
          <w:sz w:val="56"/>
          <w:szCs w:val="56"/>
        </w:rPr>
      </w:pPr>
      <w:r>
        <w:rPr>
          <w:rFonts w:ascii="Times New Roman" w:hAnsi="Times New Roman"/>
          <w:b/>
          <w:bCs/>
          <w:noProof/>
          <w:color w:val="984806"/>
          <w:sz w:val="56"/>
          <w:szCs w:val="56"/>
        </w:rPr>
        <w:t>T.C.</w:t>
      </w:r>
    </w:p>
    <w:p w:rsidR="00D25498" w:rsidRPr="00D42A0E" w:rsidRDefault="00D25498" w:rsidP="00D25498">
      <w:pPr>
        <w:jc w:val="center"/>
        <w:rPr>
          <w:rFonts w:ascii="Times New Roman" w:hAnsi="Times New Roman"/>
          <w:b/>
          <w:bCs/>
          <w:noProof/>
          <w:color w:val="984806"/>
          <w:sz w:val="56"/>
          <w:szCs w:val="56"/>
        </w:rPr>
      </w:pPr>
      <w:r w:rsidRPr="00D42A0E">
        <w:rPr>
          <w:rFonts w:ascii="Times New Roman" w:hAnsi="Times New Roman"/>
          <w:b/>
          <w:bCs/>
          <w:noProof/>
          <w:color w:val="984806"/>
          <w:sz w:val="56"/>
          <w:szCs w:val="56"/>
        </w:rPr>
        <w:t>MAMAK KAYMAKAMLIĞI</w:t>
      </w:r>
    </w:p>
    <w:p w:rsidR="00D25498" w:rsidRPr="00D42A0E" w:rsidRDefault="00D25498" w:rsidP="00D25498">
      <w:pPr>
        <w:jc w:val="center"/>
        <w:rPr>
          <w:rFonts w:ascii="Times New Roman" w:hAnsi="Times New Roman"/>
          <w:b/>
          <w:bCs/>
          <w:noProof/>
          <w:color w:val="984806"/>
          <w:sz w:val="56"/>
          <w:szCs w:val="56"/>
        </w:rPr>
      </w:pPr>
      <w:r w:rsidRPr="00D42A0E">
        <w:rPr>
          <w:rFonts w:ascii="Times New Roman" w:hAnsi="Times New Roman"/>
          <w:b/>
          <w:bCs/>
          <w:noProof/>
          <w:color w:val="984806"/>
          <w:sz w:val="56"/>
          <w:szCs w:val="56"/>
        </w:rPr>
        <w:t>ÇİĞİLTEPE İLKOKULU MÜDÜRLÜĞÜ</w:t>
      </w:r>
    </w:p>
    <w:p w:rsidR="00D25498" w:rsidRPr="00D42A0E" w:rsidRDefault="00D25498" w:rsidP="00D25498">
      <w:pPr>
        <w:jc w:val="center"/>
        <w:rPr>
          <w:rFonts w:ascii="Times New Roman" w:hAnsi="Times New Roman"/>
          <w:b/>
          <w:bCs/>
          <w:noProof/>
          <w:color w:val="984806"/>
          <w:sz w:val="56"/>
          <w:szCs w:val="56"/>
        </w:rPr>
      </w:pPr>
    </w:p>
    <w:p w:rsidR="00D25498" w:rsidRPr="00D42A0E" w:rsidRDefault="00D25498" w:rsidP="00D25498">
      <w:pPr>
        <w:jc w:val="center"/>
        <w:rPr>
          <w:rFonts w:ascii="Times New Roman" w:hAnsi="Times New Roman"/>
          <w:b/>
          <w:bCs/>
          <w:noProof/>
          <w:color w:val="984806"/>
          <w:sz w:val="56"/>
          <w:szCs w:val="56"/>
        </w:rPr>
      </w:pPr>
    </w:p>
    <w:p w:rsidR="00D25498" w:rsidRPr="00D42A0E" w:rsidRDefault="00D25498" w:rsidP="00D25498">
      <w:pPr>
        <w:jc w:val="center"/>
        <w:rPr>
          <w:rFonts w:ascii="Times New Roman" w:hAnsi="Times New Roman"/>
          <w:b/>
          <w:bCs/>
          <w:noProof/>
          <w:color w:val="984806"/>
          <w:sz w:val="56"/>
          <w:szCs w:val="56"/>
        </w:rPr>
      </w:pPr>
    </w:p>
    <w:p w:rsidR="00D25498" w:rsidRPr="00D42A0E" w:rsidRDefault="00D25498" w:rsidP="00D25498">
      <w:pPr>
        <w:jc w:val="center"/>
        <w:rPr>
          <w:rFonts w:ascii="Times New Roman" w:hAnsi="Times New Roman"/>
          <w:b/>
          <w:bCs/>
          <w:noProof/>
          <w:color w:val="984806"/>
          <w:sz w:val="56"/>
          <w:szCs w:val="56"/>
        </w:rPr>
      </w:pPr>
      <w:r>
        <w:rPr>
          <w:rFonts w:ascii="Times New Roman" w:hAnsi="Times New Roman"/>
          <w:b/>
          <w:bCs/>
          <w:noProof/>
          <w:color w:val="984806"/>
          <w:sz w:val="56"/>
          <w:szCs w:val="56"/>
        </w:rPr>
        <w:t>2024-2028</w:t>
      </w:r>
      <w:r w:rsidRPr="00D42A0E">
        <w:rPr>
          <w:rFonts w:ascii="Times New Roman" w:hAnsi="Times New Roman"/>
          <w:b/>
          <w:bCs/>
          <w:noProof/>
          <w:color w:val="984806"/>
          <w:sz w:val="56"/>
          <w:szCs w:val="56"/>
        </w:rPr>
        <w:t xml:space="preserve"> </w:t>
      </w:r>
    </w:p>
    <w:p w:rsidR="00D25498" w:rsidRPr="00D42A0E" w:rsidRDefault="00D25498" w:rsidP="00D25498">
      <w:pPr>
        <w:jc w:val="center"/>
        <w:rPr>
          <w:rFonts w:ascii="Times New Roman" w:hAnsi="Times New Roman"/>
          <w:b/>
          <w:bCs/>
          <w:noProof/>
          <w:color w:val="984806"/>
          <w:sz w:val="56"/>
          <w:szCs w:val="56"/>
        </w:rPr>
      </w:pPr>
      <w:r w:rsidRPr="00D42A0E">
        <w:rPr>
          <w:rFonts w:ascii="Times New Roman" w:hAnsi="Times New Roman"/>
          <w:b/>
          <w:bCs/>
          <w:noProof/>
          <w:color w:val="984806"/>
          <w:sz w:val="56"/>
          <w:szCs w:val="56"/>
        </w:rPr>
        <w:t>STRATEJİK PLANI</w:t>
      </w:r>
    </w:p>
    <w:p w:rsidR="0043467B" w:rsidRDefault="0043467B"/>
    <w:p w:rsidR="00D25498" w:rsidRDefault="00D25498"/>
    <w:p w:rsidR="00D25498" w:rsidRDefault="00D25498"/>
    <w:p w:rsidR="00D25498" w:rsidRDefault="00D25498"/>
    <w:p w:rsidR="00D25498" w:rsidRDefault="00D25498"/>
    <w:p w:rsidR="00D25498" w:rsidRDefault="00D25498"/>
    <w:p w:rsidR="00D25498" w:rsidRDefault="00D25498"/>
    <w:p w:rsidR="00D25498" w:rsidRDefault="00D25498"/>
    <w:p w:rsidR="00D25498" w:rsidRDefault="00D25498"/>
    <w:p w:rsidR="00D25498" w:rsidRDefault="00D25498">
      <w:r>
        <w:rPr>
          <w:noProof/>
        </w:rPr>
        <w:lastRenderedPageBreak/>
        <w:drawing>
          <wp:inline distT="0" distB="0" distL="0" distR="0">
            <wp:extent cx="5758544" cy="5756745"/>
            <wp:effectExtent l="19050" t="0" r="0" b="0"/>
            <wp:docPr id="1" name="Resim 1" descr="C:\Users\User\Desktop\L-Ataturk-Fotograflari-d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taturk-Fotograflari-d3906.jpg"/>
                    <pic:cNvPicPr>
                      <a:picLocks noChangeAspect="1" noChangeArrowheads="1"/>
                    </pic:cNvPicPr>
                  </pic:nvPicPr>
                  <pic:blipFill>
                    <a:blip r:embed="rId8"/>
                    <a:srcRect/>
                    <a:stretch>
                      <a:fillRect/>
                    </a:stretch>
                  </pic:blipFill>
                  <pic:spPr bwMode="auto">
                    <a:xfrm>
                      <a:off x="0" y="0"/>
                      <a:ext cx="5760720" cy="5758920"/>
                    </a:xfrm>
                    <a:prstGeom prst="rect">
                      <a:avLst/>
                    </a:prstGeom>
                    <a:noFill/>
                    <a:ln w="9525">
                      <a:noFill/>
                      <a:miter lim="800000"/>
                      <a:headEnd/>
                      <a:tailEnd/>
                    </a:ln>
                  </pic:spPr>
                </pic:pic>
              </a:graphicData>
            </a:graphic>
          </wp:inline>
        </w:drawing>
      </w:r>
    </w:p>
    <w:p w:rsidR="00D25498" w:rsidRDefault="00D25498"/>
    <w:p w:rsidR="00D25498" w:rsidRDefault="00D25498"/>
    <w:p w:rsidR="00D25498" w:rsidRPr="000A1E45" w:rsidRDefault="00D25498">
      <w:pPr>
        <w:rPr>
          <w:b/>
        </w:rPr>
      </w:pPr>
      <w:r w:rsidRPr="000A1E45">
        <w:rPr>
          <w:rFonts w:ascii="Arial" w:hAnsi="Arial" w:cs="Arial"/>
          <w:b/>
          <w:color w:val="7B868F"/>
          <w:sz w:val="18"/>
          <w:szCs w:val="18"/>
          <w:shd w:val="clear" w:color="auto" w:fill="FFFFFF"/>
        </w:rPr>
        <w:t>Öğretmenler! Yeni nesli, cumhuriyetin fedakâr öğretmen ve eğitimcileri, sizler yetiştireceksiniz. Ve yeni nesil, sizin eseriniz olacaktır. Eserin kıymeti, sizin maharetiniz ve fedakârlığınız derecesiyle orantılı bulunacaktır. Cumhuriyet; fikren, ilmen, fennen, bedenen kuvvetli ve yüksek karakterli koruyucular ister! Yeni nesli, bu özellik ve kabiliyette yetiştirmek sizin elinizdedir... Sizin başarınız, Cumhuriyetin başarısı olacaktır.</w:t>
      </w:r>
    </w:p>
    <w:p w:rsidR="00D25498" w:rsidRDefault="000A1E45">
      <w:r>
        <w:t xml:space="preserve"> </w:t>
      </w:r>
    </w:p>
    <w:p w:rsidR="00D25498" w:rsidRDefault="000A1E45">
      <w:r>
        <w:t xml:space="preserve">                                                                                                                        </w:t>
      </w:r>
      <w:r w:rsidRPr="000A1E45">
        <w:rPr>
          <w:noProof/>
        </w:rPr>
        <w:drawing>
          <wp:inline distT="0" distB="0" distL="0" distR="0">
            <wp:extent cx="1537248" cy="373711"/>
            <wp:effectExtent l="19050" t="0" r="5802" b="0"/>
            <wp:docPr id="14" name="Resim 1"/>
            <wp:cNvGraphicFramePr/>
            <a:graphic xmlns:a="http://schemas.openxmlformats.org/drawingml/2006/main">
              <a:graphicData uri="http://schemas.openxmlformats.org/drawingml/2006/picture">
                <pic:pic xmlns:pic="http://schemas.openxmlformats.org/drawingml/2006/picture">
                  <pic:nvPicPr>
                    <pic:cNvPr id="79877" name="Picture 2"/>
                    <pic:cNvPicPr>
                      <a:picLocks noChangeAspect="1" noChangeArrowheads="1"/>
                    </pic:cNvPicPr>
                  </pic:nvPicPr>
                  <pic:blipFill>
                    <a:blip r:embed="rId9"/>
                    <a:srcRect/>
                    <a:stretch>
                      <a:fillRect/>
                    </a:stretch>
                  </pic:blipFill>
                  <pic:spPr bwMode="auto">
                    <a:xfrm>
                      <a:off x="0" y="0"/>
                      <a:ext cx="1539875" cy="374350"/>
                    </a:xfrm>
                    <a:prstGeom prst="rect">
                      <a:avLst/>
                    </a:prstGeom>
                    <a:noFill/>
                    <a:ln w="9525">
                      <a:noFill/>
                      <a:miter lim="800000"/>
                      <a:headEnd/>
                      <a:tailEnd/>
                    </a:ln>
                  </pic:spPr>
                </pic:pic>
              </a:graphicData>
            </a:graphic>
          </wp:inline>
        </w:drawing>
      </w:r>
    </w:p>
    <w:p w:rsidR="00D25498" w:rsidRDefault="000A1E45" w:rsidP="000A1E45">
      <w:pPr>
        <w:tabs>
          <w:tab w:val="left" w:pos="7150"/>
        </w:tabs>
      </w:pPr>
      <w:r>
        <w:tab/>
      </w:r>
    </w:p>
    <w:p w:rsidR="00D25498" w:rsidRDefault="00D25498"/>
    <w:p w:rsidR="006D244D" w:rsidRDefault="00870BCF">
      <w:r>
        <w:rPr>
          <w:noProof/>
        </w:rPr>
        <w:lastRenderedPageBreak/>
        <w:drawing>
          <wp:inline distT="0" distB="0" distL="0" distR="0">
            <wp:extent cx="5968283" cy="8873656"/>
            <wp:effectExtent l="19050" t="0" r="0" b="0"/>
            <wp:docPr id="6" name="Resim 6" descr="İstiklal Marşı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iklal Marşı | PDF"/>
                    <pic:cNvPicPr>
                      <a:picLocks noChangeAspect="1" noChangeArrowheads="1"/>
                    </pic:cNvPicPr>
                  </pic:nvPicPr>
                  <pic:blipFill>
                    <a:blip r:embed="rId10"/>
                    <a:srcRect/>
                    <a:stretch>
                      <a:fillRect/>
                    </a:stretch>
                  </pic:blipFill>
                  <pic:spPr bwMode="auto">
                    <a:xfrm>
                      <a:off x="0" y="0"/>
                      <a:ext cx="5969837" cy="8875966"/>
                    </a:xfrm>
                    <a:prstGeom prst="rect">
                      <a:avLst/>
                    </a:prstGeom>
                    <a:noFill/>
                    <a:ln w="9525">
                      <a:noFill/>
                      <a:miter lim="800000"/>
                      <a:headEnd/>
                      <a:tailEnd/>
                    </a:ln>
                  </pic:spPr>
                </pic:pic>
              </a:graphicData>
            </a:graphic>
          </wp:inline>
        </w:drawing>
      </w:r>
    </w:p>
    <w:p w:rsidR="006D244D" w:rsidRDefault="006D244D">
      <w:r>
        <w:rPr>
          <w:noProof/>
        </w:rPr>
        <w:lastRenderedPageBreak/>
        <w:drawing>
          <wp:inline distT="0" distB="0" distL="0" distR="0">
            <wp:extent cx="6194066" cy="8810046"/>
            <wp:effectExtent l="19050" t="0" r="0" b="0"/>
            <wp:docPr id="24" name="Resim 24" descr="Martı Gençliğe Hitabe 35x50 MDF Çerçeve Atatürk'ün Gençliğe Hita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rtı Gençliğe Hitabe 35x50 MDF Çerçeve Atatürk'ün Gençliğe Hitabesi"/>
                    <pic:cNvPicPr>
                      <a:picLocks noChangeAspect="1" noChangeArrowheads="1"/>
                    </pic:cNvPicPr>
                  </pic:nvPicPr>
                  <pic:blipFill>
                    <a:blip r:embed="rId11"/>
                    <a:srcRect/>
                    <a:stretch>
                      <a:fillRect/>
                    </a:stretch>
                  </pic:blipFill>
                  <pic:spPr bwMode="auto">
                    <a:xfrm>
                      <a:off x="0" y="0"/>
                      <a:ext cx="6199544" cy="8817837"/>
                    </a:xfrm>
                    <a:prstGeom prst="rect">
                      <a:avLst/>
                    </a:prstGeom>
                    <a:noFill/>
                    <a:ln w="9525">
                      <a:noFill/>
                      <a:miter lim="800000"/>
                      <a:headEnd/>
                      <a:tailEnd/>
                    </a:ln>
                  </pic:spPr>
                </pic:pic>
              </a:graphicData>
            </a:graphic>
          </wp:inline>
        </w:drawing>
      </w:r>
    </w:p>
    <w:p w:rsidR="006D244D" w:rsidRPr="000A1E45" w:rsidRDefault="000A1E45" w:rsidP="000A1E45">
      <w:pPr>
        <w:jc w:val="center"/>
        <w:rPr>
          <w:rFonts w:ascii="Times New Roman" w:hAnsi="Times New Roman" w:cs="Times New Roman"/>
        </w:rPr>
      </w:pPr>
      <w:r w:rsidRPr="000A1E45">
        <w:rPr>
          <w:rFonts w:ascii="Times New Roman" w:hAnsi="Times New Roman" w:cs="Times New Roman"/>
        </w:rPr>
        <w:lastRenderedPageBreak/>
        <w:t>ÇİĞİLTEPE İLKOKULU</w:t>
      </w:r>
    </w:p>
    <w:p w:rsidR="006D244D" w:rsidRDefault="006D244D"/>
    <w:p w:rsidR="006D244D" w:rsidRDefault="006D244D"/>
    <w:p w:rsidR="006D244D" w:rsidRDefault="006D244D">
      <w:r>
        <w:rPr>
          <w:noProof/>
        </w:rPr>
        <w:drawing>
          <wp:inline distT="0" distB="0" distL="0" distR="0">
            <wp:extent cx="5761549" cy="5398935"/>
            <wp:effectExtent l="19050" t="0" r="0" b="0"/>
            <wp:docPr id="27" name="Resim 27" descr="C:\Users\User\Desktop\OKUL İŞLERİ\OKUL FOTOĞRAFLR\WhatsApp Image 2023-06-08 at 08.3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OKUL İŞLERİ\OKUL FOTOĞRAFLR\WhatsApp Image 2023-06-08 at 08.32.56.jpeg"/>
                    <pic:cNvPicPr>
                      <a:picLocks noChangeAspect="1" noChangeArrowheads="1"/>
                    </pic:cNvPicPr>
                  </pic:nvPicPr>
                  <pic:blipFill>
                    <a:blip r:embed="rId12" cstate="print"/>
                    <a:srcRect/>
                    <a:stretch>
                      <a:fillRect/>
                    </a:stretch>
                  </pic:blipFill>
                  <pic:spPr bwMode="auto">
                    <a:xfrm>
                      <a:off x="0" y="0"/>
                      <a:ext cx="5760720" cy="5398158"/>
                    </a:xfrm>
                    <a:prstGeom prst="rect">
                      <a:avLst/>
                    </a:prstGeom>
                    <a:noFill/>
                    <a:ln w="9525">
                      <a:noFill/>
                      <a:miter lim="800000"/>
                      <a:headEnd/>
                      <a:tailEnd/>
                    </a:ln>
                  </pic:spPr>
                </pic:pic>
              </a:graphicData>
            </a:graphic>
          </wp:inline>
        </w:drawing>
      </w:r>
    </w:p>
    <w:p w:rsidR="006D244D" w:rsidRDefault="006D244D"/>
    <w:p w:rsidR="006D244D" w:rsidRDefault="006D244D"/>
    <w:p w:rsidR="006D244D" w:rsidRDefault="006D244D"/>
    <w:p w:rsidR="006D244D" w:rsidRDefault="006D244D"/>
    <w:p w:rsidR="006D244D" w:rsidRDefault="006D244D"/>
    <w:p w:rsidR="006D244D" w:rsidRDefault="006D244D"/>
    <w:p w:rsidR="006D244D" w:rsidRDefault="006D244D"/>
    <w:p w:rsidR="006D244D" w:rsidRDefault="006D244D"/>
    <w:p w:rsidR="006D244D" w:rsidRDefault="006D244D">
      <w:r w:rsidRPr="006D244D">
        <w:rPr>
          <w:noProof/>
        </w:rPr>
        <w:drawing>
          <wp:inline distT="0" distB="0" distL="0" distR="0">
            <wp:extent cx="5760720" cy="675534"/>
            <wp:effectExtent l="0" t="0" r="0" b="0"/>
            <wp:docPr id="2"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5012"/>
                      <a:chOff x="668338" y="360363"/>
                      <a:chExt cx="6267450" cy="735012"/>
                    </a:xfrm>
                  </a:grpSpPr>
                  <a:grpSp>
                    <a:nvGrpSpPr>
                      <a:cNvPr id="81923" name="Grup 10"/>
                      <a:cNvGrpSpPr>
                        <a:grpSpLocks/>
                      </a:cNvGrpSpPr>
                    </a:nvGrpSpPr>
                    <a:grpSpPr bwMode="auto">
                      <a:xfrm>
                        <a:off x="668338" y="360363"/>
                        <a:ext cx="6267450" cy="735012"/>
                        <a:chOff x="183515" y="85662"/>
                        <a:chExt cx="6674485" cy="734059"/>
                      </a:xfrm>
                    </a:grpSpPr>
                    <a:sp>
                      <a:nvSpPr>
                        <a:cNvPr id="12" name="Çapraz Şerit 11"/>
                        <a:cNvSpPr/>
                      </a:nvSpPr>
                      <a:spPr>
                        <a:xfrm rot="18755936">
                          <a:off x="300238" y="198576"/>
                          <a:ext cx="537465"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13" name="Çapraz Şerit 12"/>
                        <a:cNvSpPr/>
                      </a:nvSpPr>
                      <a:spPr>
                        <a:xfrm rot="7759180">
                          <a:off x="6219977" y="311875"/>
                          <a:ext cx="540635"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14" name="Dikdörtgen 13"/>
                        <a:cNvSpPr/>
                      </a:nvSpPr>
                      <a:spPr>
                        <a:xfrm>
                          <a:off x="183515" y="85662"/>
                          <a:ext cx="6674485" cy="402702"/>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OKUL/KURUM BİLGİLERİ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inline>
        </w:drawing>
      </w:r>
    </w:p>
    <w:p w:rsidR="006D244D" w:rsidRDefault="006D244D">
      <w:r w:rsidRPr="006D244D">
        <w:rPr>
          <w:noProof/>
        </w:rPr>
        <w:drawing>
          <wp:inline distT="0" distB="0" distL="0" distR="0">
            <wp:extent cx="5653088" cy="306387"/>
            <wp:effectExtent l="0" t="0" r="0" b="0"/>
            <wp:docPr id="3"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53088" cy="306387"/>
                      <a:chOff x="593725" y="1697038"/>
                      <a:chExt cx="5653088" cy="306387"/>
                    </a:xfrm>
                  </a:grpSpPr>
                  <a:sp>
                    <a:nvSpPr>
                      <a:cNvPr id="81925" name="Metin kutusu 9"/>
                      <a:cNvSpPr txBox="1">
                        <a:spLocks noChangeArrowheads="1"/>
                      </a:cNvSpPr>
                    </a:nvSpPr>
                    <a:spPr bwMode="auto">
                      <a:xfrm>
                        <a:off x="593725" y="1697038"/>
                        <a:ext cx="5653088" cy="306387"/>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r>
                            <a:rPr lang="tr-TR" altLang="tr-TR" sz="1400" b="1" dirty="0"/>
                            <a:t>Tablo 1 Okul Kurum Bilgileri</a:t>
                          </a:r>
                        </a:p>
                      </a:txBody>
                      <a:useSpRect/>
                    </a:txSp>
                  </a:sp>
                </lc:lockedCanvas>
              </a:graphicData>
            </a:graphic>
          </wp:inline>
        </w:drawing>
      </w:r>
    </w:p>
    <w:tbl>
      <w:tblPr>
        <w:tblW w:w="9520" w:type="dxa"/>
        <w:tblCellMar>
          <w:left w:w="0" w:type="dxa"/>
          <w:right w:w="0" w:type="dxa"/>
        </w:tblCellMar>
        <w:tblLook w:val="04A0"/>
      </w:tblPr>
      <w:tblGrid>
        <w:gridCol w:w="2960"/>
        <w:gridCol w:w="6560"/>
      </w:tblGrid>
      <w:tr w:rsidR="006D244D" w:rsidRPr="006D244D" w:rsidTr="006D244D">
        <w:trPr>
          <w:trHeight w:val="934"/>
        </w:trPr>
        <w:tc>
          <w:tcPr>
            <w:tcW w:w="9520" w:type="dxa"/>
            <w:gridSpan w:val="2"/>
            <w:tcBorders>
              <w:top w:val="single" w:sz="8"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rPr>
                <w:b/>
                <w:bCs/>
              </w:rPr>
              <w:t xml:space="preserve">İli: ANKARA </w:t>
            </w:r>
          </w:p>
        </w:tc>
      </w:tr>
      <w:tr w:rsidR="006D244D" w:rsidRPr="006D244D" w:rsidTr="006D244D">
        <w:trPr>
          <w:trHeight w:val="934"/>
        </w:trPr>
        <w:tc>
          <w:tcPr>
            <w:tcW w:w="9520" w:type="dxa"/>
            <w:gridSpan w:val="2"/>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rPr>
                <w:b/>
                <w:bCs/>
              </w:rPr>
              <w:t xml:space="preserve">İlçesi: MAMAK </w:t>
            </w:r>
          </w:p>
        </w:tc>
      </w:tr>
      <w:tr w:rsidR="006D244D" w:rsidRPr="006D244D" w:rsidTr="006D244D">
        <w:trPr>
          <w:trHeight w:val="934"/>
        </w:trPr>
        <w:tc>
          <w:tcPr>
            <w:tcW w:w="296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rPr>
                <w:b/>
                <w:bCs/>
              </w:rPr>
              <w:t>Adres:</w:t>
            </w:r>
          </w:p>
        </w:tc>
        <w:tc>
          <w:tcPr>
            <w:tcW w:w="656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43467B" w:rsidRPr="006D244D" w:rsidRDefault="006D244D" w:rsidP="006D244D">
            <w:r>
              <w:t xml:space="preserve">Çiğiltepe Mahallesi Karacakaya Caddesi No:216 </w:t>
            </w:r>
            <w:r w:rsidRPr="006D244D">
              <w:t xml:space="preserve"> </w:t>
            </w:r>
          </w:p>
        </w:tc>
      </w:tr>
      <w:tr w:rsidR="006D244D" w:rsidRPr="006D244D" w:rsidTr="006D244D">
        <w:trPr>
          <w:trHeight w:val="934"/>
        </w:trPr>
        <w:tc>
          <w:tcPr>
            <w:tcW w:w="296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rPr>
                <w:b/>
                <w:bCs/>
              </w:rPr>
              <w:t>Telefon No:</w:t>
            </w:r>
          </w:p>
        </w:tc>
        <w:tc>
          <w:tcPr>
            <w:tcW w:w="656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t xml:space="preserve"> 0312 </w:t>
            </w:r>
            <w:r>
              <w:t>349</w:t>
            </w:r>
            <w:r w:rsidR="00BA41B2">
              <w:t xml:space="preserve"> </w:t>
            </w:r>
            <w:r>
              <w:t>28</w:t>
            </w:r>
            <w:r w:rsidR="00BA41B2">
              <w:t xml:space="preserve"> </w:t>
            </w:r>
            <w:r>
              <w:t>10</w:t>
            </w:r>
            <w:r w:rsidRPr="006D244D">
              <w:t xml:space="preserve"> </w:t>
            </w:r>
          </w:p>
        </w:tc>
      </w:tr>
      <w:tr w:rsidR="006D244D" w:rsidRPr="006D244D" w:rsidTr="006D244D">
        <w:trPr>
          <w:trHeight w:val="934"/>
        </w:trPr>
        <w:tc>
          <w:tcPr>
            <w:tcW w:w="296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rPr>
                <w:b/>
                <w:bCs/>
              </w:rPr>
              <w:t xml:space="preserve">e- Posta Adresi: </w:t>
            </w:r>
          </w:p>
        </w:tc>
        <w:tc>
          <w:tcPr>
            <w:tcW w:w="656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43467B" w:rsidRPr="006D244D" w:rsidRDefault="006D244D" w:rsidP="006D244D">
            <w:r>
              <w:t> Cigiltepeio06</w:t>
            </w:r>
            <w:r w:rsidRPr="006D244D">
              <w:t xml:space="preserve">@gmail.com </w:t>
            </w:r>
          </w:p>
        </w:tc>
      </w:tr>
      <w:tr w:rsidR="006D244D" w:rsidRPr="006D244D" w:rsidTr="006D244D">
        <w:trPr>
          <w:trHeight w:val="934"/>
        </w:trPr>
        <w:tc>
          <w:tcPr>
            <w:tcW w:w="296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rPr>
                <w:b/>
                <w:bCs/>
              </w:rPr>
              <w:t>Kurum Kodu:</w:t>
            </w:r>
          </w:p>
        </w:tc>
        <w:tc>
          <w:tcPr>
            <w:tcW w:w="656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t> </w:t>
            </w:r>
            <w:r>
              <w:t>711522</w:t>
            </w:r>
          </w:p>
        </w:tc>
      </w:tr>
      <w:tr w:rsidR="006D244D" w:rsidRPr="006D244D" w:rsidTr="006D244D">
        <w:trPr>
          <w:trHeight w:val="934"/>
        </w:trPr>
        <w:tc>
          <w:tcPr>
            <w:tcW w:w="296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rPr>
                <w:b/>
                <w:bCs/>
              </w:rPr>
              <w:t xml:space="preserve">Coğrafi Konum (link) </w:t>
            </w:r>
          </w:p>
        </w:tc>
        <w:tc>
          <w:tcPr>
            <w:tcW w:w="656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43467B" w:rsidRPr="006D244D" w:rsidRDefault="006D244D" w:rsidP="00BA41B2">
            <w:r w:rsidRPr="006D244D">
              <w:t> </w:t>
            </w:r>
            <w:r w:rsidR="00BA41B2" w:rsidRPr="00BA41B2">
              <w:t>39°57'07.3"N 32°55'00.5"E</w:t>
            </w:r>
            <w:r w:rsidRPr="006D244D">
              <w:t xml:space="preserve"> </w:t>
            </w:r>
          </w:p>
        </w:tc>
      </w:tr>
      <w:tr w:rsidR="006D244D" w:rsidRPr="006D244D" w:rsidTr="006D244D">
        <w:trPr>
          <w:trHeight w:val="934"/>
        </w:trPr>
        <w:tc>
          <w:tcPr>
            <w:tcW w:w="296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rPr>
                <w:b/>
                <w:bCs/>
              </w:rPr>
              <w:t>Faks Numarası:</w:t>
            </w:r>
          </w:p>
        </w:tc>
        <w:tc>
          <w:tcPr>
            <w:tcW w:w="656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43467B" w:rsidRPr="006D244D" w:rsidRDefault="006D244D" w:rsidP="00BA41B2">
            <w:r w:rsidRPr="006D244D">
              <w:t xml:space="preserve">  </w:t>
            </w:r>
          </w:p>
        </w:tc>
      </w:tr>
      <w:tr w:rsidR="006D244D" w:rsidRPr="006D244D" w:rsidTr="006D244D">
        <w:trPr>
          <w:trHeight w:val="934"/>
        </w:trPr>
        <w:tc>
          <w:tcPr>
            <w:tcW w:w="296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rPr>
                <w:b/>
                <w:bCs/>
              </w:rPr>
              <w:t>Web sayfası adresi:</w:t>
            </w:r>
          </w:p>
        </w:tc>
        <w:tc>
          <w:tcPr>
            <w:tcW w:w="6560"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43467B" w:rsidRPr="006D244D" w:rsidRDefault="00BA41B2" w:rsidP="00BA41B2">
            <w:r>
              <w:t> https://cigiltepeilk</w:t>
            </w:r>
            <w:r w:rsidR="006D244D" w:rsidRPr="006D244D">
              <w:t xml:space="preserve">okulu.meb.k12.tr/ </w:t>
            </w:r>
          </w:p>
        </w:tc>
      </w:tr>
      <w:tr w:rsidR="006D244D" w:rsidRPr="006D244D" w:rsidTr="006D244D">
        <w:trPr>
          <w:trHeight w:val="955"/>
        </w:trPr>
        <w:tc>
          <w:tcPr>
            <w:tcW w:w="2960"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43467B" w:rsidRPr="006D244D" w:rsidRDefault="006D244D" w:rsidP="006D244D">
            <w:r w:rsidRPr="006D244D">
              <w:rPr>
                <w:b/>
                <w:bCs/>
              </w:rPr>
              <w:t>Öğretim Şekli:</w:t>
            </w:r>
          </w:p>
        </w:tc>
        <w:tc>
          <w:tcPr>
            <w:tcW w:w="6560"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43467B" w:rsidRPr="006D244D" w:rsidRDefault="006D244D" w:rsidP="00BA41B2">
            <w:r w:rsidRPr="006D244D">
              <w:t xml:space="preserve"> </w:t>
            </w:r>
            <w:r w:rsidR="00BA41B2">
              <w:t>Tekli</w:t>
            </w:r>
          </w:p>
        </w:tc>
      </w:tr>
    </w:tbl>
    <w:p w:rsidR="006D244D" w:rsidRDefault="006D244D"/>
    <w:p w:rsidR="00BA41B2" w:rsidRDefault="00BA41B2"/>
    <w:p w:rsidR="00BA41B2" w:rsidRDefault="00BA41B2"/>
    <w:p w:rsidR="00BA41B2" w:rsidRDefault="00BA41B2" w:rsidP="00BA41B2">
      <w:pPr>
        <w:jc w:val="center"/>
      </w:pPr>
      <w:r w:rsidRPr="00BA41B2">
        <w:rPr>
          <w:noProof/>
        </w:rPr>
        <w:lastRenderedPageBreak/>
        <w:drawing>
          <wp:inline distT="0" distB="0" distL="0" distR="0">
            <wp:extent cx="4129087" cy="635000"/>
            <wp:effectExtent l="0" t="0" r="0" b="0"/>
            <wp:docPr id="5"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29087" cy="635000"/>
                      <a:chOff x="1614488" y="246063"/>
                      <a:chExt cx="4129087" cy="635000"/>
                    </a:xfrm>
                  </a:grpSpPr>
                  <a:grpSp>
                    <a:nvGrpSpPr>
                      <a:cNvPr id="82948" name="Grup 3"/>
                      <a:cNvGrpSpPr>
                        <a:grpSpLocks/>
                      </a:cNvGrpSpPr>
                    </a:nvGrpSpPr>
                    <a:grpSpPr bwMode="auto">
                      <a:xfrm>
                        <a:off x="1614488" y="246063"/>
                        <a:ext cx="4129087" cy="635000"/>
                        <a:chOff x="1614793" y="614014"/>
                        <a:chExt cx="4127889" cy="634587"/>
                      </a:xfrm>
                    </a:grpSpPr>
                    <a:sp>
                      <a:nvSpPr>
                        <a:cNvPr id="3" name="Çapraz Köşesi Kesik Dikdörtgen 2"/>
                        <a:cNvSpPr/>
                      </a:nvSpPr>
                      <a:spPr>
                        <a:xfrm>
                          <a:off x="1740169" y="742517"/>
                          <a:ext cx="4002513" cy="425173"/>
                        </a:xfrm>
                        <a:prstGeom prst="snip2DiagRect">
                          <a:avLst>
                            <a:gd name="adj1" fmla="val 0"/>
                            <a:gd name="adj2" fmla="val 50000"/>
                          </a:avLst>
                        </a:prstGeom>
                        <a:ln>
                          <a:no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grpSp>
                      <a:nvGrpSpPr>
                        <a:cNvPr id="4" name="Grup 12"/>
                        <a:cNvGrpSpPr>
                          <a:grpSpLocks/>
                        </a:cNvGrpSpPr>
                      </a:nvGrpSpPr>
                      <a:grpSpPr bwMode="auto">
                        <a:xfrm rot="10800000" flipH="1" flipV="1">
                          <a:off x="1613205" y="614014"/>
                          <a:ext cx="3299456" cy="599684"/>
                          <a:chOff x="-27342" y="-103243"/>
                          <a:chExt cx="4572347" cy="568041"/>
                        </a:xfrm>
                      </a:grpSpPr>
                      <a:sp>
                        <a:nvSpPr>
                          <a:cNvPr id="16" name="Dikdörtgen 15"/>
                          <a:cNvSpPr>
                            <a:spLocks noChangeArrowheads="1"/>
                          </a:cNvSpPr>
                        </a:nvSpPr>
                        <a:spPr bwMode="auto">
                          <a:xfrm>
                            <a:off x="2290721" y="-61166"/>
                            <a:ext cx="2254284" cy="525964"/>
                          </a:xfrm>
                          <a:prstGeom prst="rect">
                            <a:avLst/>
                          </a:prstGeom>
                          <a:noFill/>
                          <a:ln w="12700">
                            <a:noFill/>
                            <a:miter lim="800000"/>
                            <a:headEnd/>
                            <a:tailEnd/>
                          </a:ln>
                        </a:spPr>
                        <a:txSp>
                          <a:txBody>
                            <a:bodyPr lIns="182880" rIns="182880" anchor="ctr" upright="1"/>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defTabSz="1023602" eaLnBrk="1" fontAlgn="auto" hangingPunct="1">
                                <a:spcBef>
                                  <a:spcPts val="0"/>
                                </a:spcBef>
                                <a:spcAft>
                                  <a:spcPts val="0"/>
                                </a:spcAft>
                                <a:defRPr/>
                              </a:pPr>
                              <a:r>
                                <a:rPr lang="tr-TR" sz="1200" b="1" kern="0">
                                  <a:solidFill>
                                    <a:srgbClr val="000000"/>
                                  </a:solidFill>
                                  <a:latin typeface="Times New Roman" panose="02020603050405020304" pitchFamily="18" charset="0"/>
                                  <a:ea typeface="Times New Roman" panose="02020603050405020304" pitchFamily="18" charset="0"/>
                                  <a:cs typeface="Times New Roman" panose="02020603050405020304" pitchFamily="18" charset="0"/>
                                </a:rPr>
                                <a:t> </a:t>
                              </a:r>
                              <a:endParaRPr lang="tr-TR" sz="1100" kern="0">
                                <a:solidFill>
                                  <a:sysClr val="windowText" lastClr="000000"/>
                                </a:solidFill>
                                <a:latin typeface="Calibri"/>
                                <a:ea typeface="Times New Roman" panose="02020603050405020304" pitchFamily="18" charset="0"/>
                                <a:cs typeface="Times New Roman" panose="02020603050405020304" pitchFamily="18" charset="0"/>
                              </a:endParaRPr>
                            </a:p>
                          </a:txBody>
                          <a:useSpRect/>
                        </a:txSp>
                      </a:sp>
                      <a:sp>
                        <a:nvSpPr>
                          <a:cNvPr id="82958" name="Dikdörtgen 16"/>
                          <a:cNvSpPr>
                            <a:spLocks noChangeArrowheads="1"/>
                          </a:cNvSpPr>
                        </a:nvSpPr>
                        <a:spPr bwMode="auto">
                          <a:xfrm>
                            <a:off x="-27342" y="-103243"/>
                            <a:ext cx="3899361" cy="474871"/>
                          </a:xfrm>
                          <a:prstGeom prst="rect">
                            <a:avLst/>
                          </a:prstGeom>
                          <a:noFill/>
                          <a:ln w="12700">
                            <a:noFill/>
                            <a:miter lim="800000"/>
                            <a:headEnd/>
                            <a:tailEnd/>
                          </a:ln>
                        </a:spPr>
                        <a:txSp>
                          <a:txBody>
                            <a:bodyPr lIns="182880" rIns="182880"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600" b="1">
                                  <a:solidFill>
                                    <a:srgbClr val="000000"/>
                                  </a:solidFill>
                                  <a:latin typeface="Times New Roman" pitchFamily="18" charset="0"/>
                                  <a:cs typeface="Times New Roman" pitchFamily="18" charset="0"/>
                                </a:rPr>
                                <a:t>                             SUNUŞ</a:t>
                              </a:r>
                              <a:endParaRPr lang="tr-TR" altLang="tr-TR" sz="1600">
                                <a:solidFill>
                                  <a:srgbClr val="000000"/>
                                </a:solidFill>
                                <a:cs typeface="Times New Roman" pitchFamily="18" charset="0"/>
                              </a:endParaRPr>
                            </a:p>
                          </a:txBody>
                          <a:useSpRect/>
                        </a:txSp>
                      </a:sp>
                    </a:grpSp>
                    <a:sp>
                      <a:nvSpPr>
                        <a:cNvPr id="82956" name="Dikdörtgen 1"/>
                        <a:cNvSpPr>
                          <a:spLocks noChangeArrowheads="1"/>
                        </a:cNvSpPr>
                      </a:nvSpPr>
                      <a:spPr bwMode="auto">
                        <a:xfrm>
                          <a:off x="2195526" y="722939"/>
                          <a:ext cx="3429000" cy="276819"/>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r" eaLnBrk="1" hangingPunct="1"/>
                            <a:endParaRPr lang="tr-TR" altLang="tr-TR" sz="1200">
                              <a:solidFill>
                                <a:srgbClr val="000000"/>
                              </a:solidFill>
                              <a:ea typeface="TimesNewRomanPSMT"/>
                              <a:cs typeface="Times New Roman" pitchFamily="18" charset="0"/>
                            </a:endParaRPr>
                          </a:p>
                        </a:txBody>
                        <a:useSpRect/>
                      </a:txSp>
                    </a:sp>
                  </a:grpSp>
                </lc:lockedCanvas>
              </a:graphicData>
            </a:graphic>
          </wp:inline>
        </w:drawing>
      </w:r>
    </w:p>
    <w:p w:rsidR="00BA41B2" w:rsidRDefault="00BA41B2" w:rsidP="00BA41B2">
      <w:pPr>
        <w:jc w:val="center"/>
      </w:pPr>
      <w:r>
        <w:rPr>
          <w:rFonts w:ascii="Times New Roman" w:hAnsi="Times New Roman"/>
          <w:noProof/>
          <w:szCs w:val="24"/>
        </w:rPr>
        <w:drawing>
          <wp:inline distT="0" distB="0" distL="0" distR="0">
            <wp:extent cx="5761549" cy="2973787"/>
            <wp:effectExtent l="19050" t="0" r="0"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cstate="print"/>
                    <a:srcRect/>
                    <a:stretch>
                      <a:fillRect/>
                    </a:stretch>
                  </pic:blipFill>
                  <pic:spPr bwMode="auto">
                    <a:xfrm>
                      <a:off x="0" y="0"/>
                      <a:ext cx="5760720" cy="2973359"/>
                    </a:xfrm>
                    <a:prstGeom prst="rect">
                      <a:avLst/>
                    </a:prstGeom>
                    <a:noFill/>
                    <a:ln w="9525">
                      <a:noFill/>
                      <a:miter lim="800000"/>
                      <a:headEnd/>
                      <a:tailEnd/>
                    </a:ln>
                  </pic:spPr>
                </pic:pic>
              </a:graphicData>
            </a:graphic>
          </wp:inline>
        </w:drawing>
      </w:r>
    </w:p>
    <w:p w:rsidR="00BA41B2" w:rsidRPr="00633629" w:rsidRDefault="00BA41B2" w:rsidP="00BA41B2">
      <w:pPr>
        <w:jc w:val="both"/>
        <w:rPr>
          <w:rFonts w:ascii="Times New Roman" w:hAnsi="Times New Roman"/>
          <w:szCs w:val="24"/>
        </w:rPr>
      </w:pPr>
      <w:r w:rsidRPr="00633629">
        <w:rPr>
          <w:rFonts w:ascii="Times New Roman" w:hAnsi="Times New Roman"/>
          <w:szCs w:val="24"/>
        </w:rPr>
        <w:t xml:space="preserve">  Günümüz dünyasında her şey baş döndüren bir hızla değişiyor. Şüphesiz ki eğitim anlayışlarında da büyük değişiklikler yaşanıyor. Eğitim öğretimde en yüksek seviyeleri hedefleyen</w:t>
      </w:r>
      <w:r>
        <w:rPr>
          <w:rFonts w:ascii="Times New Roman" w:hAnsi="Times New Roman"/>
          <w:szCs w:val="24"/>
        </w:rPr>
        <w:t xml:space="preserve"> Çiğiltepe İlkokulu çalışmaları </w:t>
      </w:r>
      <w:r w:rsidRPr="00633629">
        <w:rPr>
          <w:rFonts w:ascii="Times New Roman" w:hAnsi="Times New Roman"/>
          <w:szCs w:val="24"/>
        </w:rPr>
        <w:t xml:space="preserve">da çocuklarımızın geleceğini ve bizlerin yarınlarını aydınlatmanın yolunun eğitimden geçtiğine inanıyor. Büyük Atatürk’ün hedef gösterdiği çağdaş uygarlıklar seviyesine çıkmak, yine O’nun Cumhuriyeti emanet ettiği gençleri, teknolojinin bütün nimetlerinden yararlandırarak, kendilerini en iyi hissettikleri alanda gelişmelerine olanak sağlayarak gerçekleştiriliyor. </w:t>
      </w:r>
    </w:p>
    <w:p w:rsidR="00BA41B2" w:rsidRPr="00633629" w:rsidRDefault="00BA41B2" w:rsidP="00BA41B2">
      <w:pPr>
        <w:jc w:val="both"/>
        <w:rPr>
          <w:rFonts w:ascii="Times New Roman" w:hAnsi="Times New Roman"/>
          <w:szCs w:val="24"/>
        </w:rPr>
      </w:pPr>
      <w:r w:rsidRPr="00633629">
        <w:rPr>
          <w:rFonts w:ascii="Times New Roman" w:hAnsi="Times New Roman"/>
          <w:szCs w:val="24"/>
        </w:rPr>
        <w:t xml:space="preserve">       "Bilgi Çağı",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w:t>
      </w:r>
    </w:p>
    <w:p w:rsidR="00BA41B2" w:rsidRDefault="00BA41B2" w:rsidP="00BA41B2">
      <w:pPr>
        <w:jc w:val="both"/>
        <w:rPr>
          <w:rFonts w:ascii="Times New Roman" w:hAnsi="Times New Roman"/>
          <w:szCs w:val="24"/>
        </w:rPr>
      </w:pPr>
      <w:r w:rsidRPr="00633629">
        <w:rPr>
          <w:rFonts w:ascii="Times New Roman" w:hAnsi="Times New Roman"/>
          <w:szCs w:val="24"/>
        </w:rPr>
        <w:tab/>
        <w:t>İçinde yaşadığımız çağ artık üretim çağı değil, bilgi çağıdır. Bilgi en önemli sermayedir.</w:t>
      </w:r>
    </w:p>
    <w:p w:rsidR="00BA41B2" w:rsidRDefault="00BA41B2" w:rsidP="00BA41B2">
      <w:pPr>
        <w:jc w:val="both"/>
        <w:rPr>
          <w:rFonts w:ascii="Times New Roman" w:hAnsi="Times New Roman"/>
          <w:szCs w:val="24"/>
        </w:rPr>
      </w:pPr>
      <w:r>
        <w:rPr>
          <w:rFonts w:ascii="Times New Roman" w:hAnsi="Times New Roman"/>
          <w:szCs w:val="24"/>
        </w:rPr>
        <w:t xml:space="preserve">           Öğrenci, öğretmen, çalışan, veli ve tüm paydaşların katılımıyla 2024-2028 Stratejik Planımızı hazırladık. </w:t>
      </w:r>
    </w:p>
    <w:p w:rsidR="00BA41B2" w:rsidRDefault="00BA41B2" w:rsidP="00BA41B2">
      <w:pPr>
        <w:jc w:val="both"/>
        <w:rPr>
          <w:rFonts w:ascii="Times New Roman" w:hAnsi="Times New Roman"/>
          <w:szCs w:val="24"/>
        </w:rPr>
      </w:pPr>
      <w:r w:rsidRPr="00AD3DEC">
        <w:rPr>
          <w:rFonts w:ascii="Times New Roman" w:hAnsi="Times New Roman"/>
          <w:szCs w:val="24"/>
        </w:rPr>
        <w:t xml:space="preserve"> </w:t>
      </w:r>
      <w:r w:rsidRPr="00633629">
        <w:rPr>
          <w:rFonts w:ascii="Times New Roman" w:hAnsi="Times New Roman"/>
          <w:szCs w:val="24"/>
        </w:rPr>
        <w:tab/>
        <w:t xml:space="preserve">Atatürk’ün “Türk milletinin istidadı ve kesin kararı, medeniyet yolunda durmadan, yılmadan ilerlemektir. Medeniyet yolunda başarı, yenileşmeye bağlıdır.” Sözünü rehber edindik. </w:t>
      </w:r>
    </w:p>
    <w:p w:rsidR="00BA41B2" w:rsidRDefault="00BA41B2" w:rsidP="00BA41B2">
      <w:pPr>
        <w:jc w:val="both"/>
        <w:rPr>
          <w:rFonts w:ascii="Times New Roman" w:hAnsi="Times New Roman"/>
          <w:szCs w:val="24"/>
        </w:rPr>
      </w:pPr>
      <w:r>
        <w:rPr>
          <w:rFonts w:ascii="Times New Roman" w:hAnsi="Times New Roman"/>
          <w:szCs w:val="24"/>
        </w:rPr>
        <w:tab/>
        <w:t>Tabi</w:t>
      </w:r>
      <w:r w:rsidRPr="00633629">
        <w:rPr>
          <w:rFonts w:ascii="Times New Roman" w:hAnsi="Times New Roman"/>
          <w:szCs w:val="24"/>
        </w:rPr>
        <w:t xml:space="preserve"> ki durmadan, yılmadan ilerlemeye devam edeceğiz. Bu yolda yanımda olan, yardımcı olan tüm ekip arkadaşlarıma teşekkür ediyorum. Saygılarımla…     </w:t>
      </w:r>
    </w:p>
    <w:p w:rsidR="00BA41B2" w:rsidRPr="00633629" w:rsidRDefault="00BA41B2" w:rsidP="00BA41B2">
      <w:pPr>
        <w:jc w:val="both"/>
        <w:rPr>
          <w:rFonts w:ascii="Times New Roman" w:hAnsi="Times New Roman"/>
          <w:szCs w:val="24"/>
        </w:rPr>
      </w:pPr>
      <w:r w:rsidRPr="00633629">
        <w:rPr>
          <w:rFonts w:ascii="Times New Roman" w:hAnsi="Times New Roman"/>
          <w:szCs w:val="24"/>
        </w:rPr>
        <w:t xml:space="preserve">                                                             </w:t>
      </w:r>
    </w:p>
    <w:p w:rsidR="00BA41B2" w:rsidRPr="00633629" w:rsidRDefault="00BA41B2" w:rsidP="00BA41B2">
      <w:pPr>
        <w:jc w:val="both"/>
        <w:rPr>
          <w:rFonts w:ascii="Times New Roman" w:hAnsi="Times New Roman"/>
          <w:szCs w:val="24"/>
        </w:rPr>
      </w:pPr>
      <w:r>
        <w:rPr>
          <w:rFonts w:ascii="Times New Roman" w:hAnsi="Times New Roman"/>
          <w:szCs w:val="24"/>
        </w:rPr>
        <w:t xml:space="preserve">                                                                                                       Ertuğrul SARISAKALOĞLU</w:t>
      </w:r>
    </w:p>
    <w:p w:rsidR="00BA41B2" w:rsidRPr="00633629" w:rsidRDefault="00BA41B2" w:rsidP="00BA41B2">
      <w:pPr>
        <w:rPr>
          <w:rFonts w:ascii="Times New Roman" w:hAnsi="Times New Roman"/>
          <w:szCs w:val="24"/>
        </w:rPr>
      </w:pPr>
      <w:r>
        <w:rPr>
          <w:rFonts w:ascii="Times New Roman" w:hAnsi="Times New Roman"/>
          <w:szCs w:val="24"/>
        </w:rPr>
        <w:t xml:space="preserve">                                                                                                                    Okul Müdürü</w:t>
      </w:r>
    </w:p>
    <w:p w:rsidR="00BA41B2" w:rsidRDefault="00BA41B2" w:rsidP="00BA41B2">
      <w:r w:rsidRPr="00BA41B2">
        <w:rPr>
          <w:noProof/>
        </w:rPr>
        <w:lastRenderedPageBreak/>
        <w:drawing>
          <wp:inline distT="0" distB="0" distL="0" distR="0">
            <wp:extent cx="5760720" cy="355834"/>
            <wp:effectExtent l="0" t="0" r="0" b="0"/>
            <wp:docPr id="7"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1925" cy="402242"/>
                      <a:chOff x="503238" y="358775"/>
                      <a:chExt cx="6511925" cy="402242"/>
                    </a:xfrm>
                  </a:grpSpPr>
                  <a:sp>
                    <a:nvSpPr>
                      <a:cNvPr id="19" name="Dikdörtgen 18"/>
                      <a:cNvSpPr/>
                    </a:nvSpPr>
                    <a:spPr bwMode="auto">
                      <a:xfrm>
                        <a:off x="503238" y="358775"/>
                        <a:ext cx="6511925" cy="402242"/>
                      </a:xfrm>
                      <a:prstGeom prst="rect">
                        <a:avLst/>
                      </a:prstGeom>
                      <a:ln/>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3764" eaLnBrk="1" fontAlgn="auto" hangingPunct="1">
                            <a:lnSpc>
                              <a:spcPct val="115000"/>
                            </a:lnSpc>
                            <a:spcBef>
                              <a:spcPts val="0"/>
                            </a:spcBef>
                            <a:spcAft>
                              <a:spcPts val="1000"/>
                            </a:spcAft>
                            <a:defRPr/>
                          </a:pPr>
                          <a:r>
                            <a:rPr lang="tr-TR" sz="1600" b="1" dirty="0">
                              <a:solidFill>
                                <a:srgbClr val="FFFFFF"/>
                              </a:solidFill>
                              <a:latin typeface="Times New Roman" panose="02020603050405020304" pitchFamily="18" charset="0"/>
                              <a:ea typeface="Calibri" panose="020F0502020204030204" pitchFamily="34" charset="0"/>
                              <a:cs typeface="Times New Roman" panose="02020603050405020304" pitchFamily="18" charset="0"/>
                            </a:rPr>
                            <a:t>İÇİNDEKİLER</a:t>
                          </a:r>
                        </a:p>
                      </a:txBody>
                      <a:useSpRect/>
                    </a:txSp>
                    <a:style>
                      <a:lnRef idx="0">
                        <a:schemeClr val="accent1"/>
                      </a:lnRef>
                      <a:fillRef idx="3">
                        <a:schemeClr val="accent1"/>
                      </a:fillRef>
                      <a:effectRef idx="3">
                        <a:schemeClr val="accent1"/>
                      </a:effectRef>
                      <a:fontRef idx="minor">
                        <a:schemeClr val="lt1"/>
                      </a:fontRef>
                    </a:style>
                  </a:sp>
                </lc:lockedCanvas>
              </a:graphicData>
            </a:graphic>
          </wp:inline>
        </w:drawing>
      </w:r>
    </w:p>
    <w:p w:rsidR="00BC7866" w:rsidRDefault="00BC7866" w:rsidP="00BA41B2"/>
    <w:p w:rsidR="0043467B" w:rsidRPr="00BC7866" w:rsidRDefault="00BC7866" w:rsidP="00BC7866">
      <w:pPr>
        <w:pStyle w:val="AralkYok"/>
        <w:rPr>
          <w:b/>
        </w:rPr>
      </w:pPr>
      <w:r w:rsidRPr="00BC7866">
        <w:rPr>
          <w:b/>
        </w:rPr>
        <w:t xml:space="preserve">1. </w:t>
      </w:r>
      <w:r w:rsidR="00B9740D" w:rsidRPr="00BC7866">
        <w:rPr>
          <w:b/>
        </w:rPr>
        <w:t xml:space="preserve">GİRİŞ VE STRATEJİK PLANIN HAZIRLIK SÜRECİ </w:t>
      </w:r>
    </w:p>
    <w:p w:rsidR="00BC7866" w:rsidRPr="00BC7866" w:rsidRDefault="00BC7866" w:rsidP="00BC7866">
      <w:pPr>
        <w:pStyle w:val="AralkYok"/>
      </w:pPr>
      <w:r w:rsidRPr="00BC7866">
        <w:tab/>
        <w:t xml:space="preserve">1.1. Strateji Geliştirme Kurulu ve Stratejik Plan Ekibi </w:t>
      </w:r>
    </w:p>
    <w:p w:rsidR="00BC7866" w:rsidRPr="00BC7866" w:rsidRDefault="00BC7866" w:rsidP="00BC7866">
      <w:pPr>
        <w:pStyle w:val="AralkYok"/>
      </w:pPr>
      <w:r w:rsidRPr="00BC7866">
        <w:tab/>
        <w:t xml:space="preserve">1.2. Planlama Süreci </w:t>
      </w:r>
    </w:p>
    <w:p w:rsidR="00BC7866" w:rsidRPr="00BC7866" w:rsidRDefault="00BC7866" w:rsidP="00BC7866">
      <w:pPr>
        <w:pStyle w:val="AralkYok"/>
        <w:rPr>
          <w:b/>
        </w:rPr>
      </w:pPr>
      <w:r w:rsidRPr="00BC7866">
        <w:rPr>
          <w:b/>
        </w:rPr>
        <w:t xml:space="preserve">2. DURUM ANALİZİ </w:t>
      </w:r>
    </w:p>
    <w:p w:rsidR="00BC7866" w:rsidRPr="00BC7866" w:rsidRDefault="00BC7866" w:rsidP="00BC7866">
      <w:pPr>
        <w:pStyle w:val="AralkYok"/>
      </w:pPr>
      <w:r w:rsidRPr="00BC7866">
        <w:tab/>
        <w:t xml:space="preserve">2.1. Kurumsal Tarihçe </w:t>
      </w:r>
    </w:p>
    <w:p w:rsidR="00BC7866" w:rsidRPr="00BC7866" w:rsidRDefault="00BC7866" w:rsidP="00BC7866">
      <w:pPr>
        <w:pStyle w:val="AralkYok"/>
      </w:pPr>
      <w:r w:rsidRPr="00BC7866">
        <w:tab/>
        <w:t xml:space="preserve">2.2. Uygulanmakta Olan Planın Değerlendirilmesi </w:t>
      </w:r>
    </w:p>
    <w:p w:rsidR="00BC7866" w:rsidRPr="00BC7866" w:rsidRDefault="00BC7866" w:rsidP="00BC7866">
      <w:pPr>
        <w:pStyle w:val="AralkYok"/>
      </w:pPr>
      <w:r w:rsidRPr="00BC7866">
        <w:tab/>
        <w:t xml:space="preserve">2.3. Mevzuat Analizi </w:t>
      </w:r>
    </w:p>
    <w:p w:rsidR="00BC7866" w:rsidRPr="00BC7866" w:rsidRDefault="00BC7866" w:rsidP="00BC7866">
      <w:pPr>
        <w:pStyle w:val="AralkYok"/>
      </w:pPr>
      <w:r w:rsidRPr="00BC7866">
        <w:tab/>
        <w:t xml:space="preserve">2.4. Üst Politika Belgelerinin Analizi </w:t>
      </w:r>
    </w:p>
    <w:p w:rsidR="00BC7866" w:rsidRPr="00BC7866" w:rsidRDefault="00BC7866" w:rsidP="00BC7866">
      <w:pPr>
        <w:pStyle w:val="AralkYok"/>
      </w:pPr>
      <w:r w:rsidRPr="00BC7866">
        <w:tab/>
        <w:t xml:space="preserve">2.5. Faaliyet Alanları ile Ürün ve Hizmetlerin Belirlenmesi </w:t>
      </w:r>
    </w:p>
    <w:p w:rsidR="00BC7866" w:rsidRPr="00BC7866" w:rsidRDefault="00BC7866" w:rsidP="00BC7866">
      <w:pPr>
        <w:pStyle w:val="AralkYok"/>
      </w:pPr>
      <w:r w:rsidRPr="00BC7866">
        <w:tab/>
        <w:t xml:space="preserve">2.6. Paydaş Analizi </w:t>
      </w:r>
    </w:p>
    <w:p w:rsidR="00BC7866" w:rsidRPr="00BC7866" w:rsidRDefault="00BC7866" w:rsidP="00BC7866">
      <w:pPr>
        <w:pStyle w:val="AralkYok"/>
      </w:pPr>
      <w:r w:rsidRPr="00BC7866">
        <w:tab/>
        <w:t xml:space="preserve">2.7. Kuruluş İçi Analiz  </w:t>
      </w:r>
    </w:p>
    <w:p w:rsidR="00BC7866" w:rsidRPr="00BC7866" w:rsidRDefault="00553C36" w:rsidP="00BC7866">
      <w:pPr>
        <w:pStyle w:val="AralkYok"/>
      </w:pPr>
      <w:r>
        <w:tab/>
      </w:r>
      <w:r>
        <w:tab/>
        <w:t>2.7.1</w:t>
      </w:r>
      <w:r w:rsidR="00BC7866" w:rsidRPr="00BC7866">
        <w:t xml:space="preserve">.İnsan Kaynakları </w:t>
      </w:r>
    </w:p>
    <w:p w:rsidR="00BC7866" w:rsidRPr="00BC7866" w:rsidRDefault="00553C36" w:rsidP="00BC7866">
      <w:pPr>
        <w:pStyle w:val="AralkYok"/>
      </w:pPr>
      <w:r>
        <w:tab/>
      </w:r>
      <w:r>
        <w:tab/>
        <w:t>2.7.2</w:t>
      </w:r>
      <w:r w:rsidR="00BC7866" w:rsidRPr="00BC7866">
        <w:t xml:space="preserve">.Teknolojik Düzey </w:t>
      </w:r>
    </w:p>
    <w:p w:rsidR="00BC7866" w:rsidRPr="00BC7866" w:rsidRDefault="00553C36" w:rsidP="00BC7866">
      <w:pPr>
        <w:pStyle w:val="AralkYok"/>
      </w:pPr>
      <w:r>
        <w:tab/>
      </w:r>
      <w:r>
        <w:tab/>
        <w:t>2.7.3</w:t>
      </w:r>
      <w:r w:rsidR="00BC7866" w:rsidRPr="00BC7866">
        <w:t xml:space="preserve">.Mali Kaynaklar  </w:t>
      </w:r>
    </w:p>
    <w:p w:rsidR="00BC7866" w:rsidRDefault="00BC7866" w:rsidP="00BC7866">
      <w:pPr>
        <w:pStyle w:val="AralkYok"/>
        <w:rPr>
          <w:lang w:val="nn-NO"/>
        </w:rPr>
      </w:pPr>
      <w:r w:rsidRPr="00BC7866">
        <w:tab/>
      </w:r>
      <w:r w:rsidRPr="00BC7866">
        <w:rPr>
          <w:lang w:val="nn-NO"/>
        </w:rPr>
        <w:t>2.8. Dış Çevre Analizi (Politik, Ekonomik, Sosyal, Teknolojik, Yasal ve</w:t>
      </w:r>
      <w:r>
        <w:t xml:space="preserve"> </w:t>
      </w:r>
      <w:r w:rsidRPr="00BC7866">
        <w:rPr>
          <w:lang w:val="nn-NO"/>
        </w:rPr>
        <w:t xml:space="preserve">Çevresel Çevre Analizi </w:t>
      </w:r>
      <w:r>
        <w:rPr>
          <w:lang w:val="nn-NO"/>
        </w:rPr>
        <w:t>–</w:t>
      </w:r>
    </w:p>
    <w:p w:rsidR="00BC7866" w:rsidRPr="00BC7866" w:rsidRDefault="00BC7866" w:rsidP="00BC7866">
      <w:pPr>
        <w:pStyle w:val="AralkYok"/>
      </w:pPr>
      <w:r>
        <w:rPr>
          <w:lang w:val="nn-NO"/>
        </w:rPr>
        <w:t xml:space="preserve">                                                         </w:t>
      </w:r>
      <w:r w:rsidRPr="00BC7866">
        <w:rPr>
          <w:lang w:val="nn-NO"/>
        </w:rPr>
        <w:t xml:space="preserve">PESTLE) </w:t>
      </w:r>
    </w:p>
    <w:p w:rsidR="00BC7866" w:rsidRPr="00BC7866" w:rsidRDefault="00BC7866" w:rsidP="00BC7866">
      <w:pPr>
        <w:pStyle w:val="AralkYok"/>
      </w:pPr>
      <w:r w:rsidRPr="00BC7866">
        <w:tab/>
        <w:t xml:space="preserve">2.9. Güçlü ve Zayıf Yönler ile Fırsatlar ve Tehditler (GZFT) Analizi </w:t>
      </w:r>
    </w:p>
    <w:p w:rsidR="00BC7866" w:rsidRPr="00BC7866" w:rsidRDefault="00BC7866" w:rsidP="00BC7866">
      <w:pPr>
        <w:pStyle w:val="AralkYok"/>
      </w:pPr>
      <w:r w:rsidRPr="00BC7866">
        <w:tab/>
        <w:t xml:space="preserve">2.10.Tespit ve İhtiyaçların Belirlenmesi </w:t>
      </w:r>
    </w:p>
    <w:p w:rsidR="00BC7866" w:rsidRPr="00BC7866" w:rsidRDefault="00BC7866" w:rsidP="00BC7866">
      <w:pPr>
        <w:pStyle w:val="AralkYok"/>
        <w:rPr>
          <w:b/>
        </w:rPr>
      </w:pPr>
      <w:r w:rsidRPr="00BC7866">
        <w:rPr>
          <w:b/>
        </w:rPr>
        <w:t xml:space="preserve">3. GELECEĞE BAKIŞ </w:t>
      </w:r>
    </w:p>
    <w:p w:rsidR="00BC7866" w:rsidRPr="00BC7866" w:rsidRDefault="00BC7866" w:rsidP="00BC7866">
      <w:pPr>
        <w:pStyle w:val="AralkYok"/>
      </w:pPr>
      <w:r w:rsidRPr="00BC7866">
        <w:tab/>
        <w:t xml:space="preserve">3.1.Misyon </w:t>
      </w:r>
    </w:p>
    <w:p w:rsidR="00BC7866" w:rsidRPr="00BC7866" w:rsidRDefault="00BC7866" w:rsidP="00BC7866">
      <w:pPr>
        <w:pStyle w:val="AralkYok"/>
      </w:pPr>
      <w:r w:rsidRPr="00BC7866">
        <w:tab/>
        <w:t xml:space="preserve">3.2.Vizyon </w:t>
      </w:r>
    </w:p>
    <w:p w:rsidR="00BC7866" w:rsidRPr="00BC7866" w:rsidRDefault="00BC7866" w:rsidP="00BC7866">
      <w:pPr>
        <w:pStyle w:val="AralkYok"/>
      </w:pPr>
      <w:r w:rsidRPr="00BC7866">
        <w:tab/>
        <w:t xml:space="preserve">3.3.Temel Değerler </w:t>
      </w:r>
    </w:p>
    <w:p w:rsidR="00BC7866" w:rsidRPr="00BC7866" w:rsidRDefault="00BC7866" w:rsidP="00BC7866">
      <w:pPr>
        <w:pStyle w:val="AralkYok"/>
        <w:rPr>
          <w:b/>
        </w:rPr>
      </w:pPr>
      <w:r w:rsidRPr="00BC7866">
        <w:rPr>
          <w:b/>
        </w:rPr>
        <w:t xml:space="preserve">4. AMAÇ, HEDEF VE STRATEJİLERİN BELİRLENMESİ </w:t>
      </w:r>
    </w:p>
    <w:p w:rsidR="00BC7866" w:rsidRPr="00BC7866" w:rsidRDefault="00BC7866" w:rsidP="00BC7866">
      <w:pPr>
        <w:pStyle w:val="AralkYok"/>
      </w:pPr>
      <w:r w:rsidRPr="00BC7866">
        <w:tab/>
        <w:t xml:space="preserve">4.1. Amaçlar </w:t>
      </w:r>
    </w:p>
    <w:p w:rsidR="00BC7866" w:rsidRPr="00BC7866" w:rsidRDefault="00BC7866" w:rsidP="00BC7866">
      <w:pPr>
        <w:pStyle w:val="AralkYok"/>
      </w:pPr>
      <w:r w:rsidRPr="00BC7866">
        <w:tab/>
        <w:t xml:space="preserve">4.2. Hedefler </w:t>
      </w:r>
    </w:p>
    <w:p w:rsidR="00BC7866" w:rsidRPr="00BC7866" w:rsidRDefault="00BC7866" w:rsidP="00BC7866">
      <w:pPr>
        <w:pStyle w:val="AralkYok"/>
      </w:pPr>
      <w:r w:rsidRPr="00BC7866">
        <w:tab/>
      </w:r>
      <w:r w:rsidR="00553C36">
        <w:t>4.3</w:t>
      </w:r>
      <w:r w:rsidRPr="00BC7866">
        <w:t xml:space="preserve">. Maliyetlendirme </w:t>
      </w:r>
    </w:p>
    <w:p w:rsidR="00BC7866" w:rsidRDefault="00BC7866" w:rsidP="00BC7866">
      <w:pPr>
        <w:pStyle w:val="AralkYok"/>
        <w:rPr>
          <w:b/>
        </w:rPr>
      </w:pPr>
      <w:r w:rsidRPr="00BC7866">
        <w:rPr>
          <w:b/>
        </w:rPr>
        <w:t xml:space="preserve">5. İZLEME VE DEĞERLENDİRME </w:t>
      </w:r>
    </w:p>
    <w:p w:rsidR="00BC7866" w:rsidRPr="00BC7866" w:rsidRDefault="00BC7866" w:rsidP="00BC7866">
      <w:pPr>
        <w:pStyle w:val="AralkYok"/>
        <w:rPr>
          <w:b/>
        </w:rPr>
      </w:pPr>
    </w:p>
    <w:p w:rsidR="00BC7866" w:rsidRDefault="00BC7866" w:rsidP="00BA41B2"/>
    <w:p w:rsidR="00BC7866" w:rsidRDefault="00BC7866" w:rsidP="00BA41B2"/>
    <w:p w:rsidR="00BC7866" w:rsidRDefault="00BC7866" w:rsidP="00BA41B2"/>
    <w:p w:rsidR="00BC7866" w:rsidRDefault="00BC7866" w:rsidP="00BA41B2"/>
    <w:p w:rsidR="00BC7866" w:rsidRDefault="00BC7866" w:rsidP="00BA41B2"/>
    <w:p w:rsidR="00BC7866" w:rsidRDefault="00BC7866" w:rsidP="00BA41B2"/>
    <w:p w:rsidR="00BC7866" w:rsidRDefault="00BC7866" w:rsidP="00BA41B2"/>
    <w:p w:rsidR="00BC7866" w:rsidRDefault="00BC7866" w:rsidP="00BA41B2"/>
    <w:p w:rsidR="00BC7866" w:rsidRDefault="00BC7866" w:rsidP="00BC7866">
      <w:pPr>
        <w:jc w:val="center"/>
      </w:pPr>
      <w:r w:rsidRPr="00BC7866">
        <w:rPr>
          <w:noProof/>
        </w:rPr>
        <w:lastRenderedPageBreak/>
        <w:drawing>
          <wp:inline distT="0" distB="0" distL="0" distR="0">
            <wp:extent cx="1833604" cy="1510748"/>
            <wp:effectExtent l="19050" t="0" r="0" b="0"/>
            <wp:docPr id="10" name="Resim 7"/>
            <wp:cNvGraphicFramePr/>
            <a:graphic xmlns:a="http://schemas.openxmlformats.org/drawingml/2006/main">
              <a:graphicData uri="http://schemas.openxmlformats.org/drawingml/2006/picture">
                <pic:pic xmlns:pic="http://schemas.openxmlformats.org/drawingml/2006/picture">
                  <pic:nvPicPr>
                    <pic:cNvPr id="85005" name="Resim 1"/>
                    <pic:cNvPicPr>
                      <a:picLocks noChangeAspect="1" noChangeArrowheads="1"/>
                    </pic:cNvPicPr>
                  </pic:nvPicPr>
                  <pic:blipFill>
                    <a:blip r:embed="rId14"/>
                    <a:srcRect/>
                    <a:stretch>
                      <a:fillRect/>
                    </a:stretch>
                  </pic:blipFill>
                  <pic:spPr bwMode="auto">
                    <a:xfrm>
                      <a:off x="0" y="0"/>
                      <a:ext cx="1834705" cy="1511655"/>
                    </a:xfrm>
                    <a:prstGeom prst="rect">
                      <a:avLst/>
                    </a:prstGeom>
                    <a:noFill/>
                    <a:ln w="9525">
                      <a:noFill/>
                      <a:miter lim="800000"/>
                      <a:headEnd/>
                      <a:tailEnd/>
                    </a:ln>
                  </pic:spPr>
                </pic:pic>
              </a:graphicData>
            </a:graphic>
          </wp:inline>
        </w:drawing>
      </w:r>
    </w:p>
    <w:p w:rsidR="00BC7866" w:rsidRDefault="00BC7866" w:rsidP="00BC7866">
      <w:pPr>
        <w:jc w:val="center"/>
      </w:pPr>
      <w:r w:rsidRPr="00BC7866">
        <w:rPr>
          <w:noProof/>
        </w:rPr>
        <w:drawing>
          <wp:inline distT="0" distB="0" distL="0" distR="0">
            <wp:extent cx="3024972" cy="726304"/>
            <wp:effectExtent l="0" t="0" r="0" b="0"/>
            <wp:docPr id="11" name="Nesn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24972" cy="726304"/>
                      <a:chOff x="2268151" y="2748558"/>
                      <a:chExt cx="3024972" cy="726304"/>
                    </a:xfrm>
                  </a:grpSpPr>
                  <a:sp>
                    <a:nvSpPr>
                      <a:cNvPr id="23" name="Dikdörtgen 22"/>
                      <a:cNvSpPr/>
                    </a:nvSpPr>
                    <a:spPr>
                      <a:xfrm>
                        <a:off x="2268151" y="2748558"/>
                        <a:ext cx="3024972" cy="726304"/>
                      </a:xfrm>
                      <a:prstGeom prst="rect">
                        <a:avLst/>
                      </a:prstGeom>
                    </a:spPr>
                    <a:txSp>
                      <a:txBody>
                        <a:bodyPr lIns="90957" tIns="45502" rIns="90957" bIns="45502">
                          <a:spAutoFit/>
                          <a:scene3d>
                            <a:camera prst="orthographicFront"/>
                            <a:lightRig rig="balanced" dir="t">
                              <a:rot lat="0" lon="0" rev="2100000"/>
                            </a:lightRig>
                          </a:scene3d>
                          <a:sp3d extrusionH="57150" prstMaterial="metal">
                            <a:bevelT w="38100" h="25400"/>
                            <a:contourClr>
                              <a:schemeClr val="bg2"/>
                            </a:contourClr>
                          </a:sp3d>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ctr" defTabSz="1023006" eaLnBrk="1" fontAlgn="auto" hangingPunct="1">
                            <a:spcBef>
                              <a:spcPts val="0"/>
                            </a:spcBef>
                            <a:spcAft>
                              <a:spcPts val="0"/>
                            </a:spcAft>
                            <a:defRPr/>
                          </a:pPr>
                          <a:r>
                            <a:rPr lang="tr-TR" sz="4100" b="1" kern="10" dirty="0">
                              <a:ln w="50800"/>
                              <a:solidFill>
                                <a:srgbClr val="000000">
                                  <a:shade val="50000"/>
                                </a:srgbClr>
                              </a:solidFill>
                              <a:latin typeface="Times New Roman"/>
                              <a:cs typeface="Times New Roman"/>
                            </a:rPr>
                            <a:t>I. BÖLÜM</a:t>
                          </a:r>
                        </a:p>
                      </a:txBody>
                      <a:useSpRect/>
                    </a:txSp>
                  </a:sp>
                </lc:lockedCanvas>
              </a:graphicData>
            </a:graphic>
          </wp:inline>
        </w:drawing>
      </w:r>
    </w:p>
    <w:p w:rsidR="00BC7866" w:rsidRDefault="00BC7866" w:rsidP="00BC7866">
      <w:pPr>
        <w:jc w:val="center"/>
      </w:pPr>
      <w:r w:rsidRPr="00BC7866">
        <w:rPr>
          <w:noProof/>
        </w:rPr>
        <w:drawing>
          <wp:inline distT="0" distB="0" distL="0" distR="0">
            <wp:extent cx="5213626" cy="1476887"/>
            <wp:effectExtent l="0" t="0" r="0" b="0"/>
            <wp:docPr id="12" name="Nesne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3626" cy="1476887"/>
                      <a:chOff x="1260887" y="3776298"/>
                      <a:chExt cx="5213626" cy="1476887"/>
                    </a:xfrm>
                  </a:grpSpPr>
                  <a:sp>
                    <a:nvSpPr>
                      <a:cNvPr id="21" name="Metin kutusu 20"/>
                      <a:cNvSpPr txBox="1"/>
                    </a:nvSpPr>
                    <a:spPr>
                      <a:xfrm>
                        <a:off x="1260887" y="3776298"/>
                        <a:ext cx="5213626" cy="1476887"/>
                      </a:xfrm>
                      <a:prstGeom prst="rect">
                        <a:avLst/>
                      </a:prstGeom>
                      <a:noFill/>
                    </a:spPr>
                    <a:txSp>
                      <a:txBody>
                        <a:bodyPr lIns="90957" tIns="45502" rIns="90957" bIns="45502">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ctr" defTabSz="1023006" eaLnBrk="1" fontAlgn="auto" hangingPunct="1">
                            <a:spcBef>
                              <a:spcPts val="0"/>
                            </a:spcBef>
                            <a:spcAft>
                              <a:spcPts val="0"/>
                            </a:spcAft>
                            <a:defRPr/>
                          </a:pPr>
                          <a:r>
                            <a:rPr lang="tr-TR" sz="3000" b="1" spc="600" dirty="0">
                              <a:ln w="1905">
                                <a:solidFill>
                                  <a:srgbClr val="000000">
                                    <a:lumMod val="50000"/>
                                  </a:srgbClr>
                                </a:solidFill>
                              </a:ln>
                              <a:solidFill>
                                <a:srgbClr val="000000"/>
                              </a:solidFill>
                              <a:effectLst>
                                <a:outerShdw blurRad="38100" dist="38100" dir="2700000" algn="tl">
                                  <a:srgbClr val="000000">
                                    <a:alpha val="43137"/>
                                  </a:srgbClr>
                                </a:outerShdw>
                              </a:effectLst>
                              <a:latin typeface="+mn-lt"/>
                            </a:rPr>
                            <a:t>GİRİŞ VE STRATEJİK PLANIN HAZIRLIK SÜRECİ</a:t>
                          </a:r>
                        </a:p>
                      </a:txBody>
                      <a:useSpRect/>
                    </a:txSp>
                  </a:sp>
                </lc:lockedCanvas>
              </a:graphicData>
            </a:graphic>
          </wp:inline>
        </w:drawing>
      </w:r>
    </w:p>
    <w:p w:rsidR="00BC7866" w:rsidRDefault="00BC7866" w:rsidP="00BC7866">
      <w:pPr>
        <w:jc w:val="center"/>
      </w:pPr>
      <w:r w:rsidRPr="00BC7866">
        <w:rPr>
          <w:noProof/>
        </w:rPr>
        <w:drawing>
          <wp:inline distT="0" distB="0" distL="0" distR="0">
            <wp:extent cx="3324225" cy="3324225"/>
            <wp:effectExtent l="0" t="0" r="0" b="0"/>
            <wp:docPr id="13" name="Resim 10"/>
            <wp:cNvGraphicFramePr/>
            <a:graphic xmlns:a="http://schemas.openxmlformats.org/drawingml/2006/main">
              <a:graphicData uri="http://schemas.openxmlformats.org/drawingml/2006/picture">
                <pic:pic xmlns:pic="http://schemas.openxmlformats.org/drawingml/2006/picture">
                  <pic:nvPicPr>
                    <pic:cNvPr id="85002" name="Picture 5"/>
                    <pic:cNvPicPr>
                      <a:picLocks noChangeAspect="1" noChangeArrowheads="1"/>
                    </pic:cNvPicPr>
                  </pic:nvPicPr>
                  <pic:blipFill>
                    <a:blip r:embed="rId15"/>
                    <a:srcRect/>
                    <a:stretch>
                      <a:fillRect/>
                    </a:stretch>
                  </pic:blipFill>
                  <pic:spPr bwMode="auto">
                    <a:xfrm>
                      <a:off x="0" y="0"/>
                      <a:ext cx="3324225" cy="3324225"/>
                    </a:xfrm>
                    <a:prstGeom prst="rect">
                      <a:avLst/>
                    </a:prstGeom>
                    <a:noFill/>
                    <a:ln w="9525">
                      <a:noFill/>
                      <a:miter lim="800000"/>
                      <a:headEnd/>
                      <a:tailEnd/>
                    </a:ln>
                  </pic:spPr>
                </pic:pic>
              </a:graphicData>
            </a:graphic>
          </wp:inline>
        </w:drawing>
      </w:r>
    </w:p>
    <w:p w:rsidR="00BC7866" w:rsidRPr="00BC7866" w:rsidRDefault="00BC7866" w:rsidP="00BC7866">
      <w:pPr>
        <w:jc w:val="center"/>
        <w:rPr>
          <w:b/>
          <w:bCs/>
          <w:sz w:val="56"/>
          <w:szCs w:val="56"/>
        </w:rPr>
      </w:pPr>
      <w:r w:rsidRPr="00BC7866">
        <w:rPr>
          <w:b/>
          <w:bCs/>
          <w:sz w:val="56"/>
          <w:szCs w:val="56"/>
        </w:rPr>
        <w:t>2024-2028</w:t>
      </w:r>
    </w:p>
    <w:p w:rsidR="00BC7866" w:rsidRDefault="00BC7866" w:rsidP="00BC7866">
      <w:pPr>
        <w:jc w:val="center"/>
        <w:rPr>
          <w:b/>
          <w:bCs/>
          <w:sz w:val="56"/>
          <w:szCs w:val="56"/>
        </w:rPr>
      </w:pPr>
      <w:r>
        <w:rPr>
          <w:b/>
          <w:bCs/>
          <w:sz w:val="56"/>
          <w:szCs w:val="56"/>
        </w:rPr>
        <w:t>STRATEJİK</w:t>
      </w:r>
      <w:r w:rsidRPr="00BC7866">
        <w:rPr>
          <w:b/>
          <w:bCs/>
          <w:sz w:val="56"/>
          <w:szCs w:val="56"/>
        </w:rPr>
        <w:t xml:space="preserve"> PLAN</w:t>
      </w:r>
    </w:p>
    <w:p w:rsidR="00BC7866" w:rsidRDefault="009E188B" w:rsidP="009E188B">
      <w:r w:rsidRPr="009E188B">
        <w:rPr>
          <w:noProof/>
        </w:rPr>
        <w:lastRenderedPageBreak/>
        <w:drawing>
          <wp:inline distT="0" distB="0" distL="0" distR="0">
            <wp:extent cx="5760720" cy="356447"/>
            <wp:effectExtent l="0" t="0" r="0" b="0"/>
            <wp:docPr id="19" name="Nesne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411162"/>
                      <a:chOff x="455613" y="261938"/>
                      <a:chExt cx="6638925" cy="411162"/>
                    </a:xfrm>
                  </a:grpSpPr>
                  <a:grpSp>
                    <a:nvGrpSpPr>
                      <a:cNvPr id="86020" name="Grup 12"/>
                      <a:cNvGrpSpPr>
                        <a:grpSpLocks/>
                      </a:cNvGrpSpPr>
                    </a:nvGrpSpPr>
                    <a:grpSpPr bwMode="auto">
                      <a:xfrm>
                        <a:off x="455613" y="261938"/>
                        <a:ext cx="6638925" cy="411162"/>
                        <a:chOff x="542115" y="3383314"/>
                        <a:chExt cx="5975601" cy="285751"/>
                      </a:xfrm>
                    </a:grpSpPr>
                    <a:sp>
                      <a:nvSpPr>
                        <a:cNvPr id="86099" name="Yuvarlatılmış Dikdörtgen 14"/>
                        <a:cNvSpPr>
                          <a:spLocks noChangeArrowheads="1"/>
                        </a:cNvSpPr>
                      </a:nvSpPr>
                      <a:spPr bwMode="auto">
                        <a:xfrm>
                          <a:off x="1376584" y="3383314"/>
                          <a:ext cx="5141132"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defRPr/>
                            </a:pPr>
                            <a:r>
                              <a:rPr lang="tr-TR" altLang="tr-TR" sz="1600" b="1">
                                <a:solidFill>
                                  <a:srgbClr val="FFFFFF"/>
                                </a:solidFill>
                                <a:cs typeface="Arial" pitchFamily="34" charset="0"/>
                              </a:rPr>
                              <a:t>GİRİŞ VE STRATEJİK PLANIN HAZIRLIK SÜRECİ</a:t>
                            </a:r>
                          </a:p>
                        </a:txBody>
                        <a:useSpRect/>
                      </a:txSp>
                    </a:sp>
                    <a:sp>
                      <a:nvSpPr>
                        <a:cNvPr id="14"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1</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9E188B" w:rsidRDefault="009E188B" w:rsidP="009E188B">
      <w:r w:rsidRPr="009E188B">
        <w:rPr>
          <w:noProof/>
        </w:rPr>
        <w:drawing>
          <wp:inline distT="0" distB="0" distL="0" distR="0">
            <wp:extent cx="860789" cy="376234"/>
            <wp:effectExtent l="0" t="0" r="0" b="0"/>
            <wp:docPr id="22" name="Nesne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0789" cy="376234"/>
                      <a:chOff x="474663" y="1039814"/>
                      <a:chExt cx="860789" cy="376234"/>
                    </a:xfrm>
                  </a:grpSpPr>
                  <a:sp>
                    <a:nvSpPr>
                      <a:cNvPr id="17" name="Yuvarlatılmış Dikdörtgen 15"/>
                      <a:cNvSpPr/>
                    </a:nvSpPr>
                    <a:spPr bwMode="auto">
                      <a:xfrm>
                        <a:off x="474663" y="1039814"/>
                        <a:ext cx="860789" cy="376234"/>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1.1.</a:t>
                          </a:r>
                        </a:p>
                      </a:txBody>
                      <a:useSpRect/>
                    </a:txSp>
                    <a:style>
                      <a:lnRef idx="0">
                        <a:schemeClr val="accent2"/>
                      </a:lnRef>
                      <a:fillRef idx="3">
                        <a:schemeClr val="accent2"/>
                      </a:fillRef>
                      <a:effectRef idx="3">
                        <a:schemeClr val="accent2"/>
                      </a:effectRef>
                      <a:fontRef idx="minor">
                        <a:schemeClr val="lt1"/>
                      </a:fontRef>
                    </a:style>
                  </a:sp>
                </lc:lockedCanvas>
              </a:graphicData>
            </a:graphic>
          </wp:inline>
        </w:drawing>
      </w:r>
      <w:r w:rsidRPr="009E188B">
        <w:rPr>
          <w:noProof/>
        </w:rPr>
        <w:drawing>
          <wp:inline distT="0" distB="0" distL="0" distR="0">
            <wp:extent cx="4898004" cy="373711"/>
            <wp:effectExtent l="0" t="0" r="0" b="0"/>
            <wp:docPr id="20" name="Nesne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1825" cy="376237"/>
                      <a:chOff x="1401763" y="1039813"/>
                      <a:chExt cx="5711825" cy="376237"/>
                    </a:xfrm>
                  </a:grpSpPr>
                  <a:sp>
                    <a:nvSpPr>
                      <a:cNvPr id="86095" name="Yuvarlatılmış Dikdörtgen 14"/>
                      <a:cNvSpPr>
                        <a:spLocks noChangeArrowheads="1"/>
                      </a:cNvSpPr>
                    </a:nvSpPr>
                    <a:spPr bwMode="auto">
                      <a:xfrm>
                        <a:off x="1401763" y="1039813"/>
                        <a:ext cx="5711825" cy="376237"/>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defRPr/>
                          </a:pPr>
                          <a:r>
                            <a:rPr lang="tr-TR" altLang="tr-TR" sz="1600" b="1" dirty="0">
                              <a:solidFill>
                                <a:srgbClr val="FFFFFF"/>
                              </a:solidFill>
                              <a:cs typeface="Arial" pitchFamily="34" charset="0"/>
                            </a:rPr>
                            <a:t>Strateji Geliştirme Kurulu ve Stratejik Plan Ekibi</a:t>
                          </a:r>
                        </a:p>
                      </a:txBody>
                      <a:useSpRect/>
                    </a:txSp>
                  </a:sp>
                </lc:lockedCanvas>
              </a:graphicData>
            </a:graphic>
          </wp:inline>
        </w:drawing>
      </w:r>
    </w:p>
    <w:p w:rsidR="00F11F8F" w:rsidRDefault="00F11F8F" w:rsidP="009E188B"/>
    <w:tbl>
      <w:tblPr>
        <w:tblW w:w="10081" w:type="dxa"/>
        <w:tblCellMar>
          <w:left w:w="0" w:type="dxa"/>
          <w:right w:w="0" w:type="dxa"/>
        </w:tblCellMar>
        <w:tblLook w:val="04A0"/>
      </w:tblPr>
      <w:tblGrid>
        <w:gridCol w:w="911"/>
        <w:gridCol w:w="4158"/>
        <w:gridCol w:w="5012"/>
      </w:tblGrid>
      <w:tr w:rsidR="00BC7866" w:rsidRPr="00BC7866" w:rsidTr="009E188B">
        <w:trPr>
          <w:trHeight w:val="565"/>
        </w:trPr>
        <w:tc>
          <w:tcPr>
            <w:tcW w:w="10081" w:type="dxa"/>
            <w:gridSpan w:val="3"/>
            <w:tcBorders>
              <w:top w:val="nil"/>
              <w:left w:val="nil"/>
              <w:bottom w:val="single" w:sz="8" w:space="0" w:color="000000"/>
              <w:right w:val="nil"/>
            </w:tcBorders>
            <w:shd w:val="clear" w:color="auto" w:fill="FCE4D6"/>
            <w:tcMar>
              <w:top w:w="13" w:type="dxa"/>
              <w:left w:w="13" w:type="dxa"/>
              <w:bottom w:w="0" w:type="dxa"/>
              <w:right w:w="13" w:type="dxa"/>
            </w:tcMar>
            <w:vAlign w:val="bottom"/>
            <w:hideMark/>
          </w:tcPr>
          <w:p w:rsidR="00BC7866" w:rsidRPr="00BC7866" w:rsidRDefault="00BC7866" w:rsidP="00BC7866">
            <w:pPr>
              <w:spacing w:after="0" w:line="240" w:lineRule="auto"/>
              <w:jc w:val="center"/>
              <w:textAlignment w:val="bottom"/>
              <w:rPr>
                <w:rFonts w:ascii="Arial" w:eastAsia="Times New Roman" w:hAnsi="Arial" w:cs="Arial"/>
                <w:sz w:val="36"/>
                <w:szCs w:val="36"/>
              </w:rPr>
            </w:pPr>
            <w:r w:rsidRPr="00BC7866">
              <w:rPr>
                <w:rFonts w:ascii="Calibri" w:eastAsia="Times New Roman" w:hAnsi="Calibri" w:cs="Calibri"/>
                <w:b/>
                <w:bCs/>
                <w:color w:val="000000"/>
                <w:kern w:val="24"/>
              </w:rPr>
              <w:t>STRATEJİK PLAN ÜST KURULU</w:t>
            </w:r>
          </w:p>
        </w:tc>
      </w:tr>
      <w:tr w:rsidR="00BC7866" w:rsidRPr="00BC7866" w:rsidTr="009E188B">
        <w:trPr>
          <w:trHeight w:val="423"/>
        </w:trPr>
        <w:tc>
          <w:tcPr>
            <w:tcW w:w="911" w:type="dxa"/>
            <w:tcBorders>
              <w:top w:val="single" w:sz="8"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textAlignment w:val="center"/>
              <w:rPr>
                <w:rFonts w:ascii="Arial" w:eastAsia="Times New Roman" w:hAnsi="Arial" w:cs="Arial"/>
                <w:sz w:val="36"/>
                <w:szCs w:val="36"/>
              </w:rPr>
            </w:pPr>
            <w:r w:rsidRPr="00BC7866">
              <w:rPr>
                <w:rFonts w:ascii="Calibri" w:eastAsia="Times New Roman" w:hAnsi="Calibri" w:cs="Calibri"/>
                <w:b/>
                <w:bCs/>
                <w:color w:val="000000"/>
                <w:kern w:val="24"/>
              </w:rPr>
              <w:t>SIRA NO</w:t>
            </w:r>
          </w:p>
        </w:tc>
        <w:tc>
          <w:tcPr>
            <w:tcW w:w="4158" w:type="dxa"/>
            <w:tcBorders>
              <w:top w:val="single" w:sz="8" w:space="0" w:color="000000"/>
              <w:left w:val="single" w:sz="4" w:space="0" w:color="000000"/>
              <w:bottom w:val="single" w:sz="4" w:space="0" w:color="000000"/>
              <w:right w:val="single" w:sz="4" w:space="0" w:color="000000"/>
            </w:tcBorders>
            <w:shd w:val="clear" w:color="auto" w:fill="auto"/>
            <w:tcMar>
              <w:top w:w="13" w:type="dxa"/>
              <w:left w:w="810" w:type="dxa"/>
              <w:bottom w:w="0" w:type="dxa"/>
              <w:right w:w="13" w:type="dxa"/>
            </w:tcMar>
            <w:vAlign w:val="center"/>
            <w:hideMark/>
          </w:tcPr>
          <w:p w:rsidR="00BC7866" w:rsidRPr="00BC7866" w:rsidRDefault="00BC7866" w:rsidP="00BC7866">
            <w:pPr>
              <w:spacing w:after="0" w:line="240" w:lineRule="auto"/>
              <w:textAlignment w:val="center"/>
              <w:rPr>
                <w:rFonts w:ascii="Arial" w:eastAsia="Times New Roman" w:hAnsi="Arial" w:cs="Arial"/>
                <w:sz w:val="36"/>
                <w:szCs w:val="36"/>
              </w:rPr>
            </w:pPr>
            <w:r w:rsidRPr="00BC7866">
              <w:rPr>
                <w:rFonts w:ascii="Calibri" w:eastAsia="Times New Roman" w:hAnsi="Calibri" w:cs="Calibri"/>
                <w:b/>
                <w:bCs/>
                <w:color w:val="000000"/>
                <w:kern w:val="24"/>
              </w:rPr>
              <w:t xml:space="preserve">ADI SOYADI </w:t>
            </w:r>
          </w:p>
        </w:tc>
        <w:tc>
          <w:tcPr>
            <w:tcW w:w="5012" w:type="dxa"/>
            <w:tcBorders>
              <w:top w:val="single" w:sz="8"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textAlignment w:val="center"/>
              <w:rPr>
                <w:rFonts w:ascii="Arial" w:eastAsia="Times New Roman" w:hAnsi="Arial" w:cs="Arial"/>
                <w:sz w:val="36"/>
                <w:szCs w:val="36"/>
              </w:rPr>
            </w:pPr>
            <w:r w:rsidRPr="00BC7866">
              <w:rPr>
                <w:rFonts w:ascii="Calibri" w:eastAsia="Times New Roman" w:hAnsi="Calibri" w:cs="Calibri"/>
                <w:b/>
                <w:bCs/>
                <w:color w:val="000000"/>
                <w:kern w:val="24"/>
              </w:rPr>
              <w:t>GÖREVİ</w:t>
            </w:r>
          </w:p>
        </w:tc>
      </w:tr>
      <w:tr w:rsidR="00BC7866" w:rsidRPr="00BC7866" w:rsidTr="009E188B">
        <w:trPr>
          <w:trHeight w:val="423"/>
        </w:trPr>
        <w:tc>
          <w:tcPr>
            <w:tcW w:w="91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jc w:val="center"/>
              <w:textAlignment w:val="center"/>
              <w:rPr>
                <w:rFonts w:ascii="Arial" w:eastAsia="Times New Roman" w:hAnsi="Arial" w:cs="Arial"/>
                <w:sz w:val="36"/>
                <w:szCs w:val="36"/>
              </w:rPr>
            </w:pPr>
            <w:r w:rsidRPr="00BC7866">
              <w:rPr>
                <w:rFonts w:ascii="Calibri" w:eastAsia="Times New Roman" w:hAnsi="Calibri" w:cs="Calibri"/>
                <w:b/>
                <w:bCs/>
                <w:color w:val="000000"/>
                <w:kern w:val="24"/>
              </w:rPr>
              <w:t>1</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9E188B" w:rsidP="00BC7866">
            <w:pPr>
              <w:spacing w:after="0" w:line="240" w:lineRule="auto"/>
              <w:rPr>
                <w:rFonts w:ascii="Arial" w:eastAsia="Times New Roman" w:hAnsi="Arial" w:cs="Arial"/>
              </w:rPr>
            </w:pPr>
            <w:r>
              <w:rPr>
                <w:rFonts w:ascii="Arial" w:eastAsia="Times New Roman" w:hAnsi="Arial" w:cs="Arial"/>
              </w:rPr>
              <w:t>Ertuğrul SARISAKALOĞLU</w:t>
            </w:r>
          </w:p>
        </w:tc>
        <w:tc>
          <w:tcPr>
            <w:tcW w:w="501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jc w:val="both"/>
              <w:textAlignment w:val="center"/>
              <w:rPr>
                <w:rFonts w:ascii="Arial" w:eastAsia="Times New Roman" w:hAnsi="Arial" w:cs="Arial"/>
                <w:sz w:val="36"/>
                <w:szCs w:val="36"/>
              </w:rPr>
            </w:pPr>
            <w:r w:rsidRPr="00BC7866">
              <w:rPr>
                <w:rFonts w:ascii="Calibri" w:eastAsia="Times New Roman" w:hAnsi="Calibri" w:cs="Calibri"/>
                <w:color w:val="000000"/>
                <w:kern w:val="24"/>
              </w:rPr>
              <w:t>Okul Müdürü</w:t>
            </w:r>
          </w:p>
        </w:tc>
      </w:tr>
      <w:tr w:rsidR="00BC7866" w:rsidRPr="00BC7866" w:rsidTr="009E188B">
        <w:trPr>
          <w:trHeight w:val="423"/>
        </w:trPr>
        <w:tc>
          <w:tcPr>
            <w:tcW w:w="91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jc w:val="center"/>
              <w:textAlignment w:val="center"/>
              <w:rPr>
                <w:rFonts w:ascii="Arial" w:eastAsia="Times New Roman" w:hAnsi="Arial" w:cs="Arial"/>
                <w:sz w:val="36"/>
                <w:szCs w:val="36"/>
              </w:rPr>
            </w:pPr>
            <w:r w:rsidRPr="00BC7866">
              <w:rPr>
                <w:rFonts w:ascii="Calibri" w:eastAsia="Times New Roman" w:hAnsi="Calibri" w:cs="Calibri"/>
                <w:b/>
                <w:bCs/>
                <w:color w:val="000000"/>
                <w:kern w:val="24"/>
              </w:rPr>
              <w:t>2</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9E188B" w:rsidP="00BC7866">
            <w:pPr>
              <w:spacing w:after="0" w:line="240" w:lineRule="auto"/>
              <w:rPr>
                <w:rFonts w:ascii="Arial" w:eastAsia="Times New Roman" w:hAnsi="Arial" w:cs="Arial"/>
                <w:sz w:val="24"/>
                <w:szCs w:val="24"/>
              </w:rPr>
            </w:pPr>
            <w:r>
              <w:rPr>
                <w:rFonts w:ascii="Arial" w:eastAsia="Times New Roman" w:hAnsi="Arial" w:cs="Arial"/>
                <w:sz w:val="24"/>
                <w:szCs w:val="24"/>
              </w:rPr>
              <w:t>Recep İRTEN</w:t>
            </w:r>
          </w:p>
        </w:tc>
        <w:tc>
          <w:tcPr>
            <w:tcW w:w="501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jc w:val="both"/>
              <w:textAlignment w:val="center"/>
              <w:rPr>
                <w:rFonts w:ascii="Arial" w:eastAsia="Times New Roman" w:hAnsi="Arial" w:cs="Arial"/>
                <w:sz w:val="36"/>
                <w:szCs w:val="36"/>
              </w:rPr>
            </w:pPr>
            <w:r w:rsidRPr="00BC7866">
              <w:rPr>
                <w:rFonts w:ascii="Calibri" w:eastAsia="Times New Roman" w:hAnsi="Calibri" w:cs="Calibri"/>
                <w:color w:val="000000"/>
                <w:kern w:val="24"/>
              </w:rPr>
              <w:t>Müdür Yardımcısı</w:t>
            </w:r>
          </w:p>
        </w:tc>
      </w:tr>
      <w:tr w:rsidR="00BC7866" w:rsidRPr="00BC7866" w:rsidTr="009E188B">
        <w:trPr>
          <w:trHeight w:val="423"/>
        </w:trPr>
        <w:tc>
          <w:tcPr>
            <w:tcW w:w="91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jc w:val="center"/>
              <w:textAlignment w:val="center"/>
              <w:rPr>
                <w:rFonts w:ascii="Arial" w:eastAsia="Times New Roman" w:hAnsi="Arial" w:cs="Arial"/>
                <w:sz w:val="36"/>
                <w:szCs w:val="36"/>
              </w:rPr>
            </w:pPr>
            <w:r w:rsidRPr="00BC7866">
              <w:rPr>
                <w:rFonts w:ascii="Calibri" w:eastAsia="Times New Roman" w:hAnsi="Calibri" w:cs="Calibri"/>
                <w:b/>
                <w:bCs/>
                <w:color w:val="000000"/>
                <w:kern w:val="24"/>
              </w:rPr>
              <w:t>3</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9E188B" w:rsidP="00BC7866">
            <w:pPr>
              <w:spacing w:after="0" w:line="240" w:lineRule="auto"/>
              <w:rPr>
                <w:rFonts w:ascii="Arial" w:eastAsia="Times New Roman" w:hAnsi="Arial" w:cs="Arial"/>
                <w:sz w:val="24"/>
                <w:szCs w:val="24"/>
              </w:rPr>
            </w:pPr>
            <w:r>
              <w:rPr>
                <w:rFonts w:ascii="Arial" w:eastAsia="Times New Roman" w:hAnsi="Arial" w:cs="Arial"/>
                <w:sz w:val="24"/>
                <w:szCs w:val="24"/>
              </w:rPr>
              <w:t>Resul ÇEVİKBAŞ</w:t>
            </w:r>
          </w:p>
        </w:tc>
        <w:tc>
          <w:tcPr>
            <w:tcW w:w="501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jc w:val="both"/>
              <w:textAlignment w:val="center"/>
              <w:rPr>
                <w:rFonts w:ascii="Arial" w:eastAsia="Times New Roman" w:hAnsi="Arial" w:cs="Arial"/>
                <w:sz w:val="36"/>
                <w:szCs w:val="36"/>
              </w:rPr>
            </w:pPr>
            <w:r w:rsidRPr="00BC7866">
              <w:rPr>
                <w:rFonts w:ascii="Calibri" w:eastAsia="Times New Roman" w:hAnsi="Calibri" w:cs="Calibri"/>
                <w:color w:val="000000"/>
                <w:kern w:val="24"/>
              </w:rPr>
              <w:t>Öğretmen</w:t>
            </w:r>
          </w:p>
        </w:tc>
      </w:tr>
      <w:tr w:rsidR="00BC7866" w:rsidRPr="00BC7866" w:rsidTr="009E188B">
        <w:trPr>
          <w:trHeight w:val="423"/>
        </w:trPr>
        <w:tc>
          <w:tcPr>
            <w:tcW w:w="91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jc w:val="center"/>
              <w:textAlignment w:val="center"/>
              <w:rPr>
                <w:rFonts w:ascii="Arial" w:eastAsia="Times New Roman" w:hAnsi="Arial" w:cs="Arial"/>
                <w:sz w:val="36"/>
                <w:szCs w:val="36"/>
              </w:rPr>
            </w:pPr>
            <w:r w:rsidRPr="00BC7866">
              <w:rPr>
                <w:rFonts w:ascii="Calibri" w:eastAsia="Times New Roman" w:hAnsi="Calibri" w:cs="Calibri"/>
                <w:b/>
                <w:bCs/>
                <w:color w:val="000000"/>
                <w:kern w:val="24"/>
              </w:rPr>
              <w:t>4</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9E188B" w:rsidP="00BC7866">
            <w:pPr>
              <w:spacing w:after="0" w:line="240" w:lineRule="auto"/>
              <w:rPr>
                <w:rFonts w:ascii="Arial" w:eastAsia="Times New Roman" w:hAnsi="Arial" w:cs="Arial"/>
                <w:sz w:val="24"/>
                <w:szCs w:val="24"/>
              </w:rPr>
            </w:pPr>
            <w:r>
              <w:rPr>
                <w:rFonts w:ascii="Arial" w:eastAsia="Times New Roman" w:hAnsi="Arial" w:cs="Arial"/>
                <w:sz w:val="24"/>
                <w:szCs w:val="24"/>
              </w:rPr>
              <w:t>Burcu KARTAL</w:t>
            </w:r>
          </w:p>
        </w:tc>
        <w:tc>
          <w:tcPr>
            <w:tcW w:w="501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jc w:val="both"/>
              <w:textAlignment w:val="center"/>
              <w:rPr>
                <w:rFonts w:ascii="Arial" w:eastAsia="Times New Roman" w:hAnsi="Arial" w:cs="Arial"/>
                <w:sz w:val="36"/>
                <w:szCs w:val="36"/>
              </w:rPr>
            </w:pPr>
            <w:r w:rsidRPr="00BC7866">
              <w:rPr>
                <w:rFonts w:ascii="Calibri" w:eastAsia="Times New Roman" w:hAnsi="Calibri" w:cs="Calibri"/>
                <w:color w:val="000000"/>
                <w:kern w:val="24"/>
              </w:rPr>
              <w:t>Okul Aile Birliği Başkanı</w:t>
            </w:r>
          </w:p>
        </w:tc>
      </w:tr>
      <w:tr w:rsidR="00BC7866" w:rsidRPr="00BC7866" w:rsidTr="009E188B">
        <w:trPr>
          <w:trHeight w:val="423"/>
        </w:trPr>
        <w:tc>
          <w:tcPr>
            <w:tcW w:w="91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jc w:val="center"/>
              <w:textAlignment w:val="center"/>
              <w:rPr>
                <w:rFonts w:ascii="Arial" w:eastAsia="Times New Roman" w:hAnsi="Arial" w:cs="Arial"/>
                <w:sz w:val="36"/>
                <w:szCs w:val="36"/>
              </w:rPr>
            </w:pPr>
            <w:r w:rsidRPr="00BC7866">
              <w:rPr>
                <w:rFonts w:ascii="Calibri" w:eastAsia="Times New Roman" w:hAnsi="Calibri" w:cs="Calibri"/>
                <w:b/>
                <w:bCs/>
                <w:color w:val="000000"/>
                <w:kern w:val="24"/>
              </w:rPr>
              <w:t>5</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BC7866" w:rsidRPr="00BC7866" w:rsidRDefault="009E188B" w:rsidP="00BC7866">
            <w:pPr>
              <w:spacing w:after="0" w:line="240" w:lineRule="auto"/>
              <w:rPr>
                <w:rFonts w:ascii="Arial" w:eastAsia="Times New Roman" w:hAnsi="Arial" w:cs="Arial"/>
                <w:sz w:val="24"/>
                <w:szCs w:val="24"/>
              </w:rPr>
            </w:pPr>
            <w:r>
              <w:rPr>
                <w:rFonts w:ascii="Arial" w:eastAsia="Times New Roman" w:hAnsi="Arial" w:cs="Arial"/>
                <w:sz w:val="24"/>
                <w:szCs w:val="24"/>
              </w:rPr>
              <w:t>Sibel GÜNAY</w:t>
            </w:r>
          </w:p>
        </w:tc>
        <w:tc>
          <w:tcPr>
            <w:tcW w:w="501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BC7866" w:rsidRPr="00BC7866" w:rsidRDefault="00BC7866" w:rsidP="00BC7866">
            <w:pPr>
              <w:spacing w:after="0" w:line="240" w:lineRule="auto"/>
              <w:jc w:val="both"/>
              <w:textAlignment w:val="center"/>
              <w:rPr>
                <w:rFonts w:ascii="Arial" w:eastAsia="Times New Roman" w:hAnsi="Arial" w:cs="Arial"/>
                <w:sz w:val="36"/>
                <w:szCs w:val="36"/>
              </w:rPr>
            </w:pPr>
            <w:r w:rsidRPr="00BC7866">
              <w:rPr>
                <w:rFonts w:ascii="Calibri" w:eastAsia="Times New Roman" w:hAnsi="Calibri" w:cs="Calibri"/>
                <w:color w:val="000000"/>
                <w:kern w:val="24"/>
              </w:rPr>
              <w:t>Okul Aile Birliği Yönetim Kurulu Üyesi</w:t>
            </w:r>
          </w:p>
        </w:tc>
      </w:tr>
      <w:tr w:rsidR="00BC7866" w:rsidRPr="00BC7866" w:rsidTr="009E188B">
        <w:trPr>
          <w:trHeight w:val="423"/>
        </w:trPr>
        <w:tc>
          <w:tcPr>
            <w:tcW w:w="911" w:type="dxa"/>
            <w:tcBorders>
              <w:top w:val="single" w:sz="8" w:space="0" w:color="000000"/>
              <w:left w:val="nil"/>
              <w:bottom w:val="nil"/>
              <w:right w:val="nil"/>
            </w:tcBorders>
            <w:shd w:val="clear" w:color="auto" w:fill="auto"/>
            <w:tcMar>
              <w:top w:w="13" w:type="dxa"/>
              <w:left w:w="13" w:type="dxa"/>
              <w:bottom w:w="0" w:type="dxa"/>
              <w:right w:w="13" w:type="dxa"/>
            </w:tcMar>
            <w:vAlign w:val="bottom"/>
            <w:hideMark/>
          </w:tcPr>
          <w:p w:rsidR="00BC7866" w:rsidRPr="00BC7866" w:rsidRDefault="00BC7866" w:rsidP="00BC7866">
            <w:pPr>
              <w:spacing w:after="0" w:line="240" w:lineRule="auto"/>
              <w:rPr>
                <w:rFonts w:ascii="Arial" w:eastAsia="Times New Roman" w:hAnsi="Arial" w:cs="Arial"/>
                <w:sz w:val="36"/>
                <w:szCs w:val="36"/>
              </w:rPr>
            </w:pPr>
          </w:p>
        </w:tc>
        <w:tc>
          <w:tcPr>
            <w:tcW w:w="4158" w:type="dxa"/>
            <w:tcBorders>
              <w:top w:val="single" w:sz="8" w:space="0" w:color="000000"/>
              <w:left w:val="nil"/>
              <w:bottom w:val="nil"/>
              <w:right w:val="nil"/>
            </w:tcBorders>
            <w:shd w:val="clear" w:color="auto" w:fill="auto"/>
            <w:tcMar>
              <w:top w:w="13" w:type="dxa"/>
              <w:left w:w="13" w:type="dxa"/>
              <w:bottom w:w="0" w:type="dxa"/>
              <w:right w:w="13" w:type="dxa"/>
            </w:tcMar>
            <w:vAlign w:val="bottom"/>
            <w:hideMark/>
          </w:tcPr>
          <w:p w:rsidR="00BC7866" w:rsidRDefault="00BC7866" w:rsidP="00BC7866">
            <w:pPr>
              <w:spacing w:after="0" w:line="240" w:lineRule="auto"/>
              <w:rPr>
                <w:rFonts w:ascii="Arial" w:eastAsia="Times New Roman" w:hAnsi="Arial" w:cs="Arial"/>
                <w:sz w:val="36"/>
                <w:szCs w:val="36"/>
              </w:rPr>
            </w:pPr>
          </w:p>
          <w:p w:rsidR="009E188B" w:rsidRDefault="009E188B" w:rsidP="00BC7866">
            <w:pPr>
              <w:spacing w:after="0" w:line="240" w:lineRule="auto"/>
              <w:rPr>
                <w:rFonts w:ascii="Arial" w:eastAsia="Times New Roman" w:hAnsi="Arial" w:cs="Arial"/>
                <w:sz w:val="36"/>
                <w:szCs w:val="36"/>
              </w:rPr>
            </w:pPr>
          </w:p>
          <w:p w:rsidR="00F11F8F" w:rsidRDefault="00F11F8F" w:rsidP="00BC7866">
            <w:pPr>
              <w:spacing w:after="0" w:line="240" w:lineRule="auto"/>
              <w:rPr>
                <w:rFonts w:ascii="Arial" w:eastAsia="Times New Roman" w:hAnsi="Arial" w:cs="Arial"/>
                <w:sz w:val="36"/>
                <w:szCs w:val="36"/>
              </w:rPr>
            </w:pPr>
          </w:p>
          <w:p w:rsidR="009E188B" w:rsidRPr="00BC7866" w:rsidRDefault="009E188B" w:rsidP="00BC7866">
            <w:pPr>
              <w:spacing w:after="0" w:line="240" w:lineRule="auto"/>
              <w:rPr>
                <w:rFonts w:ascii="Arial" w:eastAsia="Times New Roman" w:hAnsi="Arial" w:cs="Arial"/>
                <w:sz w:val="36"/>
                <w:szCs w:val="36"/>
              </w:rPr>
            </w:pPr>
          </w:p>
        </w:tc>
        <w:tc>
          <w:tcPr>
            <w:tcW w:w="5012" w:type="dxa"/>
            <w:tcBorders>
              <w:top w:val="single" w:sz="8" w:space="0" w:color="000000"/>
              <w:left w:val="nil"/>
              <w:bottom w:val="nil"/>
              <w:right w:val="nil"/>
            </w:tcBorders>
            <w:shd w:val="clear" w:color="auto" w:fill="auto"/>
            <w:tcMar>
              <w:top w:w="13" w:type="dxa"/>
              <w:left w:w="13" w:type="dxa"/>
              <w:bottom w:w="0" w:type="dxa"/>
              <w:right w:w="13" w:type="dxa"/>
            </w:tcMar>
            <w:vAlign w:val="bottom"/>
            <w:hideMark/>
          </w:tcPr>
          <w:p w:rsidR="00BC7866" w:rsidRPr="00BC7866" w:rsidRDefault="00BC7866" w:rsidP="00BC7866">
            <w:pPr>
              <w:spacing w:after="0" w:line="240" w:lineRule="auto"/>
              <w:rPr>
                <w:rFonts w:ascii="Arial" w:eastAsia="Times New Roman" w:hAnsi="Arial" w:cs="Arial"/>
                <w:sz w:val="36"/>
                <w:szCs w:val="36"/>
              </w:rPr>
            </w:pPr>
          </w:p>
        </w:tc>
      </w:tr>
      <w:tr w:rsidR="009E188B" w:rsidRPr="009E188B" w:rsidTr="009E188B">
        <w:trPr>
          <w:trHeight w:val="423"/>
        </w:trPr>
        <w:tc>
          <w:tcPr>
            <w:tcW w:w="10081" w:type="dxa"/>
            <w:gridSpan w:val="3"/>
            <w:tcBorders>
              <w:top w:val="nil"/>
              <w:left w:val="nil"/>
              <w:bottom w:val="single" w:sz="8" w:space="0" w:color="000000"/>
              <w:right w:val="nil"/>
            </w:tcBorders>
            <w:shd w:val="clear" w:color="auto" w:fill="FCE4D6"/>
            <w:tcMar>
              <w:top w:w="13" w:type="dxa"/>
              <w:left w:w="13" w:type="dxa"/>
              <w:bottom w:w="0" w:type="dxa"/>
              <w:right w:w="13" w:type="dxa"/>
            </w:tcMar>
            <w:vAlign w:val="bottom"/>
            <w:hideMark/>
          </w:tcPr>
          <w:p w:rsidR="009E188B" w:rsidRPr="009E188B" w:rsidRDefault="009E188B" w:rsidP="009E188B">
            <w:pPr>
              <w:spacing w:after="0" w:line="240" w:lineRule="auto"/>
              <w:jc w:val="center"/>
              <w:textAlignment w:val="bottom"/>
              <w:rPr>
                <w:rFonts w:ascii="Arial" w:eastAsia="Times New Roman" w:hAnsi="Arial" w:cs="Arial"/>
                <w:sz w:val="36"/>
                <w:szCs w:val="36"/>
              </w:rPr>
            </w:pPr>
            <w:r w:rsidRPr="009E188B">
              <w:rPr>
                <w:rFonts w:ascii="Calibri" w:eastAsia="Times New Roman" w:hAnsi="Calibri" w:cs="Calibri"/>
                <w:b/>
                <w:bCs/>
                <w:color w:val="000000"/>
                <w:kern w:val="24"/>
              </w:rPr>
              <w:t>STRATEJİK PLAN EKİBİ</w:t>
            </w:r>
          </w:p>
        </w:tc>
      </w:tr>
      <w:tr w:rsidR="009E188B" w:rsidRPr="009E188B" w:rsidTr="009E188B">
        <w:trPr>
          <w:trHeight w:val="452"/>
        </w:trPr>
        <w:tc>
          <w:tcPr>
            <w:tcW w:w="911" w:type="dxa"/>
            <w:tcBorders>
              <w:top w:val="single" w:sz="8"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textAlignment w:val="center"/>
              <w:rPr>
                <w:rFonts w:ascii="Arial" w:eastAsia="Times New Roman" w:hAnsi="Arial" w:cs="Arial"/>
                <w:sz w:val="36"/>
                <w:szCs w:val="36"/>
              </w:rPr>
            </w:pPr>
            <w:r w:rsidRPr="009E188B">
              <w:rPr>
                <w:rFonts w:ascii="Calibri" w:eastAsia="Times New Roman" w:hAnsi="Calibri" w:cs="Calibri"/>
                <w:b/>
                <w:bCs/>
                <w:color w:val="000000"/>
                <w:kern w:val="24"/>
                <w:sz w:val="24"/>
                <w:szCs w:val="24"/>
              </w:rPr>
              <w:t>SIRA NO</w:t>
            </w:r>
          </w:p>
        </w:tc>
        <w:tc>
          <w:tcPr>
            <w:tcW w:w="4158" w:type="dxa"/>
            <w:tcBorders>
              <w:top w:val="single" w:sz="8" w:space="0" w:color="000000"/>
              <w:left w:val="single" w:sz="4" w:space="0" w:color="000000"/>
              <w:bottom w:val="single" w:sz="4" w:space="0" w:color="000000"/>
              <w:right w:val="single" w:sz="4" w:space="0" w:color="000000"/>
            </w:tcBorders>
            <w:shd w:val="clear" w:color="auto" w:fill="auto"/>
            <w:tcMar>
              <w:top w:w="13" w:type="dxa"/>
              <w:left w:w="810" w:type="dxa"/>
              <w:bottom w:w="0" w:type="dxa"/>
              <w:right w:w="13" w:type="dxa"/>
            </w:tcMar>
            <w:vAlign w:val="center"/>
            <w:hideMark/>
          </w:tcPr>
          <w:p w:rsidR="009E188B" w:rsidRPr="009E188B" w:rsidRDefault="009E188B" w:rsidP="009E188B">
            <w:pPr>
              <w:spacing w:after="0" w:line="240" w:lineRule="auto"/>
              <w:textAlignment w:val="center"/>
              <w:rPr>
                <w:rFonts w:ascii="Arial" w:eastAsia="Times New Roman" w:hAnsi="Arial" w:cs="Arial"/>
                <w:sz w:val="36"/>
                <w:szCs w:val="36"/>
              </w:rPr>
            </w:pPr>
            <w:r w:rsidRPr="009E188B">
              <w:rPr>
                <w:rFonts w:ascii="Calibri" w:eastAsia="Times New Roman" w:hAnsi="Calibri" w:cs="Calibri"/>
                <w:b/>
                <w:bCs/>
                <w:color w:val="000000"/>
                <w:kern w:val="24"/>
                <w:sz w:val="24"/>
                <w:szCs w:val="24"/>
              </w:rPr>
              <w:t xml:space="preserve">ADI SOYADI </w:t>
            </w:r>
          </w:p>
        </w:tc>
        <w:tc>
          <w:tcPr>
            <w:tcW w:w="5012" w:type="dxa"/>
            <w:tcBorders>
              <w:top w:val="single" w:sz="8"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textAlignment w:val="center"/>
              <w:rPr>
                <w:rFonts w:ascii="Arial" w:eastAsia="Times New Roman" w:hAnsi="Arial" w:cs="Arial"/>
                <w:sz w:val="36"/>
                <w:szCs w:val="36"/>
              </w:rPr>
            </w:pPr>
            <w:r w:rsidRPr="009E188B">
              <w:rPr>
                <w:rFonts w:ascii="Calibri" w:eastAsia="Times New Roman" w:hAnsi="Calibri" w:cs="Calibri"/>
                <w:b/>
                <w:bCs/>
                <w:color w:val="000000"/>
                <w:kern w:val="24"/>
                <w:sz w:val="24"/>
                <w:szCs w:val="24"/>
              </w:rPr>
              <w:t>GÖREVİ</w:t>
            </w:r>
          </w:p>
        </w:tc>
      </w:tr>
      <w:tr w:rsidR="009E188B" w:rsidRPr="009E188B" w:rsidTr="009E188B">
        <w:trPr>
          <w:trHeight w:val="452"/>
        </w:trPr>
        <w:tc>
          <w:tcPr>
            <w:tcW w:w="91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jc w:val="center"/>
              <w:textAlignment w:val="center"/>
              <w:rPr>
                <w:rFonts w:ascii="Arial" w:eastAsia="Times New Roman" w:hAnsi="Arial" w:cs="Arial"/>
                <w:sz w:val="36"/>
                <w:szCs w:val="36"/>
              </w:rPr>
            </w:pPr>
            <w:r w:rsidRPr="009E188B">
              <w:rPr>
                <w:rFonts w:ascii="Calibri" w:eastAsia="Times New Roman" w:hAnsi="Calibri" w:cs="Calibri"/>
                <w:b/>
                <w:bCs/>
                <w:color w:val="000000"/>
                <w:kern w:val="24"/>
                <w:sz w:val="24"/>
                <w:szCs w:val="24"/>
              </w:rPr>
              <w:t>1</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rPr>
                <w:rFonts w:ascii="Arial" w:eastAsia="Times New Roman" w:hAnsi="Arial" w:cs="Arial"/>
                <w:sz w:val="24"/>
                <w:szCs w:val="24"/>
              </w:rPr>
            </w:pPr>
            <w:r>
              <w:rPr>
                <w:rFonts w:ascii="Arial" w:eastAsia="Times New Roman" w:hAnsi="Arial" w:cs="Arial"/>
                <w:sz w:val="24"/>
                <w:szCs w:val="24"/>
              </w:rPr>
              <w:t>Recep İRTEN</w:t>
            </w:r>
          </w:p>
        </w:tc>
        <w:tc>
          <w:tcPr>
            <w:tcW w:w="501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jc w:val="both"/>
              <w:textAlignment w:val="center"/>
              <w:rPr>
                <w:rFonts w:ascii="Arial" w:eastAsia="Times New Roman" w:hAnsi="Arial" w:cs="Arial"/>
                <w:sz w:val="36"/>
                <w:szCs w:val="36"/>
              </w:rPr>
            </w:pPr>
            <w:r w:rsidRPr="009E188B">
              <w:rPr>
                <w:rFonts w:ascii="Calibri" w:eastAsia="Times New Roman" w:hAnsi="Calibri" w:cs="Calibri"/>
                <w:color w:val="000000"/>
                <w:kern w:val="24"/>
                <w:sz w:val="24"/>
                <w:szCs w:val="24"/>
              </w:rPr>
              <w:t xml:space="preserve">Müdür Yardımcısı </w:t>
            </w:r>
          </w:p>
        </w:tc>
      </w:tr>
      <w:tr w:rsidR="009E188B" w:rsidRPr="009E188B" w:rsidTr="009E188B">
        <w:trPr>
          <w:trHeight w:val="452"/>
        </w:trPr>
        <w:tc>
          <w:tcPr>
            <w:tcW w:w="91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jc w:val="center"/>
              <w:textAlignment w:val="center"/>
              <w:rPr>
                <w:rFonts w:ascii="Arial" w:eastAsia="Times New Roman" w:hAnsi="Arial" w:cs="Arial"/>
                <w:sz w:val="36"/>
                <w:szCs w:val="36"/>
              </w:rPr>
            </w:pPr>
            <w:r w:rsidRPr="009E188B">
              <w:rPr>
                <w:rFonts w:ascii="Calibri" w:eastAsia="Times New Roman" w:hAnsi="Calibri" w:cs="Calibri"/>
                <w:b/>
                <w:bCs/>
                <w:color w:val="000000"/>
                <w:kern w:val="24"/>
                <w:sz w:val="24"/>
                <w:szCs w:val="24"/>
              </w:rPr>
              <w:t>2</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rPr>
                <w:rFonts w:ascii="Arial" w:eastAsia="Times New Roman" w:hAnsi="Arial" w:cs="Arial"/>
                <w:sz w:val="24"/>
                <w:szCs w:val="24"/>
              </w:rPr>
            </w:pPr>
            <w:r>
              <w:rPr>
                <w:rFonts w:ascii="Arial" w:eastAsia="Times New Roman" w:hAnsi="Arial" w:cs="Arial"/>
                <w:sz w:val="24"/>
                <w:szCs w:val="24"/>
              </w:rPr>
              <w:t>Zekiye Yasemin TURGUT</w:t>
            </w:r>
          </w:p>
        </w:tc>
        <w:tc>
          <w:tcPr>
            <w:tcW w:w="501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jc w:val="both"/>
              <w:textAlignment w:val="center"/>
              <w:rPr>
                <w:rFonts w:ascii="Arial" w:eastAsia="Times New Roman" w:hAnsi="Arial" w:cs="Arial"/>
                <w:sz w:val="36"/>
                <w:szCs w:val="36"/>
              </w:rPr>
            </w:pPr>
            <w:r w:rsidRPr="009E188B">
              <w:rPr>
                <w:rFonts w:ascii="Calibri" w:eastAsia="Times New Roman" w:hAnsi="Calibri" w:cs="Calibri"/>
                <w:color w:val="000000"/>
                <w:kern w:val="24"/>
                <w:sz w:val="24"/>
                <w:szCs w:val="24"/>
                <w:lang w:val="es-ES"/>
              </w:rPr>
              <w:t>P.D. Ve REHBER ÖĞRETMEN</w:t>
            </w:r>
          </w:p>
        </w:tc>
      </w:tr>
      <w:tr w:rsidR="009E188B" w:rsidRPr="009E188B" w:rsidTr="009E188B">
        <w:trPr>
          <w:trHeight w:val="288"/>
        </w:trPr>
        <w:tc>
          <w:tcPr>
            <w:tcW w:w="91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jc w:val="center"/>
              <w:textAlignment w:val="center"/>
              <w:rPr>
                <w:rFonts w:ascii="Arial" w:eastAsia="Times New Roman" w:hAnsi="Arial" w:cs="Arial"/>
                <w:sz w:val="36"/>
                <w:szCs w:val="36"/>
              </w:rPr>
            </w:pPr>
            <w:r w:rsidRPr="009E188B">
              <w:rPr>
                <w:rFonts w:ascii="Calibri" w:eastAsia="Times New Roman" w:hAnsi="Calibri" w:cs="Calibri"/>
                <w:b/>
                <w:bCs/>
                <w:color w:val="000000"/>
                <w:kern w:val="24"/>
                <w:sz w:val="24"/>
                <w:szCs w:val="24"/>
              </w:rPr>
              <w:t>3</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F11F8F" w:rsidP="009E188B">
            <w:pPr>
              <w:spacing w:after="0" w:line="240" w:lineRule="auto"/>
              <w:rPr>
                <w:rFonts w:ascii="Arial" w:eastAsia="Times New Roman" w:hAnsi="Arial" w:cs="Arial"/>
                <w:sz w:val="24"/>
                <w:szCs w:val="24"/>
              </w:rPr>
            </w:pPr>
            <w:r>
              <w:rPr>
                <w:rFonts w:ascii="Arial" w:eastAsia="Times New Roman" w:hAnsi="Arial" w:cs="Arial"/>
                <w:sz w:val="24"/>
                <w:szCs w:val="24"/>
              </w:rPr>
              <w:t>Funda Gül ÇELEMLİ</w:t>
            </w:r>
          </w:p>
        </w:tc>
        <w:tc>
          <w:tcPr>
            <w:tcW w:w="501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jc w:val="both"/>
              <w:textAlignment w:val="center"/>
              <w:rPr>
                <w:rFonts w:ascii="Arial" w:eastAsia="Times New Roman" w:hAnsi="Arial" w:cs="Arial"/>
                <w:sz w:val="36"/>
                <w:szCs w:val="36"/>
              </w:rPr>
            </w:pPr>
            <w:r w:rsidRPr="009E188B">
              <w:rPr>
                <w:rFonts w:ascii="Calibri" w:eastAsia="Times New Roman" w:hAnsi="Calibri" w:cs="Calibri"/>
                <w:color w:val="000000"/>
                <w:kern w:val="24"/>
                <w:sz w:val="24"/>
                <w:szCs w:val="24"/>
              </w:rPr>
              <w:t>Öğretmen</w:t>
            </w:r>
          </w:p>
        </w:tc>
      </w:tr>
      <w:tr w:rsidR="009E188B" w:rsidRPr="009E188B" w:rsidTr="009E188B">
        <w:trPr>
          <w:trHeight w:val="452"/>
        </w:trPr>
        <w:tc>
          <w:tcPr>
            <w:tcW w:w="91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jc w:val="center"/>
              <w:textAlignment w:val="center"/>
              <w:rPr>
                <w:rFonts w:ascii="Arial" w:eastAsia="Times New Roman" w:hAnsi="Arial" w:cs="Arial"/>
                <w:sz w:val="36"/>
                <w:szCs w:val="36"/>
              </w:rPr>
            </w:pPr>
            <w:r w:rsidRPr="009E188B">
              <w:rPr>
                <w:rFonts w:ascii="Calibri" w:eastAsia="Times New Roman" w:hAnsi="Calibri" w:cs="Calibri"/>
                <w:b/>
                <w:bCs/>
                <w:color w:val="000000"/>
                <w:kern w:val="24"/>
                <w:sz w:val="24"/>
                <w:szCs w:val="24"/>
              </w:rPr>
              <w:t>4</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F11F8F" w:rsidP="009E188B">
            <w:pPr>
              <w:spacing w:after="0" w:line="240" w:lineRule="auto"/>
              <w:rPr>
                <w:rFonts w:ascii="Arial" w:eastAsia="Times New Roman" w:hAnsi="Arial" w:cs="Arial"/>
                <w:sz w:val="24"/>
                <w:szCs w:val="24"/>
              </w:rPr>
            </w:pPr>
            <w:r>
              <w:rPr>
                <w:rFonts w:ascii="Arial" w:eastAsia="Times New Roman" w:hAnsi="Arial" w:cs="Arial"/>
                <w:sz w:val="24"/>
                <w:szCs w:val="24"/>
              </w:rPr>
              <w:t>Fatma ÖZ</w:t>
            </w:r>
          </w:p>
        </w:tc>
        <w:tc>
          <w:tcPr>
            <w:tcW w:w="501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jc w:val="both"/>
              <w:textAlignment w:val="center"/>
              <w:rPr>
                <w:rFonts w:ascii="Arial" w:eastAsia="Times New Roman" w:hAnsi="Arial" w:cs="Arial"/>
                <w:sz w:val="36"/>
                <w:szCs w:val="36"/>
              </w:rPr>
            </w:pPr>
            <w:r w:rsidRPr="009E188B">
              <w:rPr>
                <w:rFonts w:ascii="Calibri" w:eastAsia="Times New Roman" w:hAnsi="Calibri" w:cs="Calibri"/>
                <w:color w:val="000000"/>
                <w:kern w:val="24"/>
                <w:sz w:val="24"/>
                <w:szCs w:val="24"/>
              </w:rPr>
              <w:t>Öğretmen</w:t>
            </w:r>
          </w:p>
        </w:tc>
      </w:tr>
      <w:tr w:rsidR="009E188B" w:rsidRPr="009E188B" w:rsidTr="009E188B">
        <w:trPr>
          <w:trHeight w:val="452"/>
        </w:trPr>
        <w:tc>
          <w:tcPr>
            <w:tcW w:w="91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9E188B" w:rsidP="009E188B">
            <w:pPr>
              <w:spacing w:after="0" w:line="240" w:lineRule="auto"/>
              <w:jc w:val="center"/>
              <w:textAlignment w:val="center"/>
              <w:rPr>
                <w:rFonts w:ascii="Arial" w:eastAsia="Times New Roman" w:hAnsi="Arial" w:cs="Arial"/>
                <w:sz w:val="36"/>
                <w:szCs w:val="36"/>
              </w:rPr>
            </w:pPr>
            <w:r w:rsidRPr="009E188B">
              <w:rPr>
                <w:rFonts w:ascii="Calibri" w:eastAsia="Times New Roman" w:hAnsi="Calibri" w:cs="Calibri"/>
                <w:b/>
                <w:bCs/>
                <w:color w:val="000000"/>
                <w:kern w:val="24"/>
                <w:sz w:val="24"/>
                <w:szCs w:val="24"/>
              </w:rPr>
              <w:t>5</w:t>
            </w:r>
          </w:p>
        </w:tc>
        <w:tc>
          <w:tcPr>
            <w:tcW w:w="4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E188B" w:rsidRPr="009E188B" w:rsidRDefault="00F11F8F" w:rsidP="009E188B">
            <w:pPr>
              <w:spacing w:after="0" w:line="240" w:lineRule="auto"/>
              <w:rPr>
                <w:rFonts w:ascii="Arial" w:eastAsia="Times New Roman" w:hAnsi="Arial" w:cs="Arial"/>
                <w:sz w:val="24"/>
                <w:szCs w:val="24"/>
              </w:rPr>
            </w:pPr>
            <w:r>
              <w:rPr>
                <w:rFonts w:ascii="Arial" w:eastAsia="Times New Roman" w:hAnsi="Arial" w:cs="Arial"/>
                <w:sz w:val="24"/>
                <w:szCs w:val="24"/>
              </w:rPr>
              <w:t>Ayşegül ANDI</w:t>
            </w:r>
          </w:p>
        </w:tc>
        <w:tc>
          <w:tcPr>
            <w:tcW w:w="501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9E188B" w:rsidRPr="009E188B" w:rsidRDefault="009E188B" w:rsidP="00F11F8F">
            <w:pPr>
              <w:spacing w:after="0" w:line="240" w:lineRule="auto"/>
              <w:jc w:val="both"/>
              <w:textAlignment w:val="center"/>
              <w:rPr>
                <w:rFonts w:ascii="Arial" w:eastAsia="Times New Roman" w:hAnsi="Arial" w:cs="Arial"/>
                <w:sz w:val="36"/>
                <w:szCs w:val="36"/>
              </w:rPr>
            </w:pPr>
            <w:r w:rsidRPr="009E188B">
              <w:rPr>
                <w:rFonts w:ascii="Calibri" w:eastAsia="Times New Roman" w:hAnsi="Calibri" w:cs="Calibri"/>
                <w:color w:val="000000"/>
                <w:kern w:val="24"/>
                <w:sz w:val="24"/>
                <w:szCs w:val="24"/>
              </w:rPr>
              <w:t xml:space="preserve">Gönüllü Veli </w:t>
            </w:r>
          </w:p>
        </w:tc>
      </w:tr>
    </w:tbl>
    <w:p w:rsidR="00BC7866" w:rsidRDefault="00BC7866" w:rsidP="00BC7866">
      <w:pPr>
        <w:jc w:val="center"/>
      </w:pPr>
    </w:p>
    <w:p w:rsidR="00F11F8F" w:rsidRDefault="00F11F8F" w:rsidP="00BC7866">
      <w:pPr>
        <w:jc w:val="center"/>
      </w:pPr>
    </w:p>
    <w:p w:rsidR="00F11F8F" w:rsidRDefault="00F11F8F" w:rsidP="00BC7866">
      <w:pPr>
        <w:jc w:val="center"/>
      </w:pPr>
    </w:p>
    <w:p w:rsidR="00F11F8F" w:rsidRDefault="00F11F8F" w:rsidP="00BC7866">
      <w:pPr>
        <w:jc w:val="center"/>
      </w:pPr>
    </w:p>
    <w:p w:rsidR="00F11F8F" w:rsidRDefault="00F11F8F" w:rsidP="00BC7866">
      <w:pPr>
        <w:jc w:val="center"/>
      </w:pPr>
    </w:p>
    <w:p w:rsidR="00F11F8F" w:rsidRDefault="00F11F8F" w:rsidP="00BC7866">
      <w:pPr>
        <w:jc w:val="center"/>
      </w:pPr>
    </w:p>
    <w:p w:rsidR="00F11F8F" w:rsidRDefault="00F11F8F" w:rsidP="00BC7866">
      <w:pPr>
        <w:jc w:val="center"/>
      </w:pPr>
    </w:p>
    <w:p w:rsidR="00F11F8F" w:rsidRDefault="00F11F8F" w:rsidP="00F11F8F">
      <w:r w:rsidRPr="00F11F8F">
        <w:rPr>
          <w:noProof/>
        </w:rPr>
        <w:lastRenderedPageBreak/>
        <w:drawing>
          <wp:inline distT="0" distB="0" distL="0" distR="0">
            <wp:extent cx="5760720" cy="327049"/>
            <wp:effectExtent l="0" t="0" r="0" b="0"/>
            <wp:docPr id="23" name="Nesne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488950" y="428625"/>
                      <a:chExt cx="6638925" cy="376238"/>
                    </a:xfrm>
                  </a:grpSpPr>
                  <a:grpSp>
                    <a:nvGrpSpPr>
                      <a:cNvPr id="87045" name="Grup 12"/>
                      <a:cNvGrpSpPr>
                        <a:grpSpLocks/>
                      </a:cNvGrpSpPr>
                    </a:nvGrpSpPr>
                    <a:grpSpPr bwMode="auto">
                      <a:xfrm>
                        <a:off x="488950" y="428625"/>
                        <a:ext cx="6638925" cy="376238"/>
                        <a:chOff x="542115" y="3383314"/>
                        <a:chExt cx="5975601" cy="285751"/>
                      </a:xfrm>
                    </a:grpSpPr>
                    <a:sp>
                      <a:nvSpPr>
                        <a:cNvPr id="87047" name="Yuvarlatılmış Dikdörtgen 14"/>
                        <a:cNvSpPr>
                          <a:spLocks noChangeArrowheads="1"/>
                        </a:cNvSpPr>
                      </a:nvSpPr>
                      <a:spPr bwMode="auto">
                        <a:xfrm>
                          <a:off x="1376584" y="3383314"/>
                          <a:ext cx="5141132"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defRPr/>
                            </a:pPr>
                            <a:r>
                              <a:rPr lang="tr-TR" altLang="tr-TR" sz="1600" b="1">
                                <a:solidFill>
                                  <a:srgbClr val="FFFFFF"/>
                                </a:solidFill>
                                <a:cs typeface="Arial" pitchFamily="34" charset="0"/>
                              </a:rPr>
                              <a:t>Planlama Süreci</a:t>
                            </a:r>
                          </a:p>
                        </a:txBody>
                        <a:useSpRect/>
                      </a:txSp>
                    </a:sp>
                    <a:sp>
                      <a:nvSpPr>
                        <a:cNvPr id="14"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1.2.</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F11F8F" w:rsidRPr="00F11F8F" w:rsidRDefault="00F11F8F" w:rsidP="00F11F8F">
      <w:r w:rsidRPr="00F11F8F">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11F8F" w:rsidRPr="00F11F8F" w:rsidRDefault="00F11F8F" w:rsidP="00F11F8F">
      <w:r w:rsidRPr="00F11F8F">
        <w:t>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F11F8F" w:rsidRPr="00F11F8F" w:rsidRDefault="00F11F8F" w:rsidP="00F11F8F">
      <w:r w:rsidRPr="00F11F8F">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Bu süreçte çalışanların aktif katılım ve katkılarının gerekliliği personele duyurulmuştur. Çalışmalar, "Kamu İdareleri İçin Stratejik Planlama Kılavuzu"nda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p w:rsidR="00F11F8F" w:rsidRDefault="009B5F4D" w:rsidP="00F11F8F">
      <w:r w:rsidRPr="009B5F4D">
        <w:rPr>
          <w:noProof/>
        </w:rPr>
        <w:drawing>
          <wp:inline distT="0" distB="0" distL="0" distR="0">
            <wp:extent cx="5760720" cy="267029"/>
            <wp:effectExtent l="0" t="0" r="0" b="0"/>
            <wp:docPr id="15"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43687" cy="307975"/>
                      <a:chOff x="452438" y="5937250"/>
                      <a:chExt cx="6643687" cy="307975"/>
                    </a:xfrm>
                  </a:grpSpPr>
                  <a:sp>
                    <a:nvSpPr>
                      <a:cNvPr id="90118" name="Metin kutusu 2"/>
                      <a:cNvSpPr txBox="1">
                        <a:spLocks noChangeArrowheads="1"/>
                      </a:cNvSpPr>
                    </a:nvSpPr>
                    <a:spPr bwMode="auto">
                      <a:xfrm>
                        <a:off x="452438" y="5937250"/>
                        <a:ext cx="6643687" cy="3079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ctr" defTabSz="1023938" eaLnBrk="1" hangingPunct="1"/>
                          <a:r>
                            <a:rPr lang="tr-TR" altLang="tr-TR" sz="1400" b="1" dirty="0">
                              <a:cs typeface="Arial" pitchFamily="34" charset="0"/>
                            </a:rPr>
                            <a:t>Plan Oluşum Şeması</a:t>
                          </a:r>
                        </a:p>
                      </a:txBody>
                      <a:useSpRect/>
                    </a:txSp>
                  </a:sp>
                </lc:lockedCanvas>
              </a:graphicData>
            </a:graphic>
          </wp:inline>
        </w:drawing>
      </w:r>
    </w:p>
    <w:p w:rsidR="007B4163" w:rsidRPr="009B5F4D" w:rsidRDefault="007B4163" w:rsidP="009B5F4D">
      <w:pPr>
        <w:pStyle w:val="AralkYok"/>
        <w:jc w:val="center"/>
      </w:pPr>
      <w:r w:rsidRPr="009B5F4D">
        <w:t>Paydaş</w:t>
      </w:r>
    </w:p>
    <w:p w:rsidR="007B4163" w:rsidRPr="009B5F4D" w:rsidRDefault="0050424B" w:rsidP="009B5F4D">
      <w:pPr>
        <w:pStyle w:val="AralkYok"/>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24.65pt;margin-top:12.55pt;width:14.4pt;height:97.55pt;z-index:251658240">
            <v:textbox style="layout-flow:vertical-ideographic"/>
          </v:shape>
        </w:pict>
      </w:r>
      <w:r w:rsidR="007B4163" w:rsidRPr="009B5F4D">
        <w:t>Önerileri</w:t>
      </w:r>
    </w:p>
    <w:p w:rsidR="009B5F4D" w:rsidRPr="009B5F4D" w:rsidRDefault="0050424B" w:rsidP="009B5F4D">
      <w:pPr>
        <w:pStyle w:val="AralkYok"/>
      </w:pPr>
      <w:r>
        <w:rPr>
          <w:noProof/>
        </w:rPr>
        <w:pict>
          <v:shape id="_x0000_s1028" type="#_x0000_t67" style="position:absolute;margin-left:149.25pt;margin-top:8.85pt;width:14.05pt;height:111.1pt;rotation:-2917728fd;z-index:251659264">
            <v:textbox style="layout-flow:vertical-ideographic"/>
          </v:shape>
        </w:pict>
      </w:r>
      <w:r>
        <w:rPr>
          <w:noProof/>
        </w:rPr>
        <w:pict>
          <v:shape id="_x0000_s1030" type="#_x0000_t67" style="position:absolute;margin-left:289.25pt;margin-top:8.85pt;width:13.85pt;height:106.05pt;rotation:2329670fd;z-index:251661312">
            <v:textbox style="layout-flow:vertical-ideographic"/>
          </v:shape>
        </w:pict>
      </w:r>
      <w:r w:rsidR="009B5F4D">
        <w:t xml:space="preserve">               S</w:t>
      </w:r>
      <w:r w:rsidR="009B5F4D" w:rsidRPr="009B5F4D">
        <w:t xml:space="preserve">P Toplantıları ve                                                   </w:t>
      </w:r>
      <w:r w:rsidR="009B5F4D">
        <w:t xml:space="preserve">                          </w:t>
      </w:r>
      <w:r w:rsidR="009B5F4D" w:rsidRPr="009B5F4D">
        <w:t xml:space="preserve">     </w:t>
      </w:r>
      <w:r w:rsidR="007B4163" w:rsidRPr="009B5F4D">
        <w:t xml:space="preserve">İlçe MEM Stratejik </w:t>
      </w:r>
    </w:p>
    <w:p w:rsidR="009B5F4D" w:rsidRPr="009B5F4D" w:rsidRDefault="009B5F4D" w:rsidP="009B5F4D">
      <w:pPr>
        <w:pStyle w:val="AralkYok"/>
      </w:pPr>
      <w:r>
        <w:t xml:space="preserve">            </w:t>
      </w:r>
      <w:r w:rsidR="007B4163" w:rsidRPr="009B5F4D">
        <w:t>Koordinasyon Ekibi</w:t>
      </w:r>
      <w:r w:rsidRPr="009B5F4D">
        <w:t xml:space="preserve"> </w:t>
      </w:r>
      <w:r>
        <w:t xml:space="preserve">                                                                                          </w:t>
      </w:r>
      <w:r w:rsidRPr="009B5F4D">
        <w:t>Planları</w:t>
      </w:r>
    </w:p>
    <w:p w:rsidR="009B5F4D" w:rsidRDefault="009B5F4D" w:rsidP="009B5F4D">
      <w:pPr>
        <w:pStyle w:val="AralkYok"/>
      </w:pPr>
      <w:r>
        <w:t xml:space="preserve">                 </w:t>
      </w:r>
      <w:r w:rsidR="007B4163" w:rsidRPr="009B5F4D">
        <w:t xml:space="preserve"> Çalışmaları</w:t>
      </w:r>
    </w:p>
    <w:p w:rsidR="009B5F4D" w:rsidRDefault="009B5F4D" w:rsidP="009B5F4D"/>
    <w:p w:rsidR="009B5F4D" w:rsidRDefault="007B4163" w:rsidP="009B5F4D">
      <w:pPr>
        <w:pStyle w:val="AralkYok"/>
      </w:pPr>
      <w:r w:rsidRPr="009B5F4D">
        <w:t xml:space="preserve">Üst Politika </w:t>
      </w:r>
      <w:r w:rsidR="009B5F4D">
        <w:t xml:space="preserve">                                                                                                                                      </w:t>
      </w:r>
      <w:r w:rsidR="009B5F4D" w:rsidRPr="009B5F4D">
        <w:t xml:space="preserve">Durum Analizi </w:t>
      </w:r>
    </w:p>
    <w:p w:rsidR="009B5F4D" w:rsidRDefault="007B4163" w:rsidP="009B5F4D">
      <w:pPr>
        <w:pStyle w:val="AralkYok"/>
      </w:pPr>
      <w:r w:rsidRPr="009B5F4D">
        <w:t>Belgeleri</w:t>
      </w:r>
      <w:r w:rsidR="009B5F4D">
        <w:t xml:space="preserve">                                                                                                                                                    </w:t>
      </w:r>
      <w:r w:rsidR="009B5F4D" w:rsidRPr="009B5F4D">
        <w:t>Raporu</w:t>
      </w:r>
    </w:p>
    <w:p w:rsidR="007B4163" w:rsidRPr="009B5F4D" w:rsidRDefault="0050424B" w:rsidP="009B5F4D">
      <w:r>
        <w:rPr>
          <w:noProof/>
        </w:rPr>
        <w:pict>
          <v:shape id="_x0000_s1029" type="#_x0000_t67" style="position:absolute;margin-left:110.9pt;margin-top:-54pt;width:13.65pt;height:124.6pt;rotation:19072187fd;z-index:251660288">
            <v:textbox style="layout-flow:vertical-ideographic"/>
          </v:shape>
        </w:pict>
      </w:r>
      <w:r>
        <w:rPr>
          <w:noProof/>
        </w:rPr>
        <w:pict>
          <v:shape id="_x0000_s1031" type="#_x0000_t67" style="position:absolute;margin-left:318.9pt;margin-top:-46.9pt;width:15.8pt;height:112.5pt;rotation:4295502fd;z-index:251662336">
            <v:textbox style="layout-flow:vertical-ideographic"/>
          </v:shape>
        </w:pict>
      </w:r>
    </w:p>
    <w:p w:rsidR="009B5F4D" w:rsidRDefault="007B4163" w:rsidP="009B5F4D">
      <w:pPr>
        <w:pStyle w:val="AralkYok"/>
        <w:jc w:val="center"/>
      </w:pPr>
      <w:r w:rsidRPr="009B5F4D">
        <w:t>2024-2028</w:t>
      </w:r>
    </w:p>
    <w:p w:rsidR="007B4163" w:rsidRPr="009B5F4D" w:rsidRDefault="007B4163" w:rsidP="009B5F4D">
      <w:pPr>
        <w:pStyle w:val="AralkYok"/>
        <w:jc w:val="center"/>
      </w:pPr>
      <w:r w:rsidRPr="009B5F4D">
        <w:t>Stratejik Planı</w:t>
      </w:r>
    </w:p>
    <w:p w:rsidR="00950E53" w:rsidRDefault="00950E53" w:rsidP="00F11F8F"/>
    <w:p w:rsidR="00950E53" w:rsidRDefault="00950E53" w:rsidP="00F11F8F"/>
    <w:p w:rsidR="00FA5FE1" w:rsidRDefault="00FA5FE1" w:rsidP="00F11F8F"/>
    <w:p w:rsidR="00FA5FE1" w:rsidRDefault="00FA5FE1" w:rsidP="00F11F8F">
      <w:r w:rsidRPr="00FA5FE1">
        <w:rPr>
          <w:noProof/>
        </w:rPr>
        <w:lastRenderedPageBreak/>
        <w:drawing>
          <wp:inline distT="0" distB="0" distL="0" distR="0">
            <wp:extent cx="3778250" cy="369888"/>
            <wp:effectExtent l="0" t="0" r="0" b="0"/>
            <wp:docPr id="29"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78250" cy="369888"/>
                      <a:chOff x="530225" y="285750"/>
                      <a:chExt cx="3778250" cy="369888"/>
                    </a:xfrm>
                  </a:grpSpPr>
                  <a:sp>
                    <a:nvSpPr>
                      <a:cNvPr id="91166" name="Metin kutusu 2"/>
                      <a:cNvSpPr txBox="1">
                        <a:spLocks noChangeArrowheads="1"/>
                      </a:cNvSpPr>
                    </a:nvSpPr>
                    <a:spPr bwMode="auto">
                      <a:xfrm>
                        <a:off x="530225" y="285750"/>
                        <a:ext cx="3778250" cy="369888"/>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defTabSz="1023938" eaLnBrk="1" hangingPunct="1"/>
                          <a:r>
                            <a:rPr lang="tr-TR" altLang="tr-TR" sz="1800" b="1" dirty="0">
                              <a:cs typeface="Arial" pitchFamily="34" charset="0"/>
                            </a:rPr>
                            <a:t>Stratejik Yönetim Süreci</a:t>
                          </a:r>
                        </a:p>
                      </a:txBody>
                      <a:useSpRect/>
                    </a:txSp>
                  </a:sp>
                </lc:lockedCanvas>
              </a:graphicData>
            </a:graphic>
          </wp:inline>
        </w:drawing>
      </w:r>
    </w:p>
    <w:p w:rsidR="00FA5FE1" w:rsidRPr="00FA5FE1" w:rsidRDefault="00FA5FE1" w:rsidP="00FA5FE1">
      <w:r w:rsidRPr="00FA5FE1">
        <w:t>Stratejik yönetim sürecinin tamamını içerecek şekilde stratejik plan hazırlık süreci, durum analizi, geleceğe bakış, strateji geliştirme, eylem planları, izleme ve değerlendirme, stratejik planın güncellenmesi ve stratejik planın sunulması bölümlerinden oluşmaktadır.</w:t>
      </w:r>
    </w:p>
    <w:p w:rsidR="00FA5FE1" w:rsidRDefault="00FA5FE1" w:rsidP="00F11F8F">
      <w:r w:rsidRPr="00FA5FE1">
        <w:rPr>
          <w:noProof/>
        </w:rPr>
        <w:drawing>
          <wp:inline distT="0" distB="0" distL="0" distR="0">
            <wp:extent cx="5760720" cy="56378"/>
            <wp:effectExtent l="19050" t="0" r="0" b="0"/>
            <wp:docPr id="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760720" cy="56378"/>
                    </a:xfrm>
                    <a:prstGeom prst="rect">
                      <a:avLst/>
                    </a:prstGeom>
                    <a:noFill/>
                    <a:ln w="9525">
                      <a:noFill/>
                      <a:miter lim="800000"/>
                      <a:headEnd/>
                      <a:tailEnd/>
                    </a:ln>
                  </pic:spPr>
                </pic:pic>
              </a:graphicData>
            </a:graphic>
          </wp:inline>
        </w:drawing>
      </w:r>
    </w:p>
    <w:p w:rsidR="007B4163" w:rsidRPr="00FA5FE1" w:rsidRDefault="00FA5FE1" w:rsidP="00FA5FE1">
      <w:pPr>
        <w:pStyle w:val="AralkYok"/>
      </w:pPr>
      <w:r>
        <w:t>*</w:t>
      </w:r>
      <w:r w:rsidR="007B4163" w:rsidRPr="00FA5FE1">
        <w:t>Planın sahiplenilmesi</w:t>
      </w:r>
    </w:p>
    <w:p w:rsidR="007B4163" w:rsidRPr="00FA5FE1" w:rsidRDefault="00FA5FE1" w:rsidP="00FA5FE1">
      <w:pPr>
        <w:pStyle w:val="AralkYok"/>
      </w:pPr>
      <w:r>
        <w:t>*</w:t>
      </w:r>
      <w:r w:rsidR="007B4163" w:rsidRPr="00FA5FE1">
        <w:t>Planlama sürecinin organizasyonu</w:t>
      </w:r>
      <w:r>
        <w:t xml:space="preserve">                       </w:t>
      </w:r>
      <w:r w:rsidRPr="00FA5FE1">
        <w:rPr>
          <w:color w:val="00B050"/>
        </w:rPr>
        <w:t>STRATEJİK PLAN</w:t>
      </w:r>
      <w:r>
        <w:t xml:space="preserve">                               </w:t>
      </w:r>
      <w:r w:rsidRPr="00FA5FE1">
        <w:rPr>
          <w:color w:val="00B050"/>
        </w:rPr>
        <w:t xml:space="preserve"> PlanlamaSürecinin</w:t>
      </w:r>
    </w:p>
    <w:p w:rsidR="007B4163" w:rsidRPr="00FA5FE1" w:rsidRDefault="00FA5FE1" w:rsidP="00FA5FE1">
      <w:pPr>
        <w:pStyle w:val="AralkYok"/>
      </w:pPr>
      <w:r>
        <w:t>*</w:t>
      </w:r>
      <w:r w:rsidR="007B4163" w:rsidRPr="00FA5FE1">
        <w:t>İhtiyaçların tespiti</w:t>
      </w:r>
      <w:r>
        <w:t xml:space="preserve">                                                  </w:t>
      </w:r>
      <w:r w:rsidRPr="00FA5FE1">
        <w:rPr>
          <w:color w:val="00B050"/>
        </w:rPr>
        <w:t>HAZIRLIK SÜRECİ</w:t>
      </w:r>
      <w:r>
        <w:t xml:space="preserve">                                      </w:t>
      </w:r>
      <w:r w:rsidRPr="00FA5FE1">
        <w:rPr>
          <w:color w:val="00B050"/>
        </w:rPr>
        <w:t>Planlaması</w:t>
      </w:r>
    </w:p>
    <w:p w:rsidR="007B4163" w:rsidRPr="00FA5FE1" w:rsidRDefault="00FA5FE1" w:rsidP="00FA5FE1">
      <w:pPr>
        <w:pStyle w:val="AralkYok"/>
      </w:pPr>
      <w:r>
        <w:t>*</w:t>
      </w:r>
      <w:r w:rsidR="007B4163" w:rsidRPr="00FA5FE1">
        <w:t>Zaman planı</w:t>
      </w:r>
    </w:p>
    <w:p w:rsidR="007B4163" w:rsidRDefault="00FA5FE1" w:rsidP="00FA5FE1">
      <w:pPr>
        <w:pStyle w:val="AralkYok"/>
      </w:pPr>
      <w:r>
        <w:t>*</w:t>
      </w:r>
      <w:r w:rsidR="007B4163" w:rsidRPr="00FA5FE1">
        <w:t>Hazırlık programı</w:t>
      </w:r>
    </w:p>
    <w:p w:rsidR="00FA5FE1" w:rsidRPr="00FA5FE1" w:rsidRDefault="005909D0" w:rsidP="00FA5FE1">
      <w:pPr>
        <w:pStyle w:val="AralkYok"/>
      </w:pPr>
      <w:r>
        <w:rPr>
          <w:noProof/>
        </w:rPr>
        <w:drawing>
          <wp:inline distT="0" distB="0" distL="0" distR="0">
            <wp:extent cx="6480810" cy="67310"/>
            <wp:effectExtent l="19050" t="0" r="0" b="0"/>
            <wp:docPr id="4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480810" cy="67310"/>
                    </a:xfrm>
                    <a:prstGeom prst="rect">
                      <a:avLst/>
                    </a:prstGeom>
                    <a:noFill/>
                  </pic:spPr>
                </pic:pic>
              </a:graphicData>
            </a:graphic>
          </wp:inline>
        </w:drawing>
      </w:r>
    </w:p>
    <w:p w:rsidR="007B4163" w:rsidRPr="005909D0" w:rsidRDefault="005909D0" w:rsidP="005909D0">
      <w:pPr>
        <w:pStyle w:val="AralkYok"/>
      </w:pPr>
      <w:r>
        <w:t>*</w:t>
      </w:r>
      <w:r w:rsidR="007B4163" w:rsidRPr="005909D0">
        <w:t>Kurumsal tarihçe</w:t>
      </w:r>
    </w:p>
    <w:p w:rsidR="007B4163" w:rsidRPr="005909D0" w:rsidRDefault="005909D0" w:rsidP="005909D0">
      <w:pPr>
        <w:pStyle w:val="AralkYok"/>
      </w:pPr>
      <w:r>
        <w:t>*</w:t>
      </w:r>
      <w:r w:rsidR="007B4163" w:rsidRPr="005909D0">
        <w:t xml:space="preserve">Uygulanmakta olan stratejik planın </w:t>
      </w:r>
    </w:p>
    <w:p w:rsidR="005909D0" w:rsidRPr="005909D0" w:rsidRDefault="005909D0" w:rsidP="005909D0">
      <w:pPr>
        <w:pStyle w:val="AralkYok"/>
      </w:pPr>
      <w:r w:rsidRPr="005909D0">
        <w:t xml:space="preserve">          değerlendirilmesi</w:t>
      </w:r>
    </w:p>
    <w:p w:rsidR="007B4163" w:rsidRPr="005909D0" w:rsidRDefault="005909D0" w:rsidP="005909D0">
      <w:pPr>
        <w:pStyle w:val="AralkYok"/>
      </w:pPr>
      <w:r>
        <w:t>*</w:t>
      </w:r>
      <w:r w:rsidR="007B4163" w:rsidRPr="005909D0">
        <w:t>Mevzuat analizi</w:t>
      </w:r>
    </w:p>
    <w:p w:rsidR="007B4163" w:rsidRPr="005909D0" w:rsidRDefault="005909D0" w:rsidP="005909D0">
      <w:pPr>
        <w:pStyle w:val="AralkYok"/>
      </w:pPr>
      <w:r>
        <w:t>*</w:t>
      </w:r>
      <w:r w:rsidR="007B4163" w:rsidRPr="005909D0">
        <w:t>Üst politika belgeleri analizi</w:t>
      </w:r>
      <w:r>
        <w:t xml:space="preserve">                                 </w:t>
      </w:r>
      <w:r w:rsidRPr="005909D0">
        <w:rPr>
          <w:b/>
          <w:color w:val="4F81BD" w:themeColor="accent1"/>
        </w:rPr>
        <w:t>DURUM ANALİZİ</w:t>
      </w:r>
      <w:r w:rsidRPr="005909D0">
        <w:rPr>
          <w:b/>
        </w:rPr>
        <w:t xml:space="preserve">                                  </w:t>
      </w:r>
      <w:r w:rsidRPr="005909D0">
        <w:rPr>
          <w:b/>
          <w:color w:val="4F81BD" w:themeColor="accent1"/>
        </w:rPr>
        <w:t>Neredeyiz?</w:t>
      </w:r>
    </w:p>
    <w:p w:rsidR="007B4163" w:rsidRPr="005909D0" w:rsidRDefault="005909D0" w:rsidP="005909D0">
      <w:pPr>
        <w:pStyle w:val="AralkYok"/>
      </w:pPr>
      <w:r>
        <w:t>*</w:t>
      </w:r>
      <w:r w:rsidR="007B4163" w:rsidRPr="005909D0">
        <w:t>Faaliyet alanları ile ürün ve hizmetlerin</w:t>
      </w:r>
      <w:r>
        <w:t xml:space="preserve">           </w:t>
      </w:r>
    </w:p>
    <w:p w:rsidR="005909D0" w:rsidRPr="005909D0" w:rsidRDefault="005909D0" w:rsidP="005909D0">
      <w:pPr>
        <w:pStyle w:val="AralkYok"/>
      </w:pPr>
      <w:r w:rsidRPr="005909D0">
        <w:t xml:space="preserve">          belirlenmesi</w:t>
      </w:r>
    </w:p>
    <w:p w:rsidR="007B4163" w:rsidRPr="005909D0" w:rsidRDefault="005909D0" w:rsidP="005909D0">
      <w:pPr>
        <w:pStyle w:val="AralkYok"/>
      </w:pPr>
      <w:r>
        <w:t>*</w:t>
      </w:r>
      <w:r w:rsidR="007B4163" w:rsidRPr="005909D0">
        <w:t>Paydaş analizi</w:t>
      </w:r>
    </w:p>
    <w:p w:rsidR="007B4163" w:rsidRPr="005909D0" w:rsidRDefault="005909D0" w:rsidP="005909D0">
      <w:pPr>
        <w:pStyle w:val="AralkYok"/>
      </w:pPr>
      <w:r>
        <w:t>*</w:t>
      </w:r>
      <w:r w:rsidR="007B4163" w:rsidRPr="005909D0">
        <w:t>Kuruluş içi analiz</w:t>
      </w:r>
    </w:p>
    <w:p w:rsidR="007B4163" w:rsidRPr="005909D0" w:rsidRDefault="005909D0" w:rsidP="005909D0">
      <w:pPr>
        <w:pStyle w:val="AralkYok"/>
      </w:pPr>
      <w:r>
        <w:t>*</w:t>
      </w:r>
      <w:r w:rsidR="007B4163" w:rsidRPr="005909D0">
        <w:t>GZFT analizi</w:t>
      </w:r>
    </w:p>
    <w:p w:rsidR="00FA5FE1" w:rsidRDefault="005909D0" w:rsidP="00F11F8F">
      <w:r w:rsidRPr="005909D0">
        <w:rPr>
          <w:noProof/>
        </w:rPr>
        <w:drawing>
          <wp:inline distT="0" distB="0" distL="0" distR="0">
            <wp:extent cx="6095503" cy="59654"/>
            <wp:effectExtent l="19050" t="0" r="497" b="0"/>
            <wp:docPr id="4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174244" cy="60425"/>
                    </a:xfrm>
                    <a:prstGeom prst="rect">
                      <a:avLst/>
                    </a:prstGeom>
                    <a:noFill/>
                    <a:ln w="9525">
                      <a:noFill/>
                      <a:miter lim="800000"/>
                      <a:headEnd/>
                      <a:tailEnd/>
                    </a:ln>
                  </pic:spPr>
                </pic:pic>
              </a:graphicData>
            </a:graphic>
          </wp:inline>
        </w:drawing>
      </w:r>
    </w:p>
    <w:p w:rsidR="007B4163" w:rsidRPr="005909D0" w:rsidRDefault="005909D0" w:rsidP="005909D0">
      <w:pPr>
        <w:pStyle w:val="AralkYok"/>
      </w:pPr>
      <w:r>
        <w:t>*</w:t>
      </w:r>
      <w:r w:rsidR="007B4163" w:rsidRPr="005909D0">
        <w:t>Misyon</w:t>
      </w:r>
    </w:p>
    <w:p w:rsidR="007B4163" w:rsidRPr="005909D0" w:rsidRDefault="005909D0" w:rsidP="005909D0">
      <w:pPr>
        <w:pStyle w:val="AralkYok"/>
      </w:pPr>
      <w:r>
        <w:t>*</w:t>
      </w:r>
      <w:r w:rsidR="007B4163" w:rsidRPr="005909D0">
        <w:t>Vizyon</w:t>
      </w:r>
      <w:r>
        <w:t xml:space="preserve">                                                               </w:t>
      </w:r>
      <w:r w:rsidR="00F54108">
        <w:t xml:space="preserve">      </w:t>
      </w:r>
      <w:r>
        <w:t xml:space="preserve"> </w:t>
      </w:r>
      <w:r w:rsidRPr="005909D0">
        <w:rPr>
          <w:b/>
          <w:color w:val="1F497D" w:themeColor="text2"/>
        </w:rPr>
        <w:t>GELECEĞE BAKIŞ</w:t>
      </w:r>
      <w:r>
        <w:t xml:space="preserve">         </w:t>
      </w:r>
    </w:p>
    <w:p w:rsidR="007B4163" w:rsidRDefault="005909D0" w:rsidP="005909D0">
      <w:pPr>
        <w:pStyle w:val="AralkYok"/>
      </w:pPr>
      <w:r>
        <w:t>*</w:t>
      </w:r>
      <w:r w:rsidR="007B4163" w:rsidRPr="005909D0">
        <w:t>Temel değerler</w:t>
      </w:r>
    </w:p>
    <w:p w:rsidR="005909D0" w:rsidRPr="005909D0" w:rsidRDefault="005909D0" w:rsidP="005909D0">
      <w:pPr>
        <w:pStyle w:val="AralkYok"/>
      </w:pPr>
      <w:r w:rsidRPr="005909D0">
        <w:rPr>
          <w:noProof/>
        </w:rPr>
        <w:drawing>
          <wp:inline distT="0" distB="0" distL="0" distR="0">
            <wp:extent cx="3964554" cy="79513"/>
            <wp:effectExtent l="19050" t="0" r="0" b="0"/>
            <wp:docPr id="4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964566" cy="79513"/>
                    </a:xfrm>
                    <a:prstGeom prst="rect">
                      <a:avLst/>
                    </a:prstGeom>
                    <a:noFill/>
                    <a:ln w="9525">
                      <a:noFill/>
                      <a:miter lim="800000"/>
                      <a:headEnd/>
                      <a:tailEnd/>
                    </a:ln>
                  </pic:spPr>
                </pic:pic>
              </a:graphicData>
            </a:graphic>
          </wp:inline>
        </w:drawing>
      </w:r>
      <w:r w:rsidRPr="005909D0">
        <w:rPr>
          <w:b/>
          <w:color w:val="1F497D" w:themeColor="text2"/>
        </w:rPr>
        <w:t>Nereye Ulaşmak</w:t>
      </w:r>
    </w:p>
    <w:p w:rsidR="007B4163" w:rsidRPr="005909D0" w:rsidRDefault="005909D0" w:rsidP="005909D0">
      <w:pPr>
        <w:pStyle w:val="AralkYok"/>
        <w:tabs>
          <w:tab w:val="left" w:pos="6812"/>
        </w:tabs>
      </w:pPr>
      <w:r>
        <w:t>*</w:t>
      </w:r>
      <w:r w:rsidR="007B4163" w:rsidRPr="005909D0">
        <w:t>Amaçlar</w:t>
      </w:r>
      <w:r>
        <w:t xml:space="preserve">                  </w:t>
      </w:r>
      <w:r>
        <w:tab/>
      </w:r>
      <w:r w:rsidRPr="005909D0">
        <w:rPr>
          <w:b/>
          <w:color w:val="1F497D" w:themeColor="text2"/>
        </w:rPr>
        <w:t>İstiyoruz?</w:t>
      </w:r>
    </w:p>
    <w:p w:rsidR="007B4163" w:rsidRPr="005909D0" w:rsidRDefault="005909D0" w:rsidP="005909D0">
      <w:pPr>
        <w:pStyle w:val="AralkYok"/>
      </w:pPr>
      <w:r>
        <w:t>*</w:t>
      </w:r>
      <w:r w:rsidR="007B4163" w:rsidRPr="005909D0">
        <w:t>Hedefler</w:t>
      </w:r>
    </w:p>
    <w:p w:rsidR="007B4163" w:rsidRPr="005909D0" w:rsidRDefault="005909D0" w:rsidP="005909D0">
      <w:pPr>
        <w:pStyle w:val="AralkYok"/>
      </w:pPr>
      <w:r>
        <w:t>*</w:t>
      </w:r>
      <w:r w:rsidR="007B4163" w:rsidRPr="005909D0">
        <w:t>Performans göstergeleri</w:t>
      </w:r>
      <w:r>
        <w:t xml:space="preserve">                            </w:t>
      </w:r>
      <w:r w:rsidR="00F54108">
        <w:t xml:space="preserve">      </w:t>
      </w:r>
      <w:r>
        <w:t xml:space="preserve">  </w:t>
      </w:r>
      <w:r w:rsidRPr="005909D0">
        <w:rPr>
          <w:b/>
          <w:color w:val="1F497D" w:themeColor="text2"/>
        </w:rPr>
        <w:t>STRATEJİ GELİŞTİRME</w:t>
      </w:r>
    </w:p>
    <w:p w:rsidR="007B4163" w:rsidRPr="005909D0" w:rsidRDefault="005909D0" w:rsidP="005909D0">
      <w:pPr>
        <w:pStyle w:val="AralkYok"/>
      </w:pPr>
      <w:r>
        <w:t>*</w:t>
      </w:r>
      <w:r w:rsidR="007B4163" w:rsidRPr="005909D0">
        <w:t>Stratejiler</w:t>
      </w:r>
    </w:p>
    <w:p w:rsidR="007B4163" w:rsidRPr="005909D0" w:rsidRDefault="005909D0" w:rsidP="005909D0">
      <w:pPr>
        <w:pStyle w:val="AralkYok"/>
      </w:pPr>
      <w:r w:rsidRPr="005909D0">
        <w:rPr>
          <w:noProof/>
        </w:rPr>
        <w:drawing>
          <wp:inline distT="0" distB="0" distL="0" distR="0">
            <wp:extent cx="5760720" cy="56378"/>
            <wp:effectExtent l="19050" t="0" r="0" b="0"/>
            <wp:docPr id="5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760720" cy="56378"/>
                    </a:xfrm>
                    <a:prstGeom prst="rect">
                      <a:avLst/>
                    </a:prstGeom>
                    <a:noFill/>
                    <a:ln w="9525">
                      <a:noFill/>
                      <a:miter lim="800000"/>
                      <a:headEnd/>
                      <a:tailEnd/>
                    </a:ln>
                  </pic:spPr>
                </pic:pic>
              </a:graphicData>
            </a:graphic>
          </wp:inline>
        </w:drawing>
      </w:r>
      <w:r>
        <w:t>*</w:t>
      </w:r>
      <w:r w:rsidR="007B4163" w:rsidRPr="005909D0">
        <w:t>Faaliyetler</w:t>
      </w:r>
    </w:p>
    <w:p w:rsidR="007B4163" w:rsidRPr="005909D0" w:rsidRDefault="005909D0" w:rsidP="005909D0">
      <w:pPr>
        <w:pStyle w:val="AralkYok"/>
      </w:pPr>
      <w:r>
        <w:t>*</w:t>
      </w:r>
      <w:r w:rsidR="007B4163" w:rsidRPr="005909D0">
        <w:t>Sorumlular</w:t>
      </w:r>
      <w:r>
        <w:t xml:space="preserve">                                                  </w:t>
      </w:r>
      <w:r w:rsidR="00F54108">
        <w:t xml:space="preserve">        </w:t>
      </w:r>
      <w:r>
        <w:t xml:space="preserve">    </w:t>
      </w:r>
      <w:r w:rsidRPr="00F54108">
        <w:rPr>
          <w:b/>
          <w:color w:val="F79646" w:themeColor="accent6"/>
        </w:rPr>
        <w:t>EYLEM PLANLARI</w:t>
      </w:r>
    </w:p>
    <w:p w:rsidR="007B4163" w:rsidRPr="00F54108" w:rsidRDefault="005909D0" w:rsidP="00F54108">
      <w:pPr>
        <w:pStyle w:val="AralkYok"/>
        <w:rPr>
          <w:b/>
        </w:rPr>
      </w:pPr>
      <w:r w:rsidRPr="005909D0">
        <w:rPr>
          <w:noProof/>
        </w:rPr>
        <w:drawing>
          <wp:inline distT="0" distB="0" distL="0" distR="0">
            <wp:extent cx="3964554" cy="79513"/>
            <wp:effectExtent l="19050" t="0" r="0" b="0"/>
            <wp:docPr id="5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964566" cy="79513"/>
                    </a:xfrm>
                    <a:prstGeom prst="rect">
                      <a:avLst/>
                    </a:prstGeom>
                    <a:noFill/>
                    <a:ln w="9525">
                      <a:noFill/>
                      <a:miter lim="800000"/>
                      <a:headEnd/>
                      <a:tailEnd/>
                    </a:ln>
                  </pic:spPr>
                </pic:pic>
              </a:graphicData>
            </a:graphic>
          </wp:inline>
        </w:drawing>
      </w:r>
      <w:r w:rsidR="00F54108">
        <w:t xml:space="preserve"> </w:t>
      </w:r>
      <w:r w:rsidR="00F54108" w:rsidRPr="00F54108">
        <w:rPr>
          <w:b/>
          <w:color w:val="F79646" w:themeColor="accent6"/>
        </w:rPr>
        <w:t>Gitmek istediğimiz yere</w:t>
      </w:r>
      <w:r w:rsidR="00F54108">
        <w:t xml:space="preserve"> *</w:t>
      </w:r>
      <w:r w:rsidR="007B4163" w:rsidRPr="00F54108">
        <w:t>Performans hedefleri</w:t>
      </w:r>
      <w:r w:rsidR="00F54108">
        <w:t xml:space="preserve">                                                                                          </w:t>
      </w:r>
      <w:r w:rsidR="00F54108" w:rsidRPr="00F54108">
        <w:rPr>
          <w:b/>
          <w:color w:val="F79646" w:themeColor="accent6"/>
        </w:rPr>
        <w:t>nasıl ılaşabiliriz?</w:t>
      </w:r>
    </w:p>
    <w:p w:rsidR="007B4163" w:rsidRPr="00F54108" w:rsidRDefault="00F54108" w:rsidP="00F54108">
      <w:pPr>
        <w:pStyle w:val="AralkYok"/>
        <w:rPr>
          <w:b/>
        </w:rPr>
      </w:pPr>
      <w:r w:rsidRPr="00F54108">
        <w:rPr>
          <w:b/>
        </w:rPr>
        <w:t>*</w:t>
      </w:r>
      <w:r w:rsidR="007B4163" w:rsidRPr="00F54108">
        <w:t>Performans göstergeleri</w:t>
      </w:r>
    </w:p>
    <w:p w:rsidR="007B4163" w:rsidRPr="00F54108" w:rsidRDefault="00F54108" w:rsidP="00F54108">
      <w:pPr>
        <w:pStyle w:val="AralkYok"/>
      </w:pPr>
      <w:r>
        <w:t>*</w:t>
      </w:r>
      <w:r w:rsidR="007B4163" w:rsidRPr="00F54108">
        <w:t>Faaliyetler</w:t>
      </w:r>
      <w:r>
        <w:t xml:space="preserve">                                                                 </w:t>
      </w:r>
      <w:r w:rsidRPr="00F54108">
        <w:rPr>
          <w:b/>
          <w:color w:val="F79646" w:themeColor="accent6"/>
        </w:rPr>
        <w:t>PERFORMANS</w:t>
      </w:r>
    </w:p>
    <w:p w:rsidR="007B4163" w:rsidRPr="00F54108" w:rsidRDefault="00F54108" w:rsidP="00F54108">
      <w:pPr>
        <w:pStyle w:val="AralkYok"/>
        <w:tabs>
          <w:tab w:val="left" w:pos="4070"/>
        </w:tabs>
      </w:pPr>
      <w:r>
        <w:t>*</w:t>
      </w:r>
      <w:r w:rsidR="007B4163" w:rsidRPr="00F54108">
        <w:t>Projeler</w:t>
      </w:r>
      <w:r>
        <w:tab/>
        <w:t xml:space="preserve">      </w:t>
      </w:r>
      <w:r w:rsidRPr="00F54108">
        <w:rPr>
          <w:b/>
          <w:color w:val="F79646" w:themeColor="accent6"/>
        </w:rPr>
        <w:t>PROGRAMI</w:t>
      </w:r>
    </w:p>
    <w:p w:rsidR="007B4163" w:rsidRPr="00F54108" w:rsidRDefault="00F54108" w:rsidP="00F54108">
      <w:pPr>
        <w:pStyle w:val="AralkYok"/>
      </w:pPr>
      <w:r>
        <w:t>*</w:t>
      </w:r>
      <w:r w:rsidR="007B4163" w:rsidRPr="00F54108">
        <w:t xml:space="preserve">Maliyetlendirme </w:t>
      </w:r>
    </w:p>
    <w:p w:rsidR="007B4163" w:rsidRDefault="00F54108" w:rsidP="00F54108">
      <w:pPr>
        <w:pStyle w:val="AralkYok"/>
      </w:pPr>
      <w:r>
        <w:t>*</w:t>
      </w:r>
      <w:r w:rsidR="007B4163" w:rsidRPr="00F54108">
        <w:t>Bütçeleme</w:t>
      </w:r>
    </w:p>
    <w:p w:rsidR="00F54108" w:rsidRDefault="00F54108" w:rsidP="00F54108">
      <w:pPr>
        <w:pStyle w:val="AralkYok"/>
      </w:pPr>
      <w:r w:rsidRPr="00F54108">
        <w:rPr>
          <w:noProof/>
        </w:rPr>
        <w:drawing>
          <wp:inline distT="0" distB="0" distL="0" distR="0">
            <wp:extent cx="5760720" cy="56378"/>
            <wp:effectExtent l="19050" t="0" r="0" b="0"/>
            <wp:docPr id="6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760720" cy="56378"/>
                    </a:xfrm>
                    <a:prstGeom prst="rect">
                      <a:avLst/>
                    </a:prstGeom>
                    <a:noFill/>
                    <a:ln w="9525">
                      <a:noFill/>
                      <a:miter lim="800000"/>
                      <a:headEnd/>
                      <a:tailEnd/>
                    </a:ln>
                  </pic:spPr>
                </pic:pic>
              </a:graphicData>
            </a:graphic>
          </wp:inline>
        </w:drawing>
      </w:r>
    </w:p>
    <w:p w:rsidR="007B4163" w:rsidRPr="00F54108" w:rsidRDefault="00F54108" w:rsidP="00F54108">
      <w:pPr>
        <w:pStyle w:val="AralkYok"/>
        <w:jc w:val="both"/>
      </w:pPr>
      <w:r>
        <w:t>*</w:t>
      </w:r>
      <w:r w:rsidR="007B4163" w:rsidRPr="00F54108">
        <w:t>Stratejik plan izleme raporu</w:t>
      </w:r>
    </w:p>
    <w:p w:rsidR="007B4163" w:rsidRPr="00F54108" w:rsidRDefault="00F54108" w:rsidP="00F54108">
      <w:pPr>
        <w:pStyle w:val="AralkYok"/>
        <w:jc w:val="both"/>
      </w:pPr>
      <w:r>
        <w:t>*</w:t>
      </w:r>
      <w:r w:rsidR="007B4163" w:rsidRPr="00F54108">
        <w:t>Stratejik plan değerlendirme raporu</w:t>
      </w:r>
      <w:r>
        <w:t xml:space="preserve">                                                                        </w:t>
      </w:r>
      <w:r w:rsidRPr="00F54108">
        <w:rPr>
          <w:color w:val="984806" w:themeColor="accent6" w:themeShade="80"/>
        </w:rPr>
        <w:t>Başarımızı nasıl</w:t>
      </w:r>
    </w:p>
    <w:p w:rsidR="007B4163" w:rsidRPr="00F54108" w:rsidRDefault="00F54108" w:rsidP="00F54108">
      <w:pPr>
        <w:pStyle w:val="AralkYok"/>
        <w:jc w:val="both"/>
      </w:pPr>
      <w:r>
        <w:t>*</w:t>
      </w:r>
      <w:r w:rsidR="007B4163" w:rsidRPr="00F54108">
        <w:t>Stratejik plan gerçekleşme raporu</w:t>
      </w:r>
      <w:r>
        <w:t xml:space="preserve">                        </w:t>
      </w:r>
      <w:r w:rsidRPr="00F54108">
        <w:rPr>
          <w:b/>
          <w:color w:val="984806" w:themeColor="accent6" w:themeShade="80"/>
        </w:rPr>
        <w:t>İZLEME VE                                    takip eder ve</w:t>
      </w:r>
    </w:p>
    <w:p w:rsidR="007B4163" w:rsidRPr="00F54108" w:rsidRDefault="00F54108" w:rsidP="00F54108">
      <w:pPr>
        <w:pStyle w:val="AralkYok"/>
        <w:tabs>
          <w:tab w:val="center" w:pos="4536"/>
        </w:tabs>
        <w:jc w:val="both"/>
      </w:pPr>
      <w:r>
        <w:t>*</w:t>
      </w:r>
      <w:r w:rsidR="007B4163" w:rsidRPr="00F54108">
        <w:t>Faaliyet raporu</w:t>
      </w:r>
      <w:r>
        <w:t xml:space="preserve">                                                  </w:t>
      </w:r>
      <w:r w:rsidRPr="00F54108">
        <w:rPr>
          <w:b/>
          <w:color w:val="984806" w:themeColor="accent6" w:themeShade="80"/>
        </w:rPr>
        <w:t>DEĞERLENDİRME                            değerlendiririz?</w:t>
      </w:r>
    </w:p>
    <w:p w:rsidR="007B4163" w:rsidRPr="00F54108" w:rsidRDefault="00F54108" w:rsidP="00F54108">
      <w:pPr>
        <w:pStyle w:val="AralkYok"/>
        <w:jc w:val="both"/>
      </w:pPr>
      <w:r>
        <w:t>*</w:t>
      </w:r>
      <w:r w:rsidR="007B4163" w:rsidRPr="00F54108">
        <w:t>İç denetim</w:t>
      </w:r>
    </w:p>
    <w:p w:rsidR="00F54108" w:rsidRDefault="00F54108" w:rsidP="00F54108">
      <w:pPr>
        <w:pStyle w:val="AralkYok"/>
      </w:pPr>
      <w:r w:rsidRPr="00F54108">
        <w:rPr>
          <w:noProof/>
        </w:rPr>
        <w:drawing>
          <wp:inline distT="0" distB="0" distL="0" distR="0">
            <wp:extent cx="5760720" cy="56378"/>
            <wp:effectExtent l="19050" t="0" r="0" b="0"/>
            <wp:docPr id="6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760720" cy="56378"/>
                    </a:xfrm>
                    <a:prstGeom prst="rect">
                      <a:avLst/>
                    </a:prstGeom>
                    <a:noFill/>
                    <a:ln w="9525">
                      <a:noFill/>
                      <a:miter lim="800000"/>
                      <a:headEnd/>
                      <a:tailEnd/>
                    </a:ln>
                  </pic:spPr>
                </pic:pic>
              </a:graphicData>
            </a:graphic>
          </wp:inline>
        </w:drawing>
      </w:r>
    </w:p>
    <w:p w:rsidR="00950E53" w:rsidRDefault="00D90430" w:rsidP="00D90430">
      <w:pPr>
        <w:jc w:val="center"/>
      </w:pPr>
      <w:r w:rsidRPr="00D90430">
        <w:rPr>
          <w:noProof/>
        </w:rPr>
        <w:lastRenderedPageBreak/>
        <w:drawing>
          <wp:inline distT="0" distB="0" distL="0" distR="0">
            <wp:extent cx="1590261" cy="1367625"/>
            <wp:effectExtent l="0" t="0" r="0" b="0"/>
            <wp:docPr id="25" name="Resim 19"/>
            <wp:cNvGraphicFramePr/>
            <a:graphic xmlns:a="http://schemas.openxmlformats.org/drawingml/2006/main">
              <a:graphicData uri="http://schemas.openxmlformats.org/drawingml/2006/picture">
                <pic:pic xmlns:pic="http://schemas.openxmlformats.org/drawingml/2006/picture">
                  <pic:nvPicPr>
                    <pic:cNvPr id="89100" name="Resim 1"/>
                    <pic:cNvPicPr>
                      <a:picLocks noChangeAspect="1" noChangeArrowheads="1"/>
                    </pic:cNvPicPr>
                  </pic:nvPicPr>
                  <pic:blipFill>
                    <a:blip r:embed="rId22" cstate="print"/>
                    <a:srcRect/>
                    <a:stretch>
                      <a:fillRect/>
                    </a:stretch>
                  </pic:blipFill>
                  <pic:spPr bwMode="auto">
                    <a:xfrm>
                      <a:off x="0" y="0"/>
                      <a:ext cx="1591216" cy="1368446"/>
                    </a:xfrm>
                    <a:prstGeom prst="rect">
                      <a:avLst/>
                    </a:prstGeom>
                    <a:noFill/>
                    <a:ln w="9525">
                      <a:noFill/>
                      <a:miter lim="800000"/>
                      <a:headEnd/>
                      <a:tailEnd/>
                    </a:ln>
                  </pic:spPr>
                </pic:pic>
              </a:graphicData>
            </a:graphic>
          </wp:inline>
        </w:drawing>
      </w:r>
    </w:p>
    <w:p w:rsidR="00D90430" w:rsidRDefault="00D90430" w:rsidP="00D90430">
      <w:pPr>
        <w:jc w:val="center"/>
      </w:pPr>
      <w:r w:rsidRPr="00D90430">
        <w:rPr>
          <w:noProof/>
        </w:rPr>
        <w:drawing>
          <wp:inline distT="0" distB="0" distL="0" distR="0">
            <wp:extent cx="3024972" cy="726304"/>
            <wp:effectExtent l="0" t="0" r="0" b="0"/>
            <wp:docPr id="26" name="Nesne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24972" cy="726304"/>
                      <a:chOff x="2268151" y="2748558"/>
                      <a:chExt cx="3024972" cy="726304"/>
                    </a:xfrm>
                  </a:grpSpPr>
                  <a:sp>
                    <a:nvSpPr>
                      <a:cNvPr id="23" name="Dikdörtgen 22"/>
                      <a:cNvSpPr/>
                    </a:nvSpPr>
                    <a:spPr>
                      <a:xfrm>
                        <a:off x="2268151" y="2748558"/>
                        <a:ext cx="3024972" cy="726304"/>
                      </a:xfrm>
                      <a:prstGeom prst="rect">
                        <a:avLst/>
                      </a:prstGeom>
                    </a:spPr>
                    <a:txSp>
                      <a:txBody>
                        <a:bodyPr lIns="90975" tIns="45511" rIns="90975" bIns="45511">
                          <a:spAutoFit/>
                          <a:scene3d>
                            <a:camera prst="orthographicFront"/>
                            <a:lightRig rig="balanced" dir="t">
                              <a:rot lat="0" lon="0" rev="2100000"/>
                            </a:lightRig>
                          </a:scene3d>
                          <a:sp3d extrusionH="57150" prstMaterial="metal">
                            <a:bevelT w="38100" h="25400"/>
                            <a:contourClr>
                              <a:schemeClr val="bg2"/>
                            </a:contourClr>
                          </a:sp3d>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ctr" defTabSz="1023223" eaLnBrk="1" fontAlgn="auto" hangingPunct="1">
                            <a:spcBef>
                              <a:spcPts val="0"/>
                            </a:spcBef>
                            <a:spcAft>
                              <a:spcPts val="0"/>
                            </a:spcAft>
                            <a:defRPr/>
                          </a:pPr>
                          <a:r>
                            <a:rPr lang="tr-TR" sz="4100" b="1" kern="10" dirty="0">
                              <a:ln w="50800"/>
                              <a:solidFill>
                                <a:srgbClr val="000000">
                                  <a:shade val="50000"/>
                                </a:srgbClr>
                              </a:solidFill>
                              <a:latin typeface="Times New Roman"/>
                              <a:cs typeface="Times New Roman"/>
                            </a:rPr>
                            <a:t>II. BÖLÜM</a:t>
                          </a:r>
                        </a:p>
                      </a:txBody>
                      <a:useSpRect/>
                    </a:txSp>
                  </a:sp>
                </lc:lockedCanvas>
              </a:graphicData>
            </a:graphic>
          </wp:inline>
        </w:drawing>
      </w:r>
    </w:p>
    <w:p w:rsidR="00D90430" w:rsidRPr="00D90430" w:rsidRDefault="00D90430" w:rsidP="00D90430">
      <w:pPr>
        <w:pStyle w:val="AralkYok"/>
        <w:jc w:val="center"/>
        <w:rPr>
          <w:sz w:val="96"/>
          <w:szCs w:val="96"/>
        </w:rPr>
      </w:pPr>
      <w:r w:rsidRPr="00D90430">
        <w:rPr>
          <w:sz w:val="96"/>
          <w:szCs w:val="96"/>
        </w:rPr>
        <w:t>DURUM</w:t>
      </w:r>
    </w:p>
    <w:p w:rsidR="00D90430" w:rsidRPr="00D90430" w:rsidRDefault="00D90430" w:rsidP="00D90430">
      <w:pPr>
        <w:pStyle w:val="AralkYok"/>
        <w:jc w:val="center"/>
        <w:rPr>
          <w:sz w:val="96"/>
          <w:szCs w:val="96"/>
        </w:rPr>
      </w:pPr>
      <w:r w:rsidRPr="00D90430">
        <w:rPr>
          <w:sz w:val="96"/>
          <w:szCs w:val="96"/>
        </w:rPr>
        <w:t>ANALİZİ</w:t>
      </w:r>
    </w:p>
    <w:p w:rsidR="00D90430" w:rsidRPr="00D90430" w:rsidRDefault="00D90430" w:rsidP="00D90430">
      <w:pPr>
        <w:jc w:val="center"/>
      </w:pPr>
      <w:r w:rsidRPr="00D90430">
        <w:rPr>
          <w:noProof/>
        </w:rPr>
        <w:drawing>
          <wp:inline distT="0" distB="0" distL="0" distR="0">
            <wp:extent cx="4257675" cy="3194050"/>
            <wp:effectExtent l="19050" t="0" r="9525" b="0"/>
            <wp:docPr id="30" name="Resim 22"/>
            <wp:cNvGraphicFramePr/>
            <a:graphic xmlns:a="http://schemas.openxmlformats.org/drawingml/2006/main">
              <a:graphicData uri="http://schemas.openxmlformats.org/drawingml/2006/picture">
                <pic:pic xmlns:pic="http://schemas.openxmlformats.org/drawingml/2006/picture">
                  <pic:nvPicPr>
                    <pic:cNvPr id="89099" name="Picture 2"/>
                    <pic:cNvPicPr>
                      <a:picLocks noChangeAspect="1" noChangeArrowheads="1"/>
                    </pic:cNvPicPr>
                  </pic:nvPicPr>
                  <pic:blipFill>
                    <a:blip r:embed="rId23"/>
                    <a:srcRect/>
                    <a:stretch>
                      <a:fillRect/>
                    </a:stretch>
                  </pic:blipFill>
                  <pic:spPr bwMode="auto">
                    <a:xfrm>
                      <a:off x="0" y="0"/>
                      <a:ext cx="4257675" cy="3194050"/>
                    </a:xfrm>
                    <a:prstGeom prst="rect">
                      <a:avLst/>
                    </a:prstGeom>
                    <a:noFill/>
                    <a:ln w="9525">
                      <a:noFill/>
                      <a:miter lim="800000"/>
                      <a:headEnd/>
                      <a:tailEnd/>
                    </a:ln>
                  </pic:spPr>
                </pic:pic>
              </a:graphicData>
            </a:graphic>
          </wp:inline>
        </w:drawing>
      </w:r>
    </w:p>
    <w:p w:rsidR="00D90430" w:rsidRPr="00BC7866" w:rsidRDefault="00D90430" w:rsidP="00D90430">
      <w:pPr>
        <w:jc w:val="center"/>
        <w:rPr>
          <w:b/>
          <w:bCs/>
          <w:sz w:val="56"/>
          <w:szCs w:val="56"/>
        </w:rPr>
      </w:pPr>
      <w:r w:rsidRPr="00BC7866">
        <w:rPr>
          <w:b/>
          <w:bCs/>
          <w:sz w:val="56"/>
          <w:szCs w:val="56"/>
        </w:rPr>
        <w:t>2024-2028</w:t>
      </w:r>
    </w:p>
    <w:p w:rsidR="00D90430" w:rsidRDefault="00D90430" w:rsidP="00D90430">
      <w:pPr>
        <w:jc w:val="center"/>
        <w:rPr>
          <w:b/>
          <w:bCs/>
          <w:sz w:val="56"/>
          <w:szCs w:val="56"/>
        </w:rPr>
      </w:pPr>
      <w:r>
        <w:rPr>
          <w:b/>
          <w:bCs/>
          <w:sz w:val="56"/>
          <w:szCs w:val="56"/>
        </w:rPr>
        <w:t>STRATEJİK</w:t>
      </w:r>
      <w:r w:rsidRPr="00BC7866">
        <w:rPr>
          <w:b/>
          <w:bCs/>
          <w:sz w:val="56"/>
          <w:szCs w:val="56"/>
        </w:rPr>
        <w:t xml:space="preserve"> PLAN</w:t>
      </w:r>
    </w:p>
    <w:p w:rsidR="00D90430" w:rsidRDefault="00D90430" w:rsidP="00D90430">
      <w:pPr>
        <w:jc w:val="center"/>
        <w:rPr>
          <w:b/>
          <w:bCs/>
        </w:rPr>
      </w:pPr>
    </w:p>
    <w:p w:rsidR="00D90430" w:rsidRDefault="00D90430" w:rsidP="00D90430">
      <w:pPr>
        <w:rPr>
          <w:b/>
          <w:bCs/>
        </w:rPr>
      </w:pPr>
      <w:r w:rsidRPr="00D90430">
        <w:rPr>
          <w:b/>
          <w:bCs/>
          <w:noProof/>
        </w:rPr>
        <w:lastRenderedPageBreak/>
        <w:drawing>
          <wp:inline distT="0" distB="0" distL="0" distR="0">
            <wp:extent cx="5760720" cy="356447"/>
            <wp:effectExtent l="0" t="0" r="0" b="0"/>
            <wp:docPr id="31" name="Nesne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411162"/>
                      <a:chOff x="455613" y="261938"/>
                      <a:chExt cx="6638925" cy="411162"/>
                    </a:xfrm>
                  </a:grpSpPr>
                  <a:grpSp>
                    <a:nvGrpSpPr>
                      <a:cNvPr id="90115" name="Grup 12"/>
                      <a:cNvGrpSpPr>
                        <a:grpSpLocks/>
                      </a:cNvGrpSpPr>
                    </a:nvGrpSpPr>
                    <a:grpSpPr bwMode="auto">
                      <a:xfrm>
                        <a:off x="455613" y="261938"/>
                        <a:ext cx="6638925" cy="411162"/>
                        <a:chOff x="542115" y="3383314"/>
                        <a:chExt cx="5975601" cy="285751"/>
                      </a:xfrm>
                    </a:grpSpPr>
                    <a:sp>
                      <a:nvSpPr>
                        <a:cNvPr id="90117" name="Yuvarlatılmış Dikdörtgen 14"/>
                        <a:cNvSpPr>
                          <a:spLocks noChangeArrowheads="1"/>
                        </a:cNvSpPr>
                      </a:nvSpPr>
                      <a:spPr bwMode="auto">
                        <a:xfrm>
                          <a:off x="1376584" y="3383314"/>
                          <a:ext cx="5141132"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defRPr/>
                            </a:pPr>
                            <a:r>
                              <a:rPr lang="tr-TR" altLang="tr-TR" sz="1600" b="1">
                                <a:solidFill>
                                  <a:srgbClr val="FFFFFF"/>
                                </a:solidFill>
                                <a:cs typeface="Arial" pitchFamily="34" charset="0"/>
                              </a:rPr>
                              <a:t>DURUM ANALİZİ</a:t>
                            </a:r>
                          </a:p>
                        </a:txBody>
                        <a:useSpRect/>
                      </a:txSp>
                    </a:sp>
                    <a:sp>
                      <a:nvSpPr>
                        <a:cNvPr id="4"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1</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D90430" w:rsidRDefault="00D90430" w:rsidP="00D90430">
      <w:pPr>
        <w:rPr>
          <w:b/>
          <w:bCs/>
        </w:rPr>
      </w:pPr>
    </w:p>
    <w:p w:rsidR="00D90430" w:rsidRDefault="00D90430" w:rsidP="00D90430">
      <w:pPr>
        <w:rPr>
          <w:b/>
          <w:bCs/>
        </w:rPr>
      </w:pPr>
    </w:p>
    <w:p w:rsidR="00D90430" w:rsidRPr="00D90430" w:rsidRDefault="00D90430" w:rsidP="00D90430">
      <w:pPr>
        <w:ind w:firstLine="708"/>
        <w:rPr>
          <w:bCs/>
        </w:rPr>
      </w:pPr>
      <w:r w:rsidRPr="00D90430">
        <w:rPr>
          <w:bCs/>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D90430" w:rsidRPr="00D90430" w:rsidRDefault="00D90430" w:rsidP="00D90430">
      <w:pPr>
        <w:ind w:firstLine="708"/>
        <w:rPr>
          <w:bCs/>
        </w:rPr>
      </w:pPr>
      <w:r w:rsidRPr="00D90430">
        <w:rPr>
          <w:bCs/>
        </w:rPr>
        <w:t>Durum analizi bölümünde, aşağıdaki hususlarla ilgili analiz ve değerlendirmeler yapılmıştır;</w:t>
      </w:r>
    </w:p>
    <w:p w:rsidR="00D90430" w:rsidRPr="00D90430" w:rsidRDefault="00D90430" w:rsidP="00D90430">
      <w:pPr>
        <w:ind w:firstLine="708"/>
        <w:rPr>
          <w:bCs/>
        </w:rPr>
      </w:pPr>
      <w:r w:rsidRPr="00D90430">
        <w:rPr>
          <w:bCs/>
        </w:rPr>
        <w:t>• Kurumsal tarihçe</w:t>
      </w:r>
    </w:p>
    <w:p w:rsidR="00D90430" w:rsidRPr="00D90430" w:rsidRDefault="00D90430" w:rsidP="00D90430">
      <w:pPr>
        <w:ind w:firstLine="708"/>
        <w:rPr>
          <w:bCs/>
        </w:rPr>
      </w:pPr>
      <w:r w:rsidRPr="00D90430">
        <w:rPr>
          <w:bCs/>
        </w:rPr>
        <w:t>• Uygulanmakta olan planın değerlendirilmesi</w:t>
      </w:r>
    </w:p>
    <w:p w:rsidR="00D90430" w:rsidRPr="00D90430" w:rsidRDefault="00D90430" w:rsidP="00D90430">
      <w:pPr>
        <w:ind w:firstLine="708"/>
        <w:rPr>
          <w:bCs/>
        </w:rPr>
      </w:pPr>
      <w:r w:rsidRPr="00D90430">
        <w:rPr>
          <w:bCs/>
        </w:rPr>
        <w:t>• Mevzuat analizi</w:t>
      </w:r>
    </w:p>
    <w:p w:rsidR="00D90430" w:rsidRPr="00D90430" w:rsidRDefault="00D90430" w:rsidP="00D90430">
      <w:pPr>
        <w:ind w:firstLine="708"/>
        <w:rPr>
          <w:bCs/>
        </w:rPr>
      </w:pPr>
      <w:r w:rsidRPr="00D90430">
        <w:rPr>
          <w:bCs/>
        </w:rPr>
        <w:t>• Üst politika belgelerinin analizi</w:t>
      </w:r>
    </w:p>
    <w:p w:rsidR="00D90430" w:rsidRPr="00D90430" w:rsidRDefault="00D90430" w:rsidP="00D90430">
      <w:pPr>
        <w:ind w:firstLine="708"/>
        <w:rPr>
          <w:bCs/>
        </w:rPr>
      </w:pPr>
      <w:r w:rsidRPr="00D90430">
        <w:rPr>
          <w:bCs/>
        </w:rPr>
        <w:t>• Faaliyet alanları ile ürün ve hizmetlerin belirlenmesi</w:t>
      </w:r>
    </w:p>
    <w:p w:rsidR="00D90430" w:rsidRPr="00D90430" w:rsidRDefault="00D90430" w:rsidP="00D90430">
      <w:pPr>
        <w:ind w:firstLine="708"/>
        <w:rPr>
          <w:bCs/>
        </w:rPr>
      </w:pPr>
      <w:r w:rsidRPr="00D90430">
        <w:rPr>
          <w:bCs/>
        </w:rPr>
        <w:t>• Paydaş analizi</w:t>
      </w:r>
    </w:p>
    <w:p w:rsidR="00D90430" w:rsidRPr="00D90430" w:rsidRDefault="00D90430" w:rsidP="00D90430">
      <w:pPr>
        <w:ind w:firstLine="708"/>
        <w:rPr>
          <w:bCs/>
        </w:rPr>
      </w:pPr>
      <w:r w:rsidRPr="00D90430">
        <w:rPr>
          <w:bCs/>
        </w:rPr>
        <w:t>• Kuruluş içi analiz</w:t>
      </w:r>
    </w:p>
    <w:p w:rsidR="00D90430" w:rsidRPr="00D90430" w:rsidRDefault="00D90430" w:rsidP="00D90430">
      <w:pPr>
        <w:ind w:firstLine="708"/>
        <w:rPr>
          <w:bCs/>
        </w:rPr>
      </w:pPr>
      <w:r w:rsidRPr="00D90430">
        <w:rPr>
          <w:bCs/>
        </w:rPr>
        <w:t>• Dış çevre analizi (Politik, ekonomik, sosyal, teknolojik, yasal ve çevresel analiz)</w:t>
      </w:r>
    </w:p>
    <w:p w:rsidR="00D90430" w:rsidRPr="00D90430" w:rsidRDefault="00D90430" w:rsidP="00D90430">
      <w:pPr>
        <w:ind w:firstLine="708"/>
        <w:rPr>
          <w:bCs/>
        </w:rPr>
      </w:pPr>
      <w:r w:rsidRPr="00D90430">
        <w:rPr>
          <w:bCs/>
        </w:rPr>
        <w:t>• Güçlü ve zayıf yönler ile fırsatlar ve tehditler (GZFT) analizi</w:t>
      </w:r>
    </w:p>
    <w:p w:rsidR="00D90430" w:rsidRPr="00D90430" w:rsidRDefault="00D90430" w:rsidP="00D90430">
      <w:pPr>
        <w:ind w:firstLine="708"/>
        <w:rPr>
          <w:bCs/>
        </w:rPr>
      </w:pPr>
      <w:r w:rsidRPr="00D90430">
        <w:rPr>
          <w:bCs/>
        </w:rPr>
        <w:t>• Tespit ve ihtiyaçların belirlenmesi</w:t>
      </w:r>
    </w:p>
    <w:p w:rsidR="00D90430" w:rsidRPr="00D90430" w:rsidRDefault="00D90430" w:rsidP="00D90430">
      <w:pPr>
        <w:rPr>
          <w:b/>
          <w:bCs/>
        </w:rPr>
      </w:pPr>
    </w:p>
    <w:p w:rsidR="00D90430" w:rsidRDefault="00D90430" w:rsidP="00D90430">
      <w:pPr>
        <w:jc w:val="center"/>
      </w:pPr>
    </w:p>
    <w:p w:rsidR="00D90430" w:rsidRDefault="00D90430" w:rsidP="00D90430">
      <w:pPr>
        <w:jc w:val="center"/>
      </w:pPr>
    </w:p>
    <w:p w:rsidR="00D90430" w:rsidRDefault="00D90430" w:rsidP="00D90430">
      <w:pPr>
        <w:jc w:val="center"/>
      </w:pPr>
    </w:p>
    <w:p w:rsidR="00D90430" w:rsidRDefault="00D90430" w:rsidP="00D90430">
      <w:pPr>
        <w:jc w:val="center"/>
      </w:pPr>
    </w:p>
    <w:p w:rsidR="00D90430" w:rsidRDefault="00D90430" w:rsidP="00D90430">
      <w:pPr>
        <w:jc w:val="center"/>
      </w:pPr>
    </w:p>
    <w:p w:rsidR="00D90430" w:rsidRDefault="00D90430" w:rsidP="00D90430">
      <w:pPr>
        <w:jc w:val="center"/>
      </w:pPr>
    </w:p>
    <w:p w:rsidR="00D90430" w:rsidRDefault="00D90430" w:rsidP="00D90430">
      <w:pPr>
        <w:jc w:val="center"/>
      </w:pPr>
    </w:p>
    <w:p w:rsidR="00D90430" w:rsidRDefault="00D90430" w:rsidP="00D90430">
      <w:pPr>
        <w:jc w:val="center"/>
      </w:pPr>
      <w:r w:rsidRPr="00D90430">
        <w:rPr>
          <w:noProof/>
        </w:rPr>
        <w:lastRenderedPageBreak/>
        <w:drawing>
          <wp:inline distT="0" distB="0" distL="0" distR="0">
            <wp:extent cx="5760720" cy="327049"/>
            <wp:effectExtent l="0" t="0" r="0" b="0"/>
            <wp:docPr id="32" name="Nesne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91141" name="Grup 12"/>
                      <a:cNvGrpSpPr>
                        <a:grpSpLocks/>
                      </a:cNvGrpSpPr>
                    </a:nvGrpSpPr>
                    <a:grpSpPr bwMode="auto">
                      <a:xfrm>
                        <a:off x="509588" y="352425"/>
                        <a:ext cx="6638925" cy="376238"/>
                        <a:chOff x="542115" y="3383314"/>
                        <a:chExt cx="5975601" cy="285751"/>
                      </a:xfrm>
                    </a:grpSpPr>
                    <a:sp>
                      <a:nvSpPr>
                        <a:cNvPr id="91145" name="Yuvarlatılmış Dikdörtgen 14"/>
                        <a:cNvSpPr>
                          <a:spLocks noChangeArrowheads="1"/>
                        </a:cNvSpPr>
                      </a:nvSpPr>
                      <a:spPr bwMode="auto">
                        <a:xfrm>
                          <a:off x="1376584" y="3383314"/>
                          <a:ext cx="5141132"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defRPr/>
                            </a:pPr>
                            <a:r>
                              <a:rPr lang="tr-TR" altLang="tr-TR" sz="1600" b="1">
                                <a:solidFill>
                                  <a:srgbClr val="FFFFFF"/>
                                </a:solidFill>
                                <a:cs typeface="Arial" pitchFamily="34" charset="0"/>
                              </a:rPr>
                              <a:t>Tarihsel Gelişim</a:t>
                            </a:r>
                          </a:p>
                        </a:txBody>
                        <a:useSpRect/>
                      </a:txSp>
                    </a:sp>
                    <a:sp>
                      <a:nvSpPr>
                        <a:cNvPr id="7"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2.1.</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D90430" w:rsidRDefault="00D90430" w:rsidP="00D90430">
      <w:r>
        <w:rPr>
          <w:noProof/>
        </w:rPr>
        <w:drawing>
          <wp:inline distT="0" distB="0" distL="0" distR="0">
            <wp:extent cx="5761548" cy="4587902"/>
            <wp:effectExtent l="19050" t="0" r="0" b="0"/>
            <wp:docPr id="33" name="Resim 31" descr="C:\Users\User\Desktop\OKUL İŞLERİ\OKUL FOTOĞRAFLR\WhatsApp Image 2023-06-08 at 08.32.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OKUL İŞLERİ\OKUL FOTOĞRAFLR\WhatsApp Image 2023-06-08 at 08.32.58 (2).jpeg"/>
                    <pic:cNvPicPr>
                      <a:picLocks noChangeAspect="1" noChangeArrowheads="1"/>
                    </pic:cNvPicPr>
                  </pic:nvPicPr>
                  <pic:blipFill>
                    <a:blip r:embed="rId24" cstate="print"/>
                    <a:srcRect/>
                    <a:stretch>
                      <a:fillRect/>
                    </a:stretch>
                  </pic:blipFill>
                  <pic:spPr bwMode="auto">
                    <a:xfrm>
                      <a:off x="0" y="0"/>
                      <a:ext cx="5760720" cy="4587243"/>
                    </a:xfrm>
                    <a:prstGeom prst="rect">
                      <a:avLst/>
                    </a:prstGeom>
                    <a:noFill/>
                    <a:ln w="9525">
                      <a:noFill/>
                      <a:miter lim="800000"/>
                      <a:headEnd/>
                      <a:tailEnd/>
                    </a:ln>
                  </pic:spPr>
                </pic:pic>
              </a:graphicData>
            </a:graphic>
          </wp:inline>
        </w:drawing>
      </w:r>
    </w:p>
    <w:p w:rsidR="00E72F30" w:rsidRDefault="00E72F30" w:rsidP="00D90430"/>
    <w:p w:rsidR="00D90430" w:rsidRDefault="00D90430" w:rsidP="00D90430">
      <w:pPr>
        <w:jc w:val="both"/>
        <w:rPr>
          <w:rFonts w:ascii="Times New Roman" w:hAnsi="Times New Roman"/>
          <w:szCs w:val="24"/>
        </w:rPr>
      </w:pPr>
      <w:r w:rsidRPr="00633629">
        <w:rPr>
          <w:rFonts w:ascii="Times New Roman" w:hAnsi="Times New Roman"/>
          <w:szCs w:val="24"/>
        </w:rPr>
        <w:t>Okulumuz , Çiğiltepe Askeri Lojmanlarında ikamet  eden Kara Kuvvetleri Personelinin çocukları için 1982 / 1983 Eğitim ve Öğretim yılında lojman inşaatı için kurulan şantiye binasında faaliyete geçmiş,</w:t>
      </w:r>
      <w:r w:rsidR="00E72F30">
        <w:rPr>
          <w:rFonts w:ascii="Times New Roman" w:hAnsi="Times New Roman"/>
          <w:szCs w:val="24"/>
        </w:rPr>
        <w:t xml:space="preserve"> </w:t>
      </w:r>
      <w:r w:rsidRPr="00633629">
        <w:rPr>
          <w:rFonts w:ascii="Times New Roman" w:hAnsi="Times New Roman"/>
          <w:szCs w:val="24"/>
        </w:rPr>
        <w:t>1984 / 1985 Eğitim ve Öğretim yılında yeni yapılan iki binada Çiğiltepe İlkokulu ve Çiğiltepe Ortaokulu olarak Eğitim ve Öğretim faaliyetine devam etmiştir. 1996 / 1997 Eğitim ve Öğretim Yılında her iki okulda  birleştirilerek Çiğiltepe İlköğretim Okulu adını almıştır. 2012 yılında zorunlu eğitim süresi  12 yıla çıkarılmış ve 4+4+4 sistemiyle okulumuz İlkokula dönüştürülerek   Çiğiltepe İlkokulu adını almıştır.</w:t>
      </w:r>
      <w:r>
        <w:rPr>
          <w:rFonts w:ascii="Times New Roman" w:hAnsi="Times New Roman"/>
          <w:szCs w:val="24"/>
        </w:rPr>
        <w:t xml:space="preserve"> </w:t>
      </w:r>
      <w:r w:rsidRPr="00633629">
        <w:rPr>
          <w:rFonts w:ascii="Times New Roman" w:hAnsi="Times New Roman"/>
          <w:szCs w:val="24"/>
        </w:rPr>
        <w:t>Halen bu isimle eğitim faaliyetine devam etmektedir.</w:t>
      </w:r>
    </w:p>
    <w:p w:rsidR="00D90430" w:rsidRDefault="00D90430" w:rsidP="00D90430"/>
    <w:p w:rsidR="00E72F30" w:rsidRDefault="00E72F30" w:rsidP="00D90430"/>
    <w:p w:rsidR="00E72F30" w:rsidRDefault="00E72F30" w:rsidP="00D90430"/>
    <w:p w:rsidR="00F54108" w:rsidRDefault="00F54108" w:rsidP="00D90430"/>
    <w:p w:rsidR="00553C36" w:rsidRDefault="00553C36" w:rsidP="00D90430"/>
    <w:p w:rsidR="00F54108" w:rsidRDefault="00F54108" w:rsidP="00D90430">
      <w:r w:rsidRPr="00F54108">
        <w:rPr>
          <w:noProof/>
        </w:rPr>
        <w:lastRenderedPageBreak/>
        <w:drawing>
          <wp:inline distT="0" distB="0" distL="0" distR="0">
            <wp:extent cx="5760720" cy="327049"/>
            <wp:effectExtent l="0" t="0" r="0" b="0"/>
            <wp:docPr id="66" name="Nesne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96258" name="Grup 12"/>
                      <a:cNvGrpSpPr>
                        <a:grpSpLocks/>
                      </a:cNvGrpSpPr>
                    </a:nvGrpSpPr>
                    <a:grpSpPr bwMode="auto">
                      <a:xfrm>
                        <a:off x="509588" y="352425"/>
                        <a:ext cx="6638925" cy="376238"/>
                        <a:chOff x="542115" y="3383314"/>
                        <a:chExt cx="5975601" cy="285751"/>
                      </a:xfrm>
                    </a:grpSpPr>
                    <a:sp>
                      <a:nvSpPr>
                        <a:cNvPr id="96289" name="Yuvarlatılmış Dikdörtgen 14"/>
                        <a:cNvSpPr>
                          <a:spLocks noChangeArrowheads="1"/>
                        </a:cNvSpPr>
                      </a:nvSpPr>
                      <a:spPr bwMode="auto">
                        <a:xfrm>
                          <a:off x="1375970" y="3383314"/>
                          <a:ext cx="5141746"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600" b="1" dirty="0">
                                <a:solidFill>
                                  <a:srgbClr val="FFFFFF"/>
                                </a:solidFill>
                                <a:cs typeface="Arial" pitchFamily="34" charset="0"/>
                              </a:rPr>
                              <a:t>2019-2023 STRATEJİK PLANIN DEĞERLENDİRİLMESİ</a:t>
                            </a:r>
                          </a:p>
                        </a:txBody>
                        <a:useSpRect/>
                      </a:txSp>
                    </a:sp>
                    <a:sp>
                      <a:nvSpPr>
                        <a:cNvPr id="7"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2.2.</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F54108" w:rsidRPr="00F54108" w:rsidRDefault="00F54108" w:rsidP="00F54108">
      <w:pPr>
        <w:pStyle w:val="AralkYok"/>
        <w:rPr>
          <w:sz w:val="20"/>
          <w:szCs w:val="20"/>
        </w:rPr>
      </w:pPr>
      <w:r w:rsidRPr="00F54108">
        <w:rPr>
          <w:sz w:val="20"/>
          <w:szCs w:val="20"/>
        </w:rPr>
        <w:t>2019-2023 Stratejik Planımızda toplam 7 amaca ilişkin; 21 hedef, 59 performans göstergesi mevcuttur. 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F54108" w:rsidRPr="00F54108" w:rsidRDefault="00F54108" w:rsidP="00F54108">
      <w:pPr>
        <w:pStyle w:val="AralkYok"/>
        <w:rPr>
          <w:sz w:val="20"/>
          <w:szCs w:val="20"/>
        </w:rPr>
      </w:pPr>
      <w:r w:rsidRPr="00F54108">
        <w:rPr>
          <w:sz w:val="20"/>
          <w:szCs w:val="20"/>
        </w:rPr>
        <w:t>Hedef Performansının Hesaplanmasında Dikkat Edilen Hususlara Aşağıda Yer Verilmiştir:</w:t>
      </w:r>
    </w:p>
    <w:p w:rsidR="00F54108" w:rsidRPr="00F54108" w:rsidRDefault="00F54108" w:rsidP="00F54108">
      <w:pPr>
        <w:pStyle w:val="AralkYok"/>
        <w:rPr>
          <w:sz w:val="20"/>
          <w:szCs w:val="20"/>
        </w:rPr>
      </w:pPr>
      <w:r w:rsidRPr="00F54108">
        <w:rPr>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F54108" w:rsidRPr="00F54108" w:rsidRDefault="00F54108" w:rsidP="00F54108">
      <w:pPr>
        <w:pStyle w:val="AralkYok"/>
        <w:rPr>
          <w:sz w:val="20"/>
          <w:szCs w:val="20"/>
        </w:rPr>
      </w:pPr>
      <w:r w:rsidRPr="00F54108">
        <w:rPr>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F54108" w:rsidRPr="00F54108" w:rsidRDefault="00F54108" w:rsidP="00F54108">
      <w:pPr>
        <w:pStyle w:val="AralkYok"/>
        <w:rPr>
          <w:sz w:val="20"/>
          <w:szCs w:val="20"/>
        </w:rPr>
      </w:pPr>
      <w:r w:rsidRPr="00F54108">
        <w:rPr>
          <w:sz w:val="20"/>
          <w:szCs w:val="20"/>
        </w:rPr>
        <w:t>• Bazı göstergelerin performansı negatif bir değer almıştır. Ancak hedef performansının ölçümünde bu değer 0 olarak dikkate alınmıştır. Böylece diğer göstergelerin hedefe etkisinin doğru hesaplanması sağlanmıştır.</w:t>
      </w:r>
    </w:p>
    <w:tbl>
      <w:tblPr>
        <w:tblpPr w:leftFromText="141" w:rightFromText="141" w:vertAnchor="text" w:horzAnchor="page" w:tblpX="5825" w:tblpY="20"/>
        <w:tblW w:w="5631" w:type="dxa"/>
        <w:tblCellMar>
          <w:left w:w="0" w:type="dxa"/>
          <w:right w:w="0" w:type="dxa"/>
        </w:tblCellMar>
        <w:tblLook w:val="04A0"/>
      </w:tblPr>
      <w:tblGrid>
        <w:gridCol w:w="1957"/>
        <w:gridCol w:w="1598"/>
        <w:gridCol w:w="2076"/>
      </w:tblGrid>
      <w:tr w:rsidR="00C65A8A" w:rsidRPr="00C65A8A" w:rsidTr="00C65A8A">
        <w:trPr>
          <w:trHeight w:val="339"/>
        </w:trPr>
        <w:tc>
          <w:tcPr>
            <w:tcW w:w="1957" w:type="dxa"/>
            <w:tcBorders>
              <w:top w:val="single" w:sz="8" w:space="0" w:color="000000"/>
              <w:left w:val="single" w:sz="8" w:space="0" w:color="000000"/>
              <w:bottom w:val="single" w:sz="8" w:space="0" w:color="000000"/>
              <w:right w:val="single" w:sz="8" w:space="0" w:color="000000"/>
            </w:tcBorders>
            <w:shd w:val="clear" w:color="auto" w:fill="000000"/>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GERÇEKLEŞME (%)</w:t>
            </w:r>
            <w:r w:rsidRPr="00C65A8A">
              <w:rPr>
                <w:sz w:val="18"/>
                <w:szCs w:val="18"/>
              </w:rPr>
              <w:t xml:space="preserve"> </w:t>
            </w:r>
          </w:p>
        </w:tc>
        <w:tc>
          <w:tcPr>
            <w:tcW w:w="1598" w:type="dxa"/>
            <w:tcBorders>
              <w:top w:val="single" w:sz="8" w:space="0" w:color="000000"/>
              <w:left w:val="single" w:sz="8" w:space="0" w:color="000000"/>
              <w:bottom w:val="single" w:sz="8" w:space="0" w:color="000000"/>
              <w:right w:val="single" w:sz="8" w:space="0" w:color="000000"/>
            </w:tcBorders>
            <w:shd w:val="clear" w:color="auto" w:fill="000000"/>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YORUM</w:t>
            </w:r>
            <w:r w:rsidRPr="00C65A8A">
              <w:rPr>
                <w:sz w:val="18"/>
                <w:szCs w:val="18"/>
              </w:rPr>
              <w:t xml:space="preserve"> </w:t>
            </w:r>
          </w:p>
        </w:tc>
        <w:tc>
          <w:tcPr>
            <w:tcW w:w="2076" w:type="dxa"/>
            <w:tcBorders>
              <w:top w:val="single" w:sz="8" w:space="0" w:color="000000"/>
              <w:left w:val="single" w:sz="8" w:space="0" w:color="000000"/>
              <w:bottom w:val="single" w:sz="8" w:space="0" w:color="000000"/>
              <w:right w:val="single" w:sz="8" w:space="0" w:color="000000"/>
            </w:tcBorders>
            <w:shd w:val="clear" w:color="auto" w:fill="000000"/>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GERÇEKLEŞME DURUMU</w:t>
            </w:r>
            <w:r w:rsidRPr="00C65A8A">
              <w:rPr>
                <w:sz w:val="18"/>
                <w:szCs w:val="18"/>
              </w:rPr>
              <w:t xml:space="preserve"> </w:t>
            </w:r>
          </w:p>
        </w:tc>
      </w:tr>
      <w:tr w:rsidR="00C65A8A" w:rsidRPr="00C65A8A" w:rsidTr="00C65A8A">
        <w:trPr>
          <w:trHeight w:val="507"/>
        </w:trPr>
        <w:tc>
          <w:tcPr>
            <w:tcW w:w="1957" w:type="dxa"/>
            <w:tcBorders>
              <w:top w:val="single" w:sz="8" w:space="0" w:color="000000"/>
              <w:left w:val="single" w:sz="8" w:space="0" w:color="000000"/>
              <w:bottom w:val="single" w:sz="8" w:space="0" w:color="000000"/>
              <w:right w:val="single" w:sz="8" w:space="0" w:color="000000"/>
            </w:tcBorders>
            <w:shd w:val="clear" w:color="auto" w:fill="4F81BD"/>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Gerileme</w:t>
            </w:r>
            <w:r w:rsidRPr="00C65A8A">
              <w:rPr>
                <w:sz w:val="18"/>
                <w:szCs w:val="18"/>
              </w:rPr>
              <w:t xml:space="preserve"> </w:t>
            </w:r>
          </w:p>
        </w:tc>
        <w:tc>
          <w:tcPr>
            <w:tcW w:w="1598" w:type="dxa"/>
            <w:tcBorders>
              <w:top w:val="single" w:sz="8" w:space="0" w:color="000000"/>
              <w:left w:val="single" w:sz="8" w:space="0" w:color="000000"/>
              <w:bottom w:val="single" w:sz="8" w:space="0" w:color="000000"/>
              <w:right w:val="single" w:sz="8" w:space="0" w:color="000000"/>
            </w:tcBorders>
            <w:shd w:val="clear" w:color="auto" w:fill="4F81BD"/>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Hedeften büyük oranda sapma</w:t>
            </w:r>
            <w:r w:rsidRPr="00C65A8A">
              <w:rPr>
                <w:sz w:val="18"/>
                <w:szCs w:val="18"/>
              </w:rPr>
              <w:t xml:space="preserve"> </w:t>
            </w:r>
          </w:p>
        </w:tc>
        <w:tc>
          <w:tcPr>
            <w:tcW w:w="2076" w:type="dxa"/>
            <w:tcBorders>
              <w:top w:val="single" w:sz="8" w:space="0" w:color="000000"/>
              <w:left w:val="single" w:sz="8" w:space="0" w:color="000000"/>
              <w:bottom w:val="single" w:sz="8" w:space="0" w:color="000000"/>
              <w:right w:val="single" w:sz="8" w:space="0" w:color="000000"/>
            </w:tcBorders>
            <w:shd w:val="clear" w:color="auto" w:fill="4F81BD"/>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İYİLEŞTİRİLMELİ</w:t>
            </w:r>
            <w:r w:rsidRPr="00C65A8A">
              <w:rPr>
                <w:sz w:val="18"/>
                <w:szCs w:val="18"/>
              </w:rPr>
              <w:t xml:space="preserve"> </w:t>
            </w:r>
          </w:p>
        </w:tc>
      </w:tr>
      <w:tr w:rsidR="00C65A8A" w:rsidRPr="00C65A8A" w:rsidTr="00C65A8A">
        <w:trPr>
          <w:trHeight w:val="335"/>
        </w:trPr>
        <w:tc>
          <w:tcPr>
            <w:tcW w:w="1957" w:type="dxa"/>
            <w:tcBorders>
              <w:top w:val="single" w:sz="8" w:space="0" w:color="000000"/>
              <w:left w:val="single" w:sz="8" w:space="0" w:color="000000"/>
              <w:bottom w:val="single" w:sz="8" w:space="0" w:color="000000"/>
              <w:right w:val="single" w:sz="8" w:space="0" w:color="000000"/>
            </w:tcBorders>
            <w:shd w:val="clear" w:color="auto" w:fill="C0504D"/>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%0-49</w:t>
            </w:r>
            <w:r w:rsidRPr="00C65A8A">
              <w:rPr>
                <w:sz w:val="18"/>
                <w:szCs w:val="18"/>
              </w:rPr>
              <w:t xml:space="preserve"> </w:t>
            </w:r>
          </w:p>
        </w:tc>
        <w:tc>
          <w:tcPr>
            <w:tcW w:w="1598" w:type="dxa"/>
            <w:tcBorders>
              <w:top w:val="single" w:sz="8" w:space="0" w:color="000000"/>
              <w:left w:val="single" w:sz="8" w:space="0" w:color="000000"/>
              <w:bottom w:val="single" w:sz="8" w:space="0" w:color="000000"/>
              <w:right w:val="single" w:sz="8" w:space="0" w:color="000000"/>
            </w:tcBorders>
            <w:shd w:val="clear" w:color="auto" w:fill="C0504D"/>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Hedeften sapma</w:t>
            </w:r>
            <w:r w:rsidRPr="00C65A8A">
              <w:rPr>
                <w:sz w:val="18"/>
                <w:szCs w:val="18"/>
              </w:rPr>
              <w:t xml:space="preserve"> </w:t>
            </w:r>
          </w:p>
        </w:tc>
        <w:tc>
          <w:tcPr>
            <w:tcW w:w="2076" w:type="dxa"/>
            <w:tcBorders>
              <w:top w:val="single" w:sz="8" w:space="0" w:color="000000"/>
              <w:left w:val="single" w:sz="8" w:space="0" w:color="000000"/>
              <w:bottom w:val="single" w:sz="8" w:space="0" w:color="000000"/>
              <w:right w:val="single" w:sz="8" w:space="0" w:color="000000"/>
            </w:tcBorders>
            <w:shd w:val="clear" w:color="auto" w:fill="C0504D"/>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İYİLEŞTİRİLMELİ</w:t>
            </w:r>
            <w:r w:rsidRPr="00C65A8A">
              <w:rPr>
                <w:sz w:val="18"/>
                <w:szCs w:val="18"/>
              </w:rPr>
              <w:t xml:space="preserve"> </w:t>
            </w:r>
          </w:p>
        </w:tc>
      </w:tr>
      <w:tr w:rsidR="00C65A8A" w:rsidRPr="00C65A8A" w:rsidTr="00C65A8A">
        <w:trPr>
          <w:trHeight w:val="508"/>
        </w:trPr>
        <w:tc>
          <w:tcPr>
            <w:tcW w:w="1957" w:type="dxa"/>
            <w:tcBorders>
              <w:top w:val="single" w:sz="8" w:space="0" w:color="000000"/>
              <w:left w:val="single" w:sz="8" w:space="0" w:color="000000"/>
              <w:bottom w:val="single" w:sz="8" w:space="0" w:color="000000"/>
              <w:right w:val="single" w:sz="8" w:space="0" w:color="000000"/>
            </w:tcBorders>
            <w:shd w:val="clear" w:color="auto" w:fill="9BBB59"/>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%50-89,99</w:t>
            </w:r>
            <w:r w:rsidRPr="00C65A8A">
              <w:rPr>
                <w:sz w:val="18"/>
                <w:szCs w:val="18"/>
              </w:rPr>
              <w:t xml:space="preserve"> </w:t>
            </w:r>
          </w:p>
        </w:tc>
        <w:tc>
          <w:tcPr>
            <w:tcW w:w="1598" w:type="dxa"/>
            <w:tcBorders>
              <w:top w:val="single" w:sz="8" w:space="0" w:color="000000"/>
              <w:left w:val="single" w:sz="8" w:space="0" w:color="000000"/>
              <w:bottom w:val="single" w:sz="8" w:space="0" w:color="000000"/>
              <w:right w:val="single" w:sz="8" w:space="0" w:color="000000"/>
            </w:tcBorders>
            <w:shd w:val="clear" w:color="auto" w:fill="9BBB59"/>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Kısmi-Makul düzeyde hedefe ulaşma</w:t>
            </w:r>
            <w:r w:rsidRPr="00C65A8A">
              <w:rPr>
                <w:sz w:val="18"/>
                <w:szCs w:val="18"/>
              </w:rPr>
              <w:t xml:space="preserve"> </w:t>
            </w:r>
          </w:p>
        </w:tc>
        <w:tc>
          <w:tcPr>
            <w:tcW w:w="2076" w:type="dxa"/>
            <w:tcBorders>
              <w:top w:val="single" w:sz="8" w:space="0" w:color="000000"/>
              <w:left w:val="single" w:sz="8" w:space="0" w:color="000000"/>
              <w:bottom w:val="single" w:sz="8" w:space="0" w:color="000000"/>
              <w:right w:val="single" w:sz="8" w:space="0" w:color="000000"/>
            </w:tcBorders>
            <w:shd w:val="clear" w:color="auto" w:fill="9BBB59"/>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MAKUL</w:t>
            </w:r>
            <w:r w:rsidRPr="00C65A8A">
              <w:rPr>
                <w:sz w:val="18"/>
                <w:szCs w:val="18"/>
              </w:rPr>
              <w:t xml:space="preserve"> </w:t>
            </w:r>
          </w:p>
        </w:tc>
      </w:tr>
      <w:tr w:rsidR="00C65A8A" w:rsidRPr="00C65A8A" w:rsidTr="00C65A8A">
        <w:trPr>
          <w:trHeight w:val="335"/>
        </w:trPr>
        <w:tc>
          <w:tcPr>
            <w:tcW w:w="1957" w:type="dxa"/>
            <w:tcBorders>
              <w:top w:val="single" w:sz="8" w:space="0" w:color="000000"/>
              <w:left w:val="single" w:sz="8" w:space="0" w:color="000000"/>
              <w:bottom w:val="single" w:sz="8" w:space="0" w:color="000000"/>
              <w:right w:val="single" w:sz="8" w:space="0" w:color="000000"/>
            </w:tcBorders>
            <w:shd w:val="clear" w:color="auto" w:fill="8064A2"/>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%90 ve üzeri</w:t>
            </w:r>
            <w:r w:rsidRPr="00C65A8A">
              <w:rPr>
                <w:sz w:val="18"/>
                <w:szCs w:val="18"/>
              </w:rPr>
              <w:t xml:space="preserve"> </w:t>
            </w:r>
          </w:p>
        </w:tc>
        <w:tc>
          <w:tcPr>
            <w:tcW w:w="1598" w:type="dxa"/>
            <w:tcBorders>
              <w:top w:val="single" w:sz="8" w:space="0" w:color="000000"/>
              <w:left w:val="single" w:sz="8" w:space="0" w:color="000000"/>
              <w:bottom w:val="single" w:sz="8" w:space="0" w:color="000000"/>
              <w:right w:val="single" w:sz="8" w:space="0" w:color="000000"/>
            </w:tcBorders>
            <w:shd w:val="clear" w:color="auto" w:fill="8064A2"/>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Hedefe ulaşma</w:t>
            </w:r>
            <w:r w:rsidRPr="00C65A8A">
              <w:rPr>
                <w:sz w:val="18"/>
                <w:szCs w:val="18"/>
              </w:rPr>
              <w:t xml:space="preserve"> </w:t>
            </w:r>
          </w:p>
        </w:tc>
        <w:tc>
          <w:tcPr>
            <w:tcW w:w="2076" w:type="dxa"/>
            <w:tcBorders>
              <w:top w:val="single" w:sz="8" w:space="0" w:color="000000"/>
              <w:left w:val="single" w:sz="8" w:space="0" w:color="000000"/>
              <w:bottom w:val="single" w:sz="8" w:space="0" w:color="000000"/>
              <w:right w:val="single" w:sz="8" w:space="0" w:color="000000"/>
            </w:tcBorders>
            <w:shd w:val="clear" w:color="auto" w:fill="8064A2"/>
            <w:tcMar>
              <w:top w:w="13" w:type="dxa"/>
              <w:left w:w="99" w:type="dxa"/>
              <w:bottom w:w="0" w:type="dxa"/>
              <w:right w:w="99" w:type="dxa"/>
            </w:tcMar>
            <w:vAlign w:val="center"/>
            <w:hideMark/>
          </w:tcPr>
          <w:p w:rsidR="00C65A8A" w:rsidRPr="00C65A8A" w:rsidRDefault="00C65A8A" w:rsidP="00C65A8A">
            <w:pPr>
              <w:rPr>
                <w:sz w:val="18"/>
                <w:szCs w:val="18"/>
              </w:rPr>
            </w:pPr>
            <w:r w:rsidRPr="00C65A8A">
              <w:rPr>
                <w:b/>
                <w:bCs/>
                <w:sz w:val="18"/>
                <w:szCs w:val="18"/>
              </w:rPr>
              <w:t>BAŞARILI</w:t>
            </w:r>
            <w:r w:rsidRPr="00C65A8A">
              <w:rPr>
                <w:sz w:val="18"/>
                <w:szCs w:val="18"/>
              </w:rPr>
              <w:t xml:space="preserve"> </w:t>
            </w:r>
          </w:p>
        </w:tc>
      </w:tr>
    </w:tbl>
    <w:p w:rsidR="00C65A8A" w:rsidRDefault="00C65A8A" w:rsidP="00D90430">
      <w:r w:rsidRPr="00C65A8A">
        <w:rPr>
          <w:noProof/>
        </w:rPr>
        <w:drawing>
          <wp:inline distT="0" distB="0" distL="0" distR="0">
            <wp:extent cx="2721003" cy="2059388"/>
            <wp:effectExtent l="19050" t="0" r="22197" b="0"/>
            <wp:docPr id="75"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5A8A" w:rsidRPr="00C65A8A" w:rsidRDefault="00C65A8A" w:rsidP="00C65A8A">
      <w:pPr>
        <w:pStyle w:val="AralkYok"/>
        <w:rPr>
          <w:sz w:val="20"/>
          <w:szCs w:val="20"/>
        </w:rPr>
      </w:pPr>
      <w:r w:rsidRPr="00C65A8A">
        <w:rPr>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C65A8A" w:rsidRPr="00C65A8A" w:rsidRDefault="00C65A8A" w:rsidP="00C65A8A">
      <w:pPr>
        <w:pStyle w:val="AralkYok"/>
        <w:rPr>
          <w:sz w:val="20"/>
          <w:szCs w:val="20"/>
        </w:rPr>
      </w:pPr>
      <w:r w:rsidRPr="00C65A8A">
        <w:rPr>
          <w:sz w:val="20"/>
          <w:szCs w:val="20"/>
        </w:rPr>
        <w:t>Pandemi Süreci: COVID-19 pandemisi, eğitim alanında büyük zorluklar yarattı. Dünya genelinde okulların kapanması veya sınırlı katılımla açık kalması, öğrenciler üzerinde olumsuz etkilere yol açtı.</w:t>
      </w:r>
    </w:p>
    <w:p w:rsidR="00C65A8A" w:rsidRPr="00C65A8A" w:rsidRDefault="00C65A8A" w:rsidP="00C65A8A">
      <w:pPr>
        <w:pStyle w:val="AralkYok"/>
        <w:rPr>
          <w:sz w:val="20"/>
          <w:szCs w:val="20"/>
        </w:rPr>
      </w:pPr>
      <w:r w:rsidRPr="00C65A8A">
        <w:rPr>
          <w:sz w:val="20"/>
          <w:szCs w:val="20"/>
        </w:rPr>
        <w:t>Deprem Etkisi: Kahramanmaraş'ta yaşanan deprem, psikolojik ve sosyal hasara neden oldu ve öğrencilerin eğitimine olumsuz etkiledi. Ayrıca Çubuk ilçesine gelen göç dalgası, bu ilçedeki eğitim kurumlarını zorladı. Öğrenci sayısının artması, sınıfların kalabalık olmasına ve öğretmen kaynaklarının yetersiz kalmasına yol açtı.</w:t>
      </w:r>
    </w:p>
    <w:p w:rsidR="00C65A8A" w:rsidRPr="00C65A8A" w:rsidRDefault="00C65A8A" w:rsidP="00C65A8A">
      <w:pPr>
        <w:pStyle w:val="AralkYok"/>
        <w:rPr>
          <w:sz w:val="20"/>
          <w:szCs w:val="20"/>
        </w:rPr>
      </w:pPr>
      <w:r w:rsidRPr="00C65A8A">
        <w:rPr>
          <w:sz w:val="20"/>
          <w:szCs w:val="20"/>
        </w:rPr>
        <w:t>Okul Kapanmaları: COVID-19 pandemisi nedeniyle birçok ülkede okullar geçici olarak kapatılmış veya çevrimiçi eğitime geçilmiştir. Bu, öğrencilerin fiziksel olarak okula katılamamaları anlamına gelir.</w:t>
      </w:r>
    </w:p>
    <w:p w:rsidR="00C65A8A" w:rsidRPr="00C65A8A" w:rsidRDefault="00C65A8A" w:rsidP="00C65A8A">
      <w:pPr>
        <w:pStyle w:val="AralkYok"/>
        <w:rPr>
          <w:sz w:val="20"/>
          <w:szCs w:val="20"/>
        </w:rPr>
      </w:pPr>
      <w:r w:rsidRPr="00C65A8A">
        <w:rPr>
          <w:sz w:val="20"/>
          <w:szCs w:val="20"/>
        </w:rPr>
        <w:t xml:space="preserve">Çevrimiçi Eğitim Uygulamaları: Pandemi sırasında öğrenciler, öğretmenler ve eğitim kurumları, çevrimiçi eğitim platformlarına daha fazla bağımlı hale gelmiştir. </w:t>
      </w:r>
    </w:p>
    <w:p w:rsidR="00C65A8A" w:rsidRPr="00C65A8A" w:rsidRDefault="00C65A8A" w:rsidP="00C65A8A">
      <w:pPr>
        <w:pStyle w:val="AralkYok"/>
        <w:rPr>
          <w:sz w:val="20"/>
          <w:szCs w:val="20"/>
        </w:rPr>
      </w:pPr>
      <w:r w:rsidRPr="00C65A8A">
        <w:rPr>
          <w:sz w:val="20"/>
          <w:szCs w:val="20"/>
        </w:rPr>
        <w:t>Öğrenci Başarısındaki Dalgalanmalar: Pandemi nedeniyle öğrenci başarısı ve öğrenci notları dünya genelinde dalgalanmıştır. Online eğitim, öğrencilerin motivasyonunu ve öğrenme süreçlerini etkilemiştir..</w:t>
      </w:r>
    </w:p>
    <w:p w:rsidR="00C65A8A" w:rsidRPr="00C65A8A" w:rsidRDefault="00C65A8A" w:rsidP="00C65A8A">
      <w:pPr>
        <w:pStyle w:val="AralkYok"/>
        <w:rPr>
          <w:sz w:val="20"/>
          <w:szCs w:val="20"/>
        </w:rPr>
      </w:pPr>
      <w:r w:rsidRPr="00C65A8A">
        <w:rPr>
          <w:sz w:val="20"/>
          <w:szCs w:val="20"/>
        </w:rPr>
        <w:t>Öğrenci Devamsızlığı: Okulların kapanması veya karışık eğitim modelleri, öğrenci devamsızlığı sorunlarına yol açmıştır. Bazı öğrenciler, çevrimiçi eğitime erişimde sorun yaşamıştır.</w:t>
      </w:r>
    </w:p>
    <w:p w:rsidR="00F54108" w:rsidRPr="00C65A8A" w:rsidRDefault="00C65A8A" w:rsidP="00C65A8A">
      <w:pPr>
        <w:pStyle w:val="AralkYok"/>
        <w:rPr>
          <w:sz w:val="20"/>
          <w:szCs w:val="20"/>
        </w:rPr>
      </w:pPr>
      <w:r w:rsidRPr="00C65A8A">
        <w:rPr>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E7175B" w:rsidRDefault="00E7175B" w:rsidP="00D90430"/>
    <w:p w:rsidR="00F54108" w:rsidRDefault="00F54108" w:rsidP="00D90430"/>
    <w:p w:rsidR="00F54108" w:rsidRDefault="00F54108" w:rsidP="00D90430"/>
    <w:p w:rsidR="00F54108" w:rsidRDefault="00F54108" w:rsidP="00D90430"/>
    <w:p w:rsidR="00F54108" w:rsidRDefault="00C65A8A" w:rsidP="00D90430">
      <w:r w:rsidRPr="00C65A8A">
        <w:rPr>
          <w:noProof/>
        </w:rPr>
        <w:lastRenderedPageBreak/>
        <w:drawing>
          <wp:anchor distT="0" distB="0" distL="114300" distR="114300" simplePos="0" relativeHeight="251664384" behindDoc="0" locked="0" layoutInCell="1" allowOverlap="1">
            <wp:simplePos x="0" y="0"/>
            <wp:positionH relativeFrom="column">
              <wp:posOffset>-1298</wp:posOffset>
            </wp:positionH>
            <wp:positionV relativeFrom="paragraph">
              <wp:posOffset>-1298</wp:posOffset>
            </wp:positionV>
            <wp:extent cx="5969700" cy="2027583"/>
            <wp:effectExtent l="0" t="0" r="0" b="0"/>
            <wp:wrapNone/>
            <wp:docPr id="7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969635" cy="2027561"/>
                    </a:xfrm>
                    <a:prstGeom prst="rect">
                      <a:avLst/>
                    </a:prstGeom>
                    <a:noFill/>
                    <a:ln w="9525">
                      <a:noFill/>
                      <a:miter lim="800000"/>
                      <a:headEnd/>
                      <a:tailEnd/>
                    </a:ln>
                  </pic:spPr>
                </pic:pic>
              </a:graphicData>
            </a:graphic>
          </wp:anchor>
        </w:drawing>
      </w:r>
    </w:p>
    <w:p w:rsidR="00F54108" w:rsidRDefault="00F54108" w:rsidP="00D90430"/>
    <w:p w:rsidR="00C65A8A" w:rsidRDefault="00C65A8A" w:rsidP="00D90430"/>
    <w:p w:rsidR="00C65A8A" w:rsidRDefault="00C65A8A" w:rsidP="00D90430"/>
    <w:p w:rsidR="00C65A8A" w:rsidRDefault="00C65A8A" w:rsidP="00D90430"/>
    <w:p w:rsidR="00C65A8A" w:rsidRDefault="00C65A8A" w:rsidP="00D90430"/>
    <w:p w:rsidR="00C65A8A" w:rsidRDefault="00C65A8A" w:rsidP="00D90430"/>
    <w:tbl>
      <w:tblPr>
        <w:tblW w:w="9597" w:type="dxa"/>
        <w:tblCellMar>
          <w:left w:w="0" w:type="dxa"/>
          <w:right w:w="0" w:type="dxa"/>
        </w:tblCellMar>
        <w:tblLook w:val="04A0"/>
      </w:tblPr>
      <w:tblGrid>
        <w:gridCol w:w="1984"/>
        <w:gridCol w:w="4776"/>
        <w:gridCol w:w="2837"/>
      </w:tblGrid>
      <w:tr w:rsidR="00C65A8A" w:rsidRPr="00C65A8A" w:rsidTr="00C65A8A">
        <w:trPr>
          <w:trHeight w:val="548"/>
        </w:trPr>
        <w:tc>
          <w:tcPr>
            <w:tcW w:w="1984" w:type="dxa"/>
            <w:tcBorders>
              <w:top w:val="single" w:sz="8" w:space="0" w:color="000000"/>
              <w:left w:val="single" w:sz="8" w:space="0" w:color="000000"/>
              <w:bottom w:val="single" w:sz="8" w:space="0" w:color="000000"/>
              <w:right w:val="single" w:sz="8" w:space="0" w:color="000000"/>
            </w:tcBorders>
            <w:shd w:val="clear" w:color="auto" w:fill="000000"/>
            <w:tcMar>
              <w:top w:w="13" w:type="dxa"/>
              <w:left w:w="99" w:type="dxa"/>
              <w:bottom w:w="0" w:type="dxa"/>
              <w:right w:w="99" w:type="dxa"/>
            </w:tcMar>
            <w:vAlign w:val="center"/>
            <w:hideMark/>
          </w:tcPr>
          <w:p w:rsidR="007B4163" w:rsidRPr="00C65A8A" w:rsidRDefault="00C65A8A" w:rsidP="00C65A8A">
            <w:r w:rsidRPr="00C65A8A">
              <w:rPr>
                <w:b/>
                <w:bCs/>
              </w:rPr>
              <w:t>GERÇEKLEŞME (%)</w:t>
            </w:r>
            <w:r w:rsidRPr="00C65A8A">
              <w:t xml:space="preserve"> </w:t>
            </w:r>
          </w:p>
        </w:tc>
        <w:tc>
          <w:tcPr>
            <w:tcW w:w="4776" w:type="dxa"/>
            <w:tcBorders>
              <w:top w:val="single" w:sz="8" w:space="0" w:color="000000"/>
              <w:left w:val="single" w:sz="8" w:space="0" w:color="000000"/>
              <w:bottom w:val="single" w:sz="8" w:space="0" w:color="000000"/>
              <w:right w:val="single" w:sz="8" w:space="0" w:color="000000"/>
            </w:tcBorders>
            <w:shd w:val="clear" w:color="auto" w:fill="000000"/>
            <w:tcMar>
              <w:top w:w="13" w:type="dxa"/>
              <w:left w:w="99" w:type="dxa"/>
              <w:bottom w:w="0" w:type="dxa"/>
              <w:right w:w="99" w:type="dxa"/>
            </w:tcMar>
            <w:vAlign w:val="center"/>
            <w:hideMark/>
          </w:tcPr>
          <w:p w:rsidR="007B4163" w:rsidRPr="00C65A8A" w:rsidRDefault="00C65A8A" w:rsidP="00C65A8A">
            <w:r w:rsidRPr="00C65A8A">
              <w:rPr>
                <w:b/>
                <w:bCs/>
              </w:rPr>
              <w:t>YORUM</w:t>
            </w:r>
            <w:r w:rsidRPr="00C65A8A">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auto" w:fill="000000"/>
            <w:tcMar>
              <w:top w:w="13" w:type="dxa"/>
              <w:left w:w="99" w:type="dxa"/>
              <w:bottom w:w="0" w:type="dxa"/>
              <w:right w:w="99" w:type="dxa"/>
            </w:tcMar>
            <w:vAlign w:val="center"/>
            <w:hideMark/>
          </w:tcPr>
          <w:p w:rsidR="007B4163" w:rsidRPr="00C65A8A" w:rsidRDefault="00C65A8A" w:rsidP="00C65A8A">
            <w:r w:rsidRPr="00C65A8A">
              <w:rPr>
                <w:b/>
                <w:bCs/>
              </w:rPr>
              <w:t>GERÇEKLEŞME DURUMU</w:t>
            </w:r>
            <w:r w:rsidRPr="00C65A8A">
              <w:t xml:space="preserve"> </w:t>
            </w:r>
          </w:p>
        </w:tc>
      </w:tr>
      <w:tr w:rsidR="00C65A8A" w:rsidRPr="00C65A8A" w:rsidTr="00C65A8A">
        <w:trPr>
          <w:trHeight w:val="310"/>
        </w:trPr>
        <w:tc>
          <w:tcPr>
            <w:tcW w:w="1984" w:type="dxa"/>
            <w:tcBorders>
              <w:top w:val="single" w:sz="8" w:space="0" w:color="000000"/>
              <w:left w:val="single" w:sz="8" w:space="0" w:color="000000"/>
              <w:bottom w:val="single" w:sz="8" w:space="0" w:color="000000"/>
              <w:right w:val="single" w:sz="8" w:space="0" w:color="000000"/>
            </w:tcBorders>
            <w:shd w:val="clear" w:color="auto" w:fill="4F81BD"/>
            <w:tcMar>
              <w:top w:w="13" w:type="dxa"/>
              <w:left w:w="99" w:type="dxa"/>
              <w:bottom w:w="0" w:type="dxa"/>
              <w:right w:w="99" w:type="dxa"/>
            </w:tcMar>
            <w:vAlign w:val="center"/>
            <w:hideMark/>
          </w:tcPr>
          <w:p w:rsidR="007B4163" w:rsidRPr="00C65A8A" w:rsidRDefault="00C65A8A" w:rsidP="00C65A8A">
            <w:r w:rsidRPr="00C65A8A">
              <w:rPr>
                <w:b/>
                <w:bCs/>
              </w:rPr>
              <w:t>Gerileme</w:t>
            </w:r>
            <w:r w:rsidRPr="00C65A8A">
              <w:t xml:space="preserve"> </w:t>
            </w:r>
          </w:p>
        </w:tc>
        <w:tc>
          <w:tcPr>
            <w:tcW w:w="4776" w:type="dxa"/>
            <w:tcBorders>
              <w:top w:val="single" w:sz="8" w:space="0" w:color="000000"/>
              <w:left w:val="single" w:sz="8" w:space="0" w:color="000000"/>
              <w:bottom w:val="single" w:sz="8" w:space="0" w:color="000000"/>
              <w:right w:val="single" w:sz="8" w:space="0" w:color="000000"/>
            </w:tcBorders>
            <w:shd w:val="clear" w:color="auto" w:fill="4F81BD"/>
            <w:tcMar>
              <w:top w:w="13" w:type="dxa"/>
              <w:left w:w="99" w:type="dxa"/>
              <w:bottom w:w="0" w:type="dxa"/>
              <w:right w:w="99" w:type="dxa"/>
            </w:tcMar>
            <w:vAlign w:val="center"/>
            <w:hideMark/>
          </w:tcPr>
          <w:p w:rsidR="007B4163" w:rsidRPr="00C65A8A" w:rsidRDefault="00C65A8A" w:rsidP="00C65A8A">
            <w:r w:rsidRPr="00C65A8A">
              <w:rPr>
                <w:b/>
                <w:bCs/>
              </w:rPr>
              <w:t>Hedeften büyük oranda sapma</w:t>
            </w:r>
            <w:r w:rsidRPr="00C65A8A">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auto" w:fill="4F81BD"/>
            <w:tcMar>
              <w:top w:w="13" w:type="dxa"/>
              <w:left w:w="99" w:type="dxa"/>
              <w:bottom w:w="0" w:type="dxa"/>
              <w:right w:w="99" w:type="dxa"/>
            </w:tcMar>
            <w:vAlign w:val="center"/>
            <w:hideMark/>
          </w:tcPr>
          <w:p w:rsidR="007B4163" w:rsidRPr="00C65A8A" w:rsidRDefault="00C65A8A" w:rsidP="00C65A8A">
            <w:r w:rsidRPr="00C65A8A">
              <w:rPr>
                <w:b/>
                <w:bCs/>
              </w:rPr>
              <w:t>İYİLEŞTİRİLMELİ</w:t>
            </w:r>
            <w:r w:rsidRPr="00C65A8A">
              <w:t xml:space="preserve"> </w:t>
            </w:r>
          </w:p>
        </w:tc>
      </w:tr>
      <w:tr w:rsidR="00C65A8A" w:rsidRPr="00C65A8A" w:rsidTr="00C65A8A">
        <w:trPr>
          <w:trHeight w:val="319"/>
        </w:trPr>
        <w:tc>
          <w:tcPr>
            <w:tcW w:w="1984" w:type="dxa"/>
            <w:tcBorders>
              <w:top w:val="single" w:sz="8" w:space="0" w:color="000000"/>
              <w:left w:val="single" w:sz="8" w:space="0" w:color="000000"/>
              <w:bottom w:val="single" w:sz="8" w:space="0" w:color="000000"/>
              <w:right w:val="single" w:sz="8" w:space="0" w:color="000000"/>
            </w:tcBorders>
            <w:shd w:val="clear" w:color="auto" w:fill="ED7D31"/>
            <w:tcMar>
              <w:top w:w="13" w:type="dxa"/>
              <w:left w:w="99" w:type="dxa"/>
              <w:bottom w:w="0" w:type="dxa"/>
              <w:right w:w="99" w:type="dxa"/>
            </w:tcMar>
            <w:vAlign w:val="center"/>
            <w:hideMark/>
          </w:tcPr>
          <w:p w:rsidR="007B4163" w:rsidRPr="00C65A8A" w:rsidRDefault="00C65A8A" w:rsidP="00C65A8A">
            <w:r w:rsidRPr="00C65A8A">
              <w:rPr>
                <w:b/>
                <w:bCs/>
              </w:rPr>
              <w:t>%0-49</w:t>
            </w:r>
            <w:r w:rsidRPr="00C65A8A">
              <w:t xml:space="preserve"> </w:t>
            </w:r>
          </w:p>
        </w:tc>
        <w:tc>
          <w:tcPr>
            <w:tcW w:w="4776" w:type="dxa"/>
            <w:tcBorders>
              <w:top w:val="single" w:sz="8" w:space="0" w:color="000000"/>
              <w:left w:val="single" w:sz="8" w:space="0" w:color="000000"/>
              <w:bottom w:val="single" w:sz="8" w:space="0" w:color="000000"/>
              <w:right w:val="single" w:sz="8" w:space="0" w:color="000000"/>
            </w:tcBorders>
            <w:shd w:val="clear" w:color="auto" w:fill="ED7D31"/>
            <w:tcMar>
              <w:top w:w="13" w:type="dxa"/>
              <w:left w:w="99" w:type="dxa"/>
              <w:bottom w:w="0" w:type="dxa"/>
              <w:right w:w="99" w:type="dxa"/>
            </w:tcMar>
            <w:vAlign w:val="center"/>
            <w:hideMark/>
          </w:tcPr>
          <w:p w:rsidR="007B4163" w:rsidRPr="00C65A8A" w:rsidRDefault="00C65A8A" w:rsidP="00C65A8A">
            <w:r w:rsidRPr="00C65A8A">
              <w:rPr>
                <w:b/>
                <w:bCs/>
              </w:rPr>
              <w:t>Hedeften sapma</w:t>
            </w:r>
            <w:r w:rsidRPr="00C65A8A">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auto" w:fill="ED7D31"/>
            <w:tcMar>
              <w:top w:w="13" w:type="dxa"/>
              <w:left w:w="99" w:type="dxa"/>
              <w:bottom w:w="0" w:type="dxa"/>
              <w:right w:w="99" w:type="dxa"/>
            </w:tcMar>
            <w:vAlign w:val="center"/>
            <w:hideMark/>
          </w:tcPr>
          <w:p w:rsidR="007B4163" w:rsidRPr="00C65A8A" w:rsidRDefault="00C65A8A" w:rsidP="00C65A8A">
            <w:r w:rsidRPr="00C65A8A">
              <w:rPr>
                <w:b/>
                <w:bCs/>
              </w:rPr>
              <w:t>İYİLEŞTİRİLMELİ</w:t>
            </w:r>
            <w:r w:rsidRPr="00C65A8A">
              <w:t xml:space="preserve"> </w:t>
            </w:r>
          </w:p>
        </w:tc>
      </w:tr>
      <w:tr w:rsidR="00C65A8A" w:rsidRPr="00C65A8A" w:rsidTr="00C65A8A">
        <w:trPr>
          <w:trHeight w:val="354"/>
        </w:trPr>
        <w:tc>
          <w:tcPr>
            <w:tcW w:w="1984" w:type="dxa"/>
            <w:tcBorders>
              <w:top w:val="single" w:sz="8" w:space="0" w:color="000000"/>
              <w:left w:val="single" w:sz="8" w:space="0" w:color="000000"/>
              <w:bottom w:val="single" w:sz="8" w:space="0" w:color="000000"/>
              <w:right w:val="single" w:sz="8" w:space="0" w:color="000000"/>
            </w:tcBorders>
            <w:shd w:val="clear" w:color="auto" w:fill="A5A5A5"/>
            <w:tcMar>
              <w:top w:w="13" w:type="dxa"/>
              <w:left w:w="99" w:type="dxa"/>
              <w:bottom w:w="0" w:type="dxa"/>
              <w:right w:w="99" w:type="dxa"/>
            </w:tcMar>
            <w:vAlign w:val="center"/>
            <w:hideMark/>
          </w:tcPr>
          <w:p w:rsidR="007B4163" w:rsidRPr="00C65A8A" w:rsidRDefault="00C65A8A" w:rsidP="00C65A8A">
            <w:r w:rsidRPr="00C65A8A">
              <w:rPr>
                <w:b/>
                <w:bCs/>
              </w:rPr>
              <w:t>%50-89,99</w:t>
            </w:r>
            <w:r w:rsidRPr="00C65A8A">
              <w:t xml:space="preserve"> </w:t>
            </w:r>
          </w:p>
        </w:tc>
        <w:tc>
          <w:tcPr>
            <w:tcW w:w="4776" w:type="dxa"/>
            <w:tcBorders>
              <w:top w:val="single" w:sz="8" w:space="0" w:color="000000"/>
              <w:left w:val="single" w:sz="8" w:space="0" w:color="000000"/>
              <w:bottom w:val="single" w:sz="8" w:space="0" w:color="000000"/>
              <w:right w:val="single" w:sz="8" w:space="0" w:color="000000"/>
            </w:tcBorders>
            <w:shd w:val="clear" w:color="auto" w:fill="A5A5A5"/>
            <w:tcMar>
              <w:top w:w="13" w:type="dxa"/>
              <w:left w:w="99" w:type="dxa"/>
              <w:bottom w:w="0" w:type="dxa"/>
              <w:right w:w="99" w:type="dxa"/>
            </w:tcMar>
            <w:vAlign w:val="center"/>
            <w:hideMark/>
          </w:tcPr>
          <w:p w:rsidR="007B4163" w:rsidRPr="00C65A8A" w:rsidRDefault="00C65A8A" w:rsidP="00C65A8A">
            <w:r w:rsidRPr="00C65A8A">
              <w:rPr>
                <w:b/>
                <w:bCs/>
              </w:rPr>
              <w:t>Kısmi-Makul düzeyde hedefe ulaşma</w:t>
            </w:r>
            <w:r w:rsidRPr="00C65A8A">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auto" w:fill="A5A5A5"/>
            <w:tcMar>
              <w:top w:w="13" w:type="dxa"/>
              <w:left w:w="99" w:type="dxa"/>
              <w:bottom w:w="0" w:type="dxa"/>
              <w:right w:w="99" w:type="dxa"/>
            </w:tcMar>
            <w:vAlign w:val="center"/>
            <w:hideMark/>
          </w:tcPr>
          <w:p w:rsidR="007B4163" w:rsidRPr="00C65A8A" w:rsidRDefault="00C65A8A" w:rsidP="00C65A8A">
            <w:r w:rsidRPr="00C65A8A">
              <w:rPr>
                <w:b/>
                <w:bCs/>
              </w:rPr>
              <w:t>MAKUL</w:t>
            </w:r>
            <w:r w:rsidRPr="00C65A8A">
              <w:t xml:space="preserve"> </w:t>
            </w:r>
          </w:p>
        </w:tc>
      </w:tr>
      <w:tr w:rsidR="00C65A8A" w:rsidRPr="00C65A8A" w:rsidTr="00C65A8A">
        <w:trPr>
          <w:trHeight w:val="377"/>
        </w:trPr>
        <w:tc>
          <w:tcPr>
            <w:tcW w:w="1984" w:type="dxa"/>
            <w:tcBorders>
              <w:top w:val="single" w:sz="8" w:space="0" w:color="000000"/>
              <w:left w:val="single" w:sz="8" w:space="0" w:color="000000"/>
              <w:bottom w:val="single" w:sz="8" w:space="0" w:color="000000"/>
              <w:right w:val="single" w:sz="8" w:space="0" w:color="000000"/>
            </w:tcBorders>
            <w:shd w:val="clear" w:color="auto" w:fill="FFC000"/>
            <w:tcMar>
              <w:top w:w="13" w:type="dxa"/>
              <w:left w:w="99" w:type="dxa"/>
              <w:bottom w:w="0" w:type="dxa"/>
              <w:right w:w="99" w:type="dxa"/>
            </w:tcMar>
            <w:vAlign w:val="center"/>
            <w:hideMark/>
          </w:tcPr>
          <w:p w:rsidR="007B4163" w:rsidRPr="00C65A8A" w:rsidRDefault="00C65A8A" w:rsidP="00C65A8A">
            <w:r w:rsidRPr="00C65A8A">
              <w:rPr>
                <w:b/>
                <w:bCs/>
              </w:rPr>
              <w:t>%90 ve üzeri</w:t>
            </w:r>
            <w:r w:rsidRPr="00C65A8A">
              <w:t xml:space="preserve"> </w:t>
            </w:r>
          </w:p>
        </w:tc>
        <w:tc>
          <w:tcPr>
            <w:tcW w:w="4776" w:type="dxa"/>
            <w:tcBorders>
              <w:top w:val="single" w:sz="8" w:space="0" w:color="000000"/>
              <w:left w:val="single" w:sz="8" w:space="0" w:color="000000"/>
              <w:bottom w:val="single" w:sz="8" w:space="0" w:color="000000"/>
              <w:right w:val="single" w:sz="8" w:space="0" w:color="000000"/>
            </w:tcBorders>
            <w:shd w:val="clear" w:color="auto" w:fill="FFC000"/>
            <w:tcMar>
              <w:top w:w="13" w:type="dxa"/>
              <w:left w:w="99" w:type="dxa"/>
              <w:bottom w:w="0" w:type="dxa"/>
              <w:right w:w="99" w:type="dxa"/>
            </w:tcMar>
            <w:vAlign w:val="center"/>
            <w:hideMark/>
          </w:tcPr>
          <w:p w:rsidR="007B4163" w:rsidRPr="00C65A8A" w:rsidRDefault="00C65A8A" w:rsidP="00C65A8A">
            <w:r w:rsidRPr="00C65A8A">
              <w:rPr>
                <w:b/>
                <w:bCs/>
              </w:rPr>
              <w:t>Hedefe ulaşma</w:t>
            </w:r>
            <w:r w:rsidRPr="00C65A8A">
              <w:t xml:space="preserve"> </w:t>
            </w:r>
          </w:p>
        </w:tc>
        <w:tc>
          <w:tcPr>
            <w:tcW w:w="2837" w:type="dxa"/>
            <w:tcBorders>
              <w:top w:val="single" w:sz="8" w:space="0" w:color="000000"/>
              <w:left w:val="single" w:sz="8" w:space="0" w:color="000000"/>
              <w:bottom w:val="single" w:sz="8" w:space="0" w:color="000000"/>
              <w:right w:val="single" w:sz="8" w:space="0" w:color="000000"/>
            </w:tcBorders>
            <w:shd w:val="clear" w:color="auto" w:fill="FFC000"/>
            <w:tcMar>
              <w:top w:w="13" w:type="dxa"/>
              <w:left w:w="99" w:type="dxa"/>
              <w:bottom w:w="0" w:type="dxa"/>
              <w:right w:w="99" w:type="dxa"/>
            </w:tcMar>
            <w:vAlign w:val="center"/>
            <w:hideMark/>
          </w:tcPr>
          <w:p w:rsidR="007B4163" w:rsidRPr="00C65A8A" w:rsidRDefault="00C65A8A" w:rsidP="00C65A8A">
            <w:r w:rsidRPr="00C65A8A">
              <w:rPr>
                <w:b/>
                <w:bCs/>
              </w:rPr>
              <w:t>BAŞARILI</w:t>
            </w:r>
            <w:r w:rsidRPr="00C65A8A">
              <w:t xml:space="preserve"> </w:t>
            </w:r>
          </w:p>
        </w:tc>
      </w:tr>
    </w:tbl>
    <w:p w:rsidR="00C65A8A" w:rsidRPr="00C65A8A" w:rsidRDefault="00C65A8A" w:rsidP="00C65A8A">
      <w:pPr>
        <w:pStyle w:val="AralkYok"/>
        <w:jc w:val="center"/>
        <w:rPr>
          <w:b/>
        </w:rPr>
      </w:pPr>
      <w:r w:rsidRPr="00C65A8A">
        <w:rPr>
          <w:b/>
        </w:rPr>
        <w:t>MAKUL SEVİYEDE OLAN ALANLAR</w:t>
      </w:r>
    </w:p>
    <w:p w:rsidR="00C65A8A" w:rsidRPr="00C65A8A" w:rsidRDefault="00C65A8A" w:rsidP="00C65A8A">
      <w:pPr>
        <w:pStyle w:val="AralkYok"/>
      </w:pPr>
      <w:r w:rsidRPr="00C65A8A">
        <w:t>Kurumumuzun eğitim göstergeleri değerlendirmesi sonucunda, bazı alanlarda tatmin edici bir performans sergilediğimizi gözlemlemekteyiz. Bu alanlar şunlardır:</w:t>
      </w:r>
    </w:p>
    <w:p w:rsidR="00C65A8A" w:rsidRDefault="00C65A8A" w:rsidP="00C65A8A">
      <w:pPr>
        <w:pStyle w:val="AralkYok"/>
      </w:pPr>
      <w:r w:rsidRPr="00C65A8A">
        <w:t>İlkokul seviyesinde bilimsel, kültürel, sanatsal ve sportif alanlarda en az bir faaliyete katılan öğrenci oranı oldukça memnuniyet vericidir. Öğrencilerimiz aktif olarak bu alanlara katılım sağlayarak zengin deneyimler kazanmaktadır.</w:t>
      </w:r>
    </w:p>
    <w:p w:rsidR="00C65A8A" w:rsidRPr="00C65A8A" w:rsidRDefault="00C65A8A" w:rsidP="00C65A8A">
      <w:pPr>
        <w:pStyle w:val="AralkYok"/>
      </w:pPr>
    </w:p>
    <w:p w:rsidR="00C65A8A" w:rsidRPr="00C65A8A" w:rsidRDefault="00C65A8A" w:rsidP="00C65A8A">
      <w:pPr>
        <w:pStyle w:val="AralkYok"/>
        <w:jc w:val="center"/>
        <w:rPr>
          <w:b/>
        </w:rPr>
      </w:pPr>
      <w:r w:rsidRPr="00C65A8A">
        <w:rPr>
          <w:b/>
        </w:rPr>
        <w:t>BAŞARILI OLDUĞUMUZ ALANLAR</w:t>
      </w:r>
    </w:p>
    <w:p w:rsidR="00C65A8A" w:rsidRPr="00C65A8A" w:rsidRDefault="00C65A8A" w:rsidP="00C65A8A">
      <w:pPr>
        <w:pStyle w:val="AralkYok"/>
      </w:pPr>
      <w:r w:rsidRPr="00C65A8A">
        <w:t>Kurumumuzun eğitim göstergeleri değerlendirmesi sonucunda en başarılı olduğumuz alanlar şunlardır:</w:t>
      </w:r>
    </w:p>
    <w:p w:rsidR="00C65A8A" w:rsidRPr="00C65A8A" w:rsidRDefault="00C65A8A" w:rsidP="00C65A8A">
      <w:pPr>
        <w:pStyle w:val="AralkYok"/>
      </w:pPr>
      <w:r w:rsidRPr="00C65A8A">
        <w:t>Kurumumuz, ilkokul  seviyesinde bilimsel, kültürel, sanatsal ve sportif alanlarda en az bir faaliyete katılan öğrenci oranını arttırmıştır. Bu sayede öğrencilerimiz çok yönlü gelişim fırsatlarına erişmiş ve eğitim deneyimlerini zenginleştirmişlerdir.</w:t>
      </w:r>
    </w:p>
    <w:p w:rsidR="00C65A8A" w:rsidRPr="00C65A8A" w:rsidRDefault="00C65A8A" w:rsidP="00C65A8A">
      <w:pPr>
        <w:pStyle w:val="AralkYok"/>
      </w:pPr>
      <w:r w:rsidRPr="00C65A8A">
        <w:t>Ayrıca, İlkokul düzeyinde öğrenci başına okunan kitap sayısını artırarak öğrencilerimizin okuma alışkanlığını teşvik etmiş ve okuma becerilerini güçlendirmiştir. Bu sayede öğrencilerimiz bilgiye daha kolay erişebilme yetilerini geliştirmişlerdir.</w:t>
      </w:r>
    </w:p>
    <w:p w:rsidR="00C65A8A" w:rsidRDefault="00C65A8A" w:rsidP="00D90430"/>
    <w:p w:rsidR="00C65A8A" w:rsidRPr="00C65A8A" w:rsidRDefault="00C65A8A" w:rsidP="00C65A8A">
      <w:pPr>
        <w:pStyle w:val="AralkYok"/>
        <w:jc w:val="center"/>
        <w:rPr>
          <w:b/>
        </w:rPr>
      </w:pPr>
      <w:r w:rsidRPr="00C65A8A">
        <w:rPr>
          <w:b/>
        </w:rPr>
        <w:t>İYİLEŞTİRİLMESİ GEREKEN ALANLAR</w:t>
      </w:r>
    </w:p>
    <w:p w:rsidR="00C65A8A" w:rsidRPr="00C65A8A" w:rsidRDefault="00C65A8A" w:rsidP="00C65A8A">
      <w:pPr>
        <w:pStyle w:val="AralkYok"/>
      </w:pPr>
      <w:r w:rsidRPr="00C65A8A">
        <w:t>Kurumumuzun eğitim göstergeleri değerlendirmesi sonucunda, bazı alanlarda iyileştirme gerekliliği ve hedeflere ulaşma noktasında yavaşlama gözlemlenmiştir. Bu alanlar şunlardır:</w:t>
      </w:r>
    </w:p>
    <w:p w:rsidR="00C65A8A" w:rsidRPr="00C65A8A" w:rsidRDefault="00C65A8A" w:rsidP="00C65A8A">
      <w:pPr>
        <w:pStyle w:val="AralkYok"/>
      </w:pPr>
      <w:r w:rsidRPr="00C65A8A">
        <w:t xml:space="preserve">Okulumuzda Rehber öğretmenin olmaması, rehberlik hizmetlerinin yetersiz kalmasına sebep olmaktadır., Öğrencilerin ve velilerin yabancı uyruklu olması sebebiyle iletişimin (dil sorunu) zor olması  planlamaları olumsuz etkilemektedir.  Velilerin çocuklarının eğitimine katılımı ve ilgisi, öğrencilerin motivasyonunu ve başarı düzeyini büyük ölçüde etkiliyor.. Bu analizler, okulun özgül koşullarına ve yerel eğitim sistemine dayanmaktadır. Okul yönetimi, öğretmenler ve veliler, bu nedenlerin üzerine giderek stratejiler geliştirmeyi hedeflemekteyiz. </w:t>
      </w:r>
    </w:p>
    <w:p w:rsidR="00F54108" w:rsidRDefault="00F54108" w:rsidP="00D90430"/>
    <w:p w:rsidR="00E7175B" w:rsidRDefault="00C65A8A" w:rsidP="00D90430">
      <w:r w:rsidRPr="00C65A8A">
        <w:rPr>
          <w:noProof/>
        </w:rPr>
        <w:lastRenderedPageBreak/>
        <w:drawing>
          <wp:inline distT="0" distB="0" distL="0" distR="0">
            <wp:extent cx="5760720" cy="327049"/>
            <wp:effectExtent l="0" t="0" r="0" b="0"/>
            <wp:docPr id="81" name="Nesne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98306" name="Grup 12"/>
                      <a:cNvGrpSpPr>
                        <a:grpSpLocks/>
                      </a:cNvGrpSpPr>
                    </a:nvGrpSpPr>
                    <a:grpSpPr bwMode="auto">
                      <a:xfrm>
                        <a:off x="509588" y="352425"/>
                        <a:ext cx="6638925" cy="376238"/>
                        <a:chOff x="542115" y="3383314"/>
                        <a:chExt cx="5975601" cy="285751"/>
                      </a:xfrm>
                    </a:grpSpPr>
                    <a:sp>
                      <a:nvSpPr>
                        <a:cNvPr id="98414" name="Yuvarlatılmış Dikdörtgen 14"/>
                        <a:cNvSpPr>
                          <a:spLocks noChangeArrowheads="1"/>
                        </a:cNvSpPr>
                      </a:nvSpPr>
                      <a:spPr bwMode="auto">
                        <a:xfrm>
                          <a:off x="1375970" y="3383314"/>
                          <a:ext cx="5141746"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600" b="1" dirty="0">
                                <a:solidFill>
                                  <a:srgbClr val="FFFFFF"/>
                                </a:solidFill>
                                <a:cs typeface="Arial" pitchFamily="34" charset="0"/>
                              </a:rPr>
                              <a:t>Yasal Yükümlülükler ve Mevzuat Analizi</a:t>
                            </a:r>
                          </a:p>
                        </a:txBody>
                        <a:useSpRect/>
                      </a:txSp>
                    </a:sp>
                    <a:sp>
                      <a:nvSpPr>
                        <a:cNvPr id="7"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2.3.</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tbl>
      <w:tblPr>
        <w:tblW w:w="9640" w:type="dxa"/>
        <w:tblCellMar>
          <w:left w:w="0" w:type="dxa"/>
          <w:right w:w="0" w:type="dxa"/>
        </w:tblCellMar>
        <w:tblLook w:val="04A0"/>
      </w:tblPr>
      <w:tblGrid>
        <w:gridCol w:w="1780"/>
        <w:gridCol w:w="7860"/>
      </w:tblGrid>
      <w:tr w:rsidR="00E7175B" w:rsidRPr="00E7175B" w:rsidTr="00E7175B">
        <w:trPr>
          <w:trHeight w:val="720"/>
        </w:trPr>
        <w:tc>
          <w:tcPr>
            <w:tcW w:w="1780" w:type="dxa"/>
            <w:tcBorders>
              <w:top w:val="single" w:sz="8" w:space="0" w:color="000000"/>
              <w:left w:val="single" w:sz="8" w:space="0" w:color="000000"/>
              <w:bottom w:val="single" w:sz="8" w:space="0" w:color="000000"/>
              <w:right w:val="single" w:sz="8" w:space="0" w:color="000000"/>
            </w:tcBorders>
            <w:shd w:val="clear" w:color="auto" w:fill="BFBFBF"/>
            <w:tcMar>
              <w:top w:w="13" w:type="dxa"/>
              <w:left w:w="44" w:type="dxa"/>
              <w:bottom w:w="0" w:type="dxa"/>
              <w:right w:w="44" w:type="dxa"/>
            </w:tcMar>
            <w:vAlign w:val="center"/>
            <w:hideMark/>
          </w:tcPr>
          <w:p w:rsidR="0043467B" w:rsidRPr="00E7175B" w:rsidRDefault="00E7175B" w:rsidP="00E7175B">
            <w:pPr>
              <w:pStyle w:val="AralkYok"/>
            </w:pPr>
            <w:r w:rsidRPr="00E7175B">
              <w:t xml:space="preserve">YASAL YÜKÜMLÜLÜK (GÖREVLER) </w:t>
            </w:r>
          </w:p>
        </w:tc>
        <w:tc>
          <w:tcPr>
            <w:tcW w:w="7860" w:type="dxa"/>
            <w:tcBorders>
              <w:top w:val="single" w:sz="8" w:space="0" w:color="000000"/>
              <w:left w:val="single" w:sz="8" w:space="0" w:color="000000"/>
              <w:bottom w:val="single" w:sz="8" w:space="0" w:color="000000"/>
              <w:right w:val="single" w:sz="8" w:space="0" w:color="000000"/>
            </w:tcBorders>
            <w:shd w:val="clear" w:color="auto" w:fill="BFBFBF"/>
            <w:tcMar>
              <w:top w:w="13" w:type="dxa"/>
              <w:left w:w="44" w:type="dxa"/>
              <w:bottom w:w="0" w:type="dxa"/>
              <w:right w:w="44" w:type="dxa"/>
            </w:tcMar>
            <w:vAlign w:val="center"/>
            <w:hideMark/>
          </w:tcPr>
          <w:p w:rsidR="0043467B" w:rsidRPr="00E7175B" w:rsidRDefault="00E7175B" w:rsidP="00E7175B">
            <w:pPr>
              <w:pStyle w:val="AralkYok"/>
            </w:pPr>
            <w:r w:rsidRPr="00E7175B">
              <w:t xml:space="preserve">DAYANAK(KANUN, YÖNETMELİK, GENELGE, YÖNERGE) </w:t>
            </w:r>
          </w:p>
        </w:tc>
      </w:tr>
      <w:tr w:rsidR="00E7175B" w:rsidRPr="00E7175B" w:rsidTr="00E7175B">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b/>
              </w:rPr>
            </w:pPr>
            <w:r w:rsidRPr="00E7175B">
              <w:rPr>
                <w:b/>
              </w:rPr>
              <w:t xml:space="preserve">Atama </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657 Sayılı Devlet Memurları Kanunu </w:t>
            </w:r>
          </w:p>
        </w:tc>
      </w:tr>
      <w:tr w:rsidR="00E7175B" w:rsidRPr="00E7175B" w:rsidTr="00E7175B">
        <w:trPr>
          <w:trHeight w:val="2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Bakanlığına Bağlı Okul ve Kurumların Yönetici ve Öğretmenlerinin Norm Kadrolarına İlişkin Yönetmelik </w:t>
            </w:r>
          </w:p>
        </w:tc>
      </w:tr>
      <w:tr w:rsidR="00E7175B" w:rsidRPr="00E7175B" w:rsidTr="00E7175B">
        <w:trPr>
          <w:trHeight w:val="2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Eğitim Kurumları Yöneticilerinin Atama ve Yer Değiştirmelerine İlişkin Yönetmelik </w:t>
            </w:r>
          </w:p>
        </w:tc>
      </w:tr>
      <w:tr w:rsidR="00E7175B" w:rsidRPr="00E7175B" w:rsidTr="00E7175B">
        <w:trPr>
          <w:trHeight w:val="1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Öğretmenlerinin Atama ve Yer Değiştirme Yönetmeliği </w:t>
            </w:r>
          </w:p>
        </w:tc>
      </w:tr>
      <w:tr w:rsidR="00E7175B" w:rsidRPr="00E7175B" w:rsidTr="00E7175B">
        <w:trPr>
          <w:trHeight w:val="17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b/>
              </w:rPr>
            </w:pPr>
            <w:r w:rsidRPr="00E7175B">
              <w:rPr>
                <w:b/>
              </w:rPr>
              <w:t xml:space="preserve">Ödül, Disiplin </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Devlet Memurları Kanunu </w:t>
            </w:r>
          </w:p>
        </w:tc>
      </w:tr>
      <w:tr w:rsidR="00E7175B" w:rsidRPr="00E7175B" w:rsidTr="00E7175B">
        <w:trPr>
          <w:trHeight w:val="37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6528 Sayılı Milli Eğitim Temel Kanunu İle Bazı Kanun ve Kanun Hükmünde Kararnamelerde Değişiklik Yapılmasına Dair Kanun </w:t>
            </w:r>
          </w:p>
        </w:tc>
      </w:tr>
      <w:tr w:rsidR="00E7175B" w:rsidRPr="00E7175B" w:rsidTr="00E7175B">
        <w:trPr>
          <w:trHeight w:val="1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Milli Eğitim Bakanlığı Personeline Başarı, Üstün Başarı ve Ödül Verilmesine Dair Yönerge </w:t>
            </w:r>
          </w:p>
        </w:tc>
      </w:tr>
      <w:tr w:rsidR="00E7175B" w:rsidRPr="00E7175B" w:rsidTr="00E7175B">
        <w:trPr>
          <w:trHeight w:val="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Disiplin Amirleri Yönetmeliği </w:t>
            </w:r>
          </w:p>
        </w:tc>
      </w:tr>
      <w:tr w:rsidR="00E7175B" w:rsidRPr="00E7175B" w:rsidTr="00E7175B">
        <w:trPr>
          <w:trHeight w:val="115"/>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b/>
              </w:rPr>
            </w:pPr>
            <w:r w:rsidRPr="00E7175B">
              <w:rPr>
                <w:b/>
              </w:rPr>
              <w:t xml:space="preserve">Okul Yönetimi </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1739 Sayılı Milli Eğitim Temel Kanunu </w:t>
            </w:r>
          </w:p>
        </w:tc>
      </w:tr>
      <w:tr w:rsidR="00E7175B" w:rsidRPr="00E7175B" w:rsidTr="00E7175B">
        <w:trPr>
          <w:trHeight w:val="16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İlköğretim Kurumları Yönetmeliği </w:t>
            </w:r>
          </w:p>
        </w:tc>
      </w:tr>
      <w:tr w:rsidR="00E7175B" w:rsidRPr="00E7175B" w:rsidTr="00E7175B">
        <w:trPr>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Okul Aile Birliği Yönetmeliği </w:t>
            </w:r>
          </w:p>
        </w:tc>
      </w:tr>
      <w:tr w:rsidR="00E7175B" w:rsidRPr="00E7175B" w:rsidTr="00E7175B">
        <w:trPr>
          <w:trHeight w:val="25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Eğitim Bölgeleri ve Eğitim Kurulları Yönergesi </w:t>
            </w:r>
          </w:p>
        </w:tc>
      </w:tr>
      <w:tr w:rsidR="00E7175B" w:rsidRPr="00E7175B" w:rsidTr="00E7175B">
        <w:trPr>
          <w:trHeight w:val="1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MEB Yönetici ve Öğretmenlerin Ders ve Ek Ders Saatlerine İlişkin Karar </w:t>
            </w:r>
          </w:p>
        </w:tc>
      </w:tr>
      <w:tr w:rsidR="00E7175B" w:rsidRPr="00E7175B" w:rsidTr="00E7175B">
        <w:trPr>
          <w:trHeight w:val="16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Taşınır Mal Yönetmeliği </w:t>
            </w:r>
          </w:p>
        </w:tc>
      </w:tr>
      <w:tr w:rsidR="00E7175B" w:rsidRPr="00E7175B" w:rsidTr="00E7175B">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b/>
              </w:rPr>
            </w:pPr>
            <w:r w:rsidRPr="00E7175B">
              <w:rPr>
                <w:b/>
              </w:rPr>
              <w:t xml:space="preserve">Eğitim-Öğretim </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Anayasa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1739 Sayılı Milli Eğitim Temel Kanunu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222 Sayılı İlköğretim ve Eğitim Kanunu </w:t>
            </w:r>
          </w:p>
        </w:tc>
      </w:tr>
      <w:tr w:rsidR="00E7175B" w:rsidRPr="00E7175B" w:rsidTr="00E7175B">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6287 Sayılı İlköğretim ve Eğitim Kanunu ile Bazı Kanunlarda Değişiklik Yapılmasına Dair Kanun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İlköğretim Kurumları Yönetmeliği </w:t>
            </w:r>
          </w:p>
        </w:tc>
      </w:tr>
      <w:tr w:rsidR="00E7175B" w:rsidRPr="00E7175B" w:rsidTr="00E7175B">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Milli Eğitim Bakanlığı Eğitim Öğretim Çalışmalarının Planlı Yürütülmesine İlişkin Yönerge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Milli Eğitim Bakanlığı Öğrenci Yetiştirme Kursları Yönergesi </w:t>
            </w:r>
          </w:p>
        </w:tc>
      </w:tr>
      <w:tr w:rsidR="00E7175B" w:rsidRPr="00E7175B" w:rsidTr="00E7175B">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Milli Eğitim Bakanlığı Ders Kitapları ve Eğitim Araçları Yönetmeliği </w:t>
            </w:r>
          </w:p>
        </w:tc>
      </w:tr>
      <w:tr w:rsidR="00E7175B" w:rsidRPr="00E7175B" w:rsidTr="00E7175B">
        <w:trPr>
          <w:trHeight w:val="2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Öğrencilerin Ders Dışı Eğitim ve Öğretim Faaliyetleri Hakkında Yönetmelik </w:t>
            </w:r>
          </w:p>
        </w:tc>
      </w:tr>
      <w:tr w:rsidR="00E7175B" w:rsidRPr="00E7175B" w:rsidTr="00E7175B">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b/>
              </w:rPr>
            </w:pPr>
            <w:r w:rsidRPr="00E7175B">
              <w:rPr>
                <w:b/>
              </w:rPr>
              <w:t xml:space="preserve">Personel İşleri </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Milli Eğitim Bakanlığı Personel İzin Yönergesi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Devlet Memurları Tedavi ve Cenaze Giderleri Yönetmeliği </w:t>
            </w:r>
          </w:p>
        </w:tc>
      </w:tr>
      <w:tr w:rsidR="00E7175B" w:rsidRPr="00E7175B" w:rsidTr="00E7175B">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Kamu Kurum ve Kuruluşlarında Çalışan Personelin Kılık Kıyafet Yönetmeliği </w:t>
            </w:r>
          </w:p>
        </w:tc>
      </w:tr>
      <w:tr w:rsidR="00E7175B" w:rsidRPr="00E7175B" w:rsidTr="00E7175B">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Memurların Hastalık Raporlarını Verecek Hekim ve Sağlık Kurulları Hakkındaki Yönetmelik </w:t>
            </w:r>
          </w:p>
        </w:tc>
      </w:tr>
      <w:tr w:rsidR="00E7175B" w:rsidRPr="00E7175B" w:rsidTr="00E7175B">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Personeli Görevde Yükseltme ve Unvan Değişikliği Yönetmeliği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Öğretmenlik Kariyer Basamaklarında Yükseltme Yönetmeliği </w:t>
            </w:r>
          </w:p>
        </w:tc>
      </w:tr>
      <w:tr w:rsidR="00E7175B" w:rsidRPr="00E7175B" w:rsidTr="00E7175B">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b/>
              </w:rPr>
            </w:pPr>
            <w:r w:rsidRPr="00E7175B">
              <w:rPr>
                <w:b/>
              </w:rPr>
              <w:t xml:space="preserve">Mühür, Yazışma, Arşiv </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Resmi Mühür Yönetmeliği </w:t>
            </w:r>
          </w:p>
        </w:tc>
      </w:tr>
      <w:tr w:rsidR="00E7175B" w:rsidRPr="00E7175B" w:rsidTr="00E7175B">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Resmi Yazışmalarda Uygulanacak Usul ve Esaslar Hakkındaki Yönetmelik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Milli Eğitim Bakanlığı Evrak Yönergesi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Arşiv Hizmetleri Yönetmeliği </w:t>
            </w:r>
          </w:p>
        </w:tc>
      </w:tr>
      <w:tr w:rsidR="00E7175B" w:rsidRPr="00E7175B" w:rsidTr="00E7175B">
        <w:trPr>
          <w:trHeight w:val="213"/>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b/>
              </w:rPr>
            </w:pPr>
            <w:r w:rsidRPr="00E7175B">
              <w:rPr>
                <w:b/>
              </w:rPr>
              <w:t xml:space="preserve">Rehberlik ve Sosyal Etkinlikler </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Milli Eğitim Bakanlığı Rehberlik ve Psikolojik Danışma Hizmetleri Yönet.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Okul Spor Kulüpleri Yönetmeliği </w:t>
            </w:r>
          </w:p>
        </w:tc>
      </w:tr>
      <w:tr w:rsidR="00E7175B" w:rsidRPr="00E7175B" w:rsidTr="00E7175B">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İlköğretim ve Ortaöğretim Sosyal Etkinlikler Yönetmeliği </w:t>
            </w:r>
          </w:p>
        </w:tc>
      </w:tr>
      <w:tr w:rsidR="00E7175B" w:rsidRPr="00E7175B" w:rsidTr="00E7175B">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b/>
              </w:rPr>
            </w:pPr>
            <w:r w:rsidRPr="00E7175B">
              <w:rPr>
                <w:b/>
              </w:rPr>
              <w:t xml:space="preserve">Öğrenci İşleri </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 İlköğretim Kurumları Yönetmeliği </w:t>
            </w:r>
          </w:p>
        </w:tc>
      </w:tr>
      <w:tr w:rsidR="00E7175B" w:rsidRPr="00E7175B" w:rsidTr="00E7175B">
        <w:trPr>
          <w:trHeight w:val="2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Milli Eğitim Bakanlığı Demokrasi Eğitimi ve Okul Meclisleri Yönergesi </w:t>
            </w:r>
          </w:p>
        </w:tc>
      </w:tr>
      <w:tr w:rsidR="00E7175B" w:rsidRPr="00E7175B" w:rsidTr="00E7175B">
        <w:trPr>
          <w:trHeight w:val="16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Okul Servis Araçları Hizmet Yönetmeliği </w:t>
            </w:r>
          </w:p>
        </w:tc>
      </w:tr>
      <w:tr w:rsidR="00E7175B" w:rsidRPr="00E7175B" w:rsidTr="00E7175B">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b/>
              </w:rPr>
            </w:pPr>
            <w:r w:rsidRPr="00E7175B">
              <w:rPr>
                <w:b/>
              </w:rPr>
              <w:t xml:space="preserve">İsim ve Tanıtım </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Milli Eğitim Bakanlığı Kurum Tanıtım Yönetmeliği </w:t>
            </w:r>
          </w:p>
        </w:tc>
      </w:tr>
      <w:tr w:rsidR="00E7175B" w:rsidRPr="00E7175B" w:rsidTr="00E7175B">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rPr>
                <w:b/>
              </w:rPr>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Milli Eğitim Bakanlığına Bağlı Kurumlara Ait Açma, Kapatma ve Ad Verme Yönetmeliği </w:t>
            </w:r>
          </w:p>
        </w:tc>
      </w:tr>
      <w:tr w:rsidR="00E7175B" w:rsidRPr="00E7175B" w:rsidTr="00E7175B">
        <w:trPr>
          <w:trHeight w:val="240"/>
        </w:trPr>
        <w:tc>
          <w:tcPr>
            <w:tcW w:w="178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b/>
              </w:rPr>
            </w:pPr>
            <w:r w:rsidRPr="00E7175B">
              <w:rPr>
                <w:b/>
              </w:rPr>
              <w:t xml:space="preserve">Sivil Savunma </w:t>
            </w: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Sabotajlara Karşı Koruma Yönetmeliği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43467B" w:rsidRPr="00E7175B" w:rsidRDefault="00E7175B" w:rsidP="00E7175B">
            <w:pPr>
              <w:pStyle w:val="AralkYok"/>
              <w:rPr>
                <w:sz w:val="16"/>
                <w:szCs w:val="16"/>
              </w:rPr>
            </w:pPr>
            <w:r w:rsidRPr="00E7175B">
              <w:rPr>
                <w:sz w:val="16"/>
                <w:szCs w:val="16"/>
              </w:rPr>
              <w:t xml:space="preserve">Binaların Yangından Korunması Hakkındaki Yönetmelik </w:t>
            </w:r>
          </w:p>
        </w:tc>
      </w:tr>
      <w:tr w:rsidR="00E7175B" w:rsidRPr="00E7175B" w:rsidTr="00E7175B">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7175B" w:rsidRPr="00E7175B" w:rsidRDefault="00E7175B" w:rsidP="00E7175B">
            <w:pPr>
              <w:pStyle w:val="AralkYok"/>
            </w:pPr>
          </w:p>
        </w:tc>
        <w:tc>
          <w:tcPr>
            <w:tcW w:w="7860"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43467B" w:rsidRPr="00E7175B" w:rsidRDefault="00E7175B" w:rsidP="00E7175B">
            <w:pPr>
              <w:pStyle w:val="AralkYok"/>
              <w:rPr>
                <w:sz w:val="16"/>
                <w:szCs w:val="16"/>
              </w:rPr>
            </w:pPr>
            <w:r w:rsidRPr="00E7175B">
              <w:rPr>
                <w:sz w:val="16"/>
                <w:szCs w:val="16"/>
              </w:rPr>
              <w:t xml:space="preserve">Daire ve Müesseseler İçin Sivil Savunma İşleri Kılavuzu </w:t>
            </w:r>
          </w:p>
        </w:tc>
      </w:tr>
    </w:tbl>
    <w:p w:rsidR="00E7175B" w:rsidRPr="00E7175B" w:rsidRDefault="00E7175B" w:rsidP="00E7175B">
      <w:pPr>
        <w:pStyle w:val="AralkYok"/>
      </w:pPr>
    </w:p>
    <w:p w:rsidR="00E72F30" w:rsidRDefault="00C65A8A" w:rsidP="00E7175B">
      <w:pPr>
        <w:pStyle w:val="AralkYok"/>
      </w:pPr>
      <w:r w:rsidRPr="00C65A8A">
        <w:rPr>
          <w:noProof/>
        </w:rPr>
        <w:lastRenderedPageBreak/>
        <w:drawing>
          <wp:inline distT="0" distB="0" distL="0" distR="0">
            <wp:extent cx="5760720" cy="327049"/>
            <wp:effectExtent l="0" t="0" r="0" b="0"/>
            <wp:docPr id="82" name="Nesne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99330" name="Grup 12"/>
                      <a:cNvGrpSpPr>
                        <a:grpSpLocks/>
                      </a:cNvGrpSpPr>
                    </a:nvGrpSpPr>
                    <a:grpSpPr bwMode="auto">
                      <a:xfrm>
                        <a:off x="509588" y="352425"/>
                        <a:ext cx="6638925" cy="376238"/>
                        <a:chOff x="542115" y="3383314"/>
                        <a:chExt cx="5975601" cy="285751"/>
                      </a:xfrm>
                    </a:grpSpPr>
                    <a:sp>
                      <a:nvSpPr>
                        <a:cNvPr id="99376" name="Yuvarlatılmış Dikdörtgen 14"/>
                        <a:cNvSpPr>
                          <a:spLocks noChangeArrowheads="1"/>
                        </a:cNvSpPr>
                      </a:nvSpPr>
                      <a:spPr bwMode="auto">
                        <a:xfrm>
                          <a:off x="1375970" y="3383314"/>
                          <a:ext cx="5141746"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600" b="1">
                                <a:solidFill>
                                  <a:srgbClr val="FFFFFF"/>
                                </a:solidFill>
                                <a:cs typeface="Arial" pitchFamily="34" charset="0"/>
                              </a:rPr>
                              <a:t>Üst Politika Belgeleri Analizi</a:t>
                            </a:r>
                          </a:p>
                        </a:txBody>
                        <a:useSpRect/>
                      </a:txSp>
                    </a:sp>
                    <a:sp>
                      <a:nvSpPr>
                        <a:cNvPr id="7"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2.4.</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D85A1B" w:rsidRPr="00D85A1B" w:rsidRDefault="00D85A1B" w:rsidP="00D85A1B">
      <w:pPr>
        <w:pStyle w:val="AralkYok"/>
        <w:ind w:firstLine="708"/>
      </w:pPr>
      <w:r w:rsidRPr="00D85A1B">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D85A1B" w:rsidRDefault="00D85A1B" w:rsidP="00D85A1B">
      <w:pPr>
        <w:pStyle w:val="AralkYok"/>
        <w:ind w:firstLine="708"/>
      </w:pPr>
      <w:r w:rsidRPr="00D85A1B">
        <w:t xml:space="preserve">Analiz edilen belgeler Tablo 4’de gösterilmiş olup yapılan değerlendirmeler ve buna ilişkin üst politika belgelerinde Müdürlüğümüze verilen görevler Tablo 5’de yer almaktadır. </w:t>
      </w:r>
    </w:p>
    <w:p w:rsidR="00D85A1B" w:rsidRPr="00D85A1B" w:rsidRDefault="00D85A1B" w:rsidP="00D85A1B">
      <w:pPr>
        <w:pStyle w:val="AralkYok"/>
      </w:pPr>
    </w:p>
    <w:tbl>
      <w:tblPr>
        <w:tblW w:w="10200" w:type="dxa"/>
        <w:tblCellMar>
          <w:left w:w="0" w:type="dxa"/>
          <w:right w:w="0" w:type="dxa"/>
        </w:tblCellMar>
        <w:tblLook w:val="04A0"/>
      </w:tblPr>
      <w:tblGrid>
        <w:gridCol w:w="2097"/>
        <w:gridCol w:w="2338"/>
        <w:gridCol w:w="5765"/>
      </w:tblGrid>
      <w:tr w:rsidR="00D85A1B" w:rsidRPr="00D85A1B" w:rsidTr="00D85A1B">
        <w:trPr>
          <w:trHeight w:val="584"/>
        </w:trPr>
        <w:tc>
          <w:tcPr>
            <w:tcW w:w="4420"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3467B" w:rsidRPr="00D85A1B" w:rsidRDefault="00D85A1B" w:rsidP="00D85A1B">
            <w:pPr>
              <w:pStyle w:val="AralkYok"/>
            </w:pPr>
            <w:r w:rsidRPr="00D85A1B">
              <w:rPr>
                <w:b/>
                <w:bCs/>
              </w:rPr>
              <w:t>Temel Üst Politika Belgeleri</w:t>
            </w:r>
          </w:p>
        </w:tc>
        <w:tc>
          <w:tcPr>
            <w:tcW w:w="57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3467B" w:rsidRPr="00D85A1B" w:rsidRDefault="00D85A1B" w:rsidP="00D85A1B">
            <w:pPr>
              <w:pStyle w:val="AralkYok"/>
            </w:pPr>
            <w:r w:rsidRPr="00D85A1B">
              <w:rPr>
                <w:b/>
                <w:bCs/>
              </w:rPr>
              <w:t>Sektörel ve Tematik Strateji Belgeleri</w:t>
            </w:r>
          </w:p>
        </w:tc>
      </w:tr>
      <w:tr w:rsidR="00D85A1B" w:rsidRPr="00D85A1B" w:rsidTr="00D85A1B">
        <w:trPr>
          <w:trHeight w:val="1378"/>
        </w:trPr>
        <w:tc>
          <w:tcPr>
            <w:tcW w:w="4420"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85A1B" w:rsidRPr="00D85A1B" w:rsidRDefault="00D85A1B" w:rsidP="00D85A1B">
            <w:pPr>
              <w:pStyle w:val="AralkYok"/>
            </w:pPr>
            <w:r w:rsidRPr="00D85A1B">
              <w:t>• MEB 2024-2028 Stratejik Planı</w:t>
            </w:r>
          </w:p>
          <w:p w:rsidR="00D85A1B" w:rsidRPr="00D85A1B" w:rsidRDefault="00D85A1B" w:rsidP="00D85A1B">
            <w:pPr>
              <w:pStyle w:val="AralkYok"/>
            </w:pPr>
            <w:r w:rsidRPr="00D85A1B">
              <w:t>• Ankara MEM 2019-2023 Stratejik Planı</w:t>
            </w:r>
          </w:p>
          <w:p w:rsidR="00D85A1B" w:rsidRPr="00D85A1B" w:rsidRDefault="00D85A1B" w:rsidP="00D85A1B">
            <w:pPr>
              <w:pStyle w:val="AralkYok"/>
            </w:pPr>
            <w:r w:rsidRPr="00D85A1B">
              <w:t>• Milli Eğitim Kalite Çerçevesi</w:t>
            </w:r>
          </w:p>
          <w:p w:rsidR="0043467B" w:rsidRPr="00D85A1B" w:rsidRDefault="00D85A1B" w:rsidP="00D85A1B">
            <w:pPr>
              <w:pStyle w:val="AralkYok"/>
            </w:pPr>
            <w:r w:rsidRPr="00D85A1B">
              <w:t>• Ankara Büyükşehir Belediyesi 2020-2024 Stratejik Planı</w:t>
            </w:r>
          </w:p>
        </w:tc>
        <w:tc>
          <w:tcPr>
            <w:tcW w:w="57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85A1B" w:rsidRPr="00D85A1B" w:rsidRDefault="00D85A1B" w:rsidP="00D85A1B">
            <w:pPr>
              <w:pStyle w:val="AralkYok"/>
            </w:pPr>
            <w:r w:rsidRPr="00D85A1B">
              <w:t xml:space="preserve">• Türkiye Yeterlilikler Çerçevesi </w:t>
            </w:r>
          </w:p>
          <w:p w:rsidR="00D85A1B" w:rsidRPr="00D85A1B" w:rsidRDefault="00D85A1B" w:rsidP="00D85A1B">
            <w:pPr>
              <w:pStyle w:val="AralkYok"/>
            </w:pPr>
            <w:r w:rsidRPr="00D85A1B">
              <w:t xml:space="preserve">• Ulusal ve Uluslararası Kuruluşların Eğitim ve Türkiye ile İlgili Raporları </w:t>
            </w:r>
          </w:p>
          <w:p w:rsidR="0043467B" w:rsidRPr="00D85A1B" w:rsidRDefault="00D85A1B" w:rsidP="00D85A1B">
            <w:pPr>
              <w:pStyle w:val="AralkYok"/>
            </w:pPr>
            <w:r w:rsidRPr="00D85A1B">
              <w:t>• Diğer Kamu Kurum ve Kuruluşlarının Stratejik Planları</w:t>
            </w:r>
          </w:p>
        </w:tc>
      </w:tr>
      <w:tr w:rsidR="00D85A1B" w:rsidRPr="00D85A1B" w:rsidTr="00D85A1B">
        <w:trPr>
          <w:trHeight w:val="672"/>
        </w:trPr>
        <w:tc>
          <w:tcPr>
            <w:tcW w:w="210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43467B" w:rsidRPr="00D85A1B" w:rsidRDefault="00D85A1B" w:rsidP="00D85A1B">
            <w:pPr>
              <w:pStyle w:val="AralkYok"/>
            </w:pPr>
            <w:r w:rsidRPr="00D85A1B">
              <w:rPr>
                <w:b/>
                <w:bCs/>
              </w:rPr>
              <w:t xml:space="preserve">Üst Politika Belgesi </w:t>
            </w:r>
            <w:r w:rsidRPr="00D85A1B">
              <w:tab/>
            </w:r>
          </w:p>
        </w:tc>
        <w:tc>
          <w:tcPr>
            <w:tcW w:w="234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43467B" w:rsidRPr="00D85A1B" w:rsidRDefault="00D85A1B" w:rsidP="00D85A1B">
            <w:pPr>
              <w:pStyle w:val="AralkYok"/>
            </w:pPr>
            <w:r w:rsidRPr="00D85A1B">
              <w:rPr>
                <w:b/>
                <w:bCs/>
              </w:rPr>
              <w:t xml:space="preserve">İlgili Bölüm/Referans </w:t>
            </w:r>
          </w:p>
        </w:tc>
        <w:tc>
          <w:tcPr>
            <w:tcW w:w="578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43467B" w:rsidRPr="00D85A1B" w:rsidRDefault="00D85A1B" w:rsidP="00D85A1B">
            <w:pPr>
              <w:pStyle w:val="AralkYok"/>
            </w:pPr>
            <w:r w:rsidRPr="00D85A1B">
              <w:rPr>
                <w:b/>
                <w:bCs/>
              </w:rPr>
              <w:t xml:space="preserve">Verilen Görev/İhtiyaçlar </w:t>
            </w:r>
          </w:p>
        </w:tc>
      </w:tr>
      <w:tr w:rsidR="00D85A1B" w:rsidRPr="00D85A1B" w:rsidTr="00D85A1B">
        <w:trPr>
          <w:trHeight w:val="808"/>
        </w:trPr>
        <w:tc>
          <w:tcPr>
            <w:tcW w:w="2100" w:type="dxa"/>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43467B" w:rsidRPr="00D85A1B" w:rsidRDefault="00D85A1B" w:rsidP="00D85A1B">
            <w:pPr>
              <w:pStyle w:val="AralkYok"/>
            </w:pPr>
            <w:r w:rsidRPr="00D85A1B">
              <w:rPr>
                <w:b/>
                <w:bCs/>
              </w:rPr>
              <w:t xml:space="preserve">MEB 2024-2028 Stratejik Planı </w:t>
            </w: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3467B" w:rsidRPr="00D85A1B" w:rsidRDefault="00D85A1B" w:rsidP="00D85A1B">
            <w:pPr>
              <w:pStyle w:val="AralkYok"/>
            </w:pPr>
            <w:r w:rsidRPr="00D85A1B">
              <w:t xml:space="preserve">Engellilerin Toplumsal Hayata Katılımı ve Özel Eğitim </w:t>
            </w:r>
            <w:r w:rsidRPr="00D85A1B">
              <w:tab/>
            </w:r>
          </w:p>
        </w:tc>
        <w:tc>
          <w:tcPr>
            <w:tcW w:w="5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3467B" w:rsidRPr="00D85A1B" w:rsidRDefault="00D85A1B" w:rsidP="00D85A1B">
            <w:pPr>
              <w:pStyle w:val="AralkYok"/>
            </w:pPr>
            <w:r w:rsidRPr="00D85A1B">
              <w:t xml:space="preserve">3 Hedef </w:t>
            </w:r>
            <w:r w:rsidRPr="00D85A1B">
              <w:tab/>
            </w:r>
          </w:p>
        </w:tc>
      </w:tr>
      <w:tr w:rsidR="00D85A1B" w:rsidRPr="00D85A1B" w:rsidTr="00D85A1B">
        <w:trPr>
          <w:trHeight w:val="45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D85A1B" w:rsidRPr="00D85A1B" w:rsidRDefault="00D85A1B" w:rsidP="00D85A1B">
            <w:pPr>
              <w:pStyle w:val="AralkYok"/>
            </w:pP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3467B" w:rsidRPr="00D85A1B" w:rsidRDefault="00D85A1B" w:rsidP="00D85A1B">
            <w:pPr>
              <w:pStyle w:val="AralkYok"/>
            </w:pPr>
            <w:r w:rsidRPr="00D85A1B">
              <w:t xml:space="preserve">Hayat Boyu Öğrenme </w:t>
            </w:r>
            <w:r w:rsidRPr="00D85A1B">
              <w:tab/>
            </w:r>
          </w:p>
        </w:tc>
        <w:tc>
          <w:tcPr>
            <w:tcW w:w="5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3467B" w:rsidRPr="00D85A1B" w:rsidRDefault="00D85A1B" w:rsidP="00D85A1B">
            <w:pPr>
              <w:pStyle w:val="AralkYok"/>
            </w:pPr>
            <w:r w:rsidRPr="00D85A1B">
              <w:t xml:space="preserve">5 Hedef </w:t>
            </w:r>
            <w:r w:rsidRPr="00D85A1B">
              <w:tab/>
            </w:r>
          </w:p>
        </w:tc>
      </w:tr>
      <w:tr w:rsidR="00D85A1B" w:rsidRPr="00D85A1B" w:rsidTr="00D85A1B">
        <w:trPr>
          <w:trHeight w:val="45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D85A1B" w:rsidRPr="00D85A1B" w:rsidRDefault="00D85A1B" w:rsidP="00D85A1B">
            <w:pPr>
              <w:pStyle w:val="AralkYok"/>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3467B" w:rsidRPr="00D85A1B" w:rsidRDefault="00D85A1B" w:rsidP="00D85A1B">
            <w:pPr>
              <w:pStyle w:val="AralkYok"/>
            </w:pPr>
            <w:r w:rsidRPr="00D85A1B">
              <w:t xml:space="preserve">Ortaöğretim </w:t>
            </w:r>
          </w:p>
        </w:tc>
        <w:tc>
          <w:tcPr>
            <w:tcW w:w="5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3467B" w:rsidRPr="00D85A1B" w:rsidRDefault="00D85A1B" w:rsidP="00D85A1B">
            <w:pPr>
              <w:pStyle w:val="AralkYok"/>
            </w:pPr>
            <w:r w:rsidRPr="00D85A1B">
              <w:t xml:space="preserve">5 Hedef </w:t>
            </w:r>
            <w:r w:rsidRPr="00D85A1B">
              <w:tab/>
            </w:r>
          </w:p>
        </w:tc>
      </w:tr>
      <w:tr w:rsidR="00D85A1B" w:rsidRPr="00D85A1B" w:rsidTr="00D85A1B">
        <w:trPr>
          <w:trHeight w:val="54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D85A1B" w:rsidRPr="00D85A1B" w:rsidRDefault="00D85A1B" w:rsidP="00D85A1B">
            <w:pPr>
              <w:pStyle w:val="AralkYok"/>
            </w:pP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3467B" w:rsidRPr="00D85A1B" w:rsidRDefault="00D85A1B" w:rsidP="00D85A1B">
            <w:pPr>
              <w:pStyle w:val="AralkYok"/>
            </w:pPr>
            <w:r w:rsidRPr="00D85A1B">
              <w:t xml:space="preserve">Ölçme, Seçme ve Yerleştirme </w:t>
            </w:r>
          </w:p>
        </w:tc>
        <w:tc>
          <w:tcPr>
            <w:tcW w:w="5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3467B" w:rsidRPr="00D85A1B" w:rsidRDefault="00D85A1B" w:rsidP="00D85A1B">
            <w:pPr>
              <w:pStyle w:val="AralkYok"/>
            </w:pPr>
            <w:r w:rsidRPr="00D85A1B">
              <w:t xml:space="preserve">1 Hedef </w:t>
            </w:r>
            <w:r w:rsidRPr="00D85A1B">
              <w:tab/>
            </w:r>
          </w:p>
        </w:tc>
      </w:tr>
      <w:tr w:rsidR="00D85A1B" w:rsidRPr="00D85A1B" w:rsidTr="00D85A1B">
        <w:trPr>
          <w:trHeight w:val="24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D85A1B" w:rsidRPr="00D85A1B" w:rsidRDefault="00D85A1B" w:rsidP="00D85A1B">
            <w:pPr>
              <w:pStyle w:val="AralkYok"/>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3467B" w:rsidRPr="00D85A1B" w:rsidRDefault="00D85A1B" w:rsidP="00D85A1B">
            <w:pPr>
              <w:pStyle w:val="AralkYok"/>
            </w:pPr>
            <w:r w:rsidRPr="00D85A1B">
              <w:t xml:space="preserve">Temel Eğitim </w:t>
            </w:r>
          </w:p>
        </w:tc>
        <w:tc>
          <w:tcPr>
            <w:tcW w:w="5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3467B" w:rsidRPr="00D85A1B" w:rsidRDefault="00D85A1B" w:rsidP="00D85A1B">
            <w:pPr>
              <w:pStyle w:val="AralkYok"/>
            </w:pPr>
            <w:r w:rsidRPr="00D85A1B">
              <w:t xml:space="preserve">5 Hedef </w:t>
            </w:r>
            <w:r w:rsidRPr="00D85A1B">
              <w:tab/>
            </w:r>
          </w:p>
        </w:tc>
      </w:tr>
      <w:tr w:rsidR="00D85A1B" w:rsidRPr="00D85A1B" w:rsidTr="00D85A1B">
        <w:trPr>
          <w:trHeight w:val="1104"/>
        </w:trPr>
        <w:tc>
          <w:tcPr>
            <w:tcW w:w="2100" w:type="dxa"/>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3467B" w:rsidRPr="00D85A1B" w:rsidRDefault="00D85A1B" w:rsidP="00D85A1B">
            <w:pPr>
              <w:pStyle w:val="AralkYok"/>
            </w:pPr>
            <w:r w:rsidRPr="00D85A1B">
              <w:rPr>
                <w:b/>
                <w:bCs/>
              </w:rPr>
              <w:t xml:space="preserve">Milli Eğitim Kalite Çerçevesi </w:t>
            </w:r>
            <w:r w:rsidRPr="00D85A1B">
              <w:tab/>
            </w: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3467B" w:rsidRPr="00D85A1B" w:rsidRDefault="00D85A1B" w:rsidP="00D85A1B">
            <w:pPr>
              <w:pStyle w:val="AralkYok"/>
            </w:pPr>
            <w:r w:rsidRPr="00D85A1B">
              <w:t xml:space="preserve">Eğitim ve Öğretim Hizmetlerinin Niteliği </w:t>
            </w:r>
            <w:r w:rsidRPr="00D85A1B">
              <w:tab/>
            </w:r>
          </w:p>
        </w:tc>
        <w:tc>
          <w:tcPr>
            <w:tcW w:w="5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3467B" w:rsidRPr="00D85A1B" w:rsidRDefault="00D85A1B" w:rsidP="00D85A1B">
            <w:pPr>
              <w:pStyle w:val="AralkYok"/>
            </w:pPr>
            <w:r w:rsidRPr="00D85A1B">
              <w:t xml:space="preserve">Öğrenci temel öğrenme kazanımlarının edinilmesinde doğrudan etkiye sahip beşeri, malî ve fiziksel alt yapı, Hazır oluş, Eğitim ortamı ve çevre, Sosyal tarafların katılımı, Hayat boyu öğrenme, Hareketlilik ile başarı ve geçişleri </w:t>
            </w:r>
            <w:r w:rsidRPr="00D85A1B">
              <w:tab/>
            </w:r>
          </w:p>
        </w:tc>
      </w:tr>
      <w:tr w:rsidR="00D85A1B" w:rsidRPr="00D85A1B" w:rsidTr="00D85A1B">
        <w:trPr>
          <w:trHeight w:val="82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D85A1B" w:rsidRPr="00D85A1B" w:rsidRDefault="00D85A1B" w:rsidP="00D85A1B">
            <w:pPr>
              <w:pStyle w:val="AralkYok"/>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3467B" w:rsidRPr="00D85A1B" w:rsidRDefault="00D85A1B" w:rsidP="00D85A1B">
            <w:pPr>
              <w:pStyle w:val="AralkYok"/>
            </w:pPr>
            <w:r w:rsidRPr="00D85A1B">
              <w:t xml:space="preserve">Eğitim Yönetiminde İzleme ve Değerlendirme </w:t>
            </w:r>
          </w:p>
        </w:tc>
        <w:tc>
          <w:tcPr>
            <w:tcW w:w="57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3467B" w:rsidRPr="00D85A1B" w:rsidRDefault="00D85A1B" w:rsidP="00D85A1B">
            <w:pPr>
              <w:pStyle w:val="AralkYok"/>
            </w:pPr>
            <w:r w:rsidRPr="00D85A1B">
              <w:t xml:space="preserve">Öğrenci temel öğrenme kazanımlarının edinilmesinde etkili olan İzleme Ortamı, Risk Değerlendirme, İzleme Faaliyetleri, Bilgi ve İletişim ile İzleme alanları </w:t>
            </w:r>
            <w:r w:rsidRPr="00D85A1B">
              <w:tab/>
            </w:r>
          </w:p>
        </w:tc>
      </w:tr>
      <w:tr w:rsidR="00D85A1B" w:rsidRPr="00D85A1B" w:rsidTr="00D85A1B">
        <w:trPr>
          <w:trHeight w:val="2100"/>
        </w:trPr>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3467B" w:rsidRPr="00D85A1B" w:rsidRDefault="00D85A1B" w:rsidP="00D85A1B">
            <w:pPr>
              <w:pStyle w:val="AralkYok"/>
            </w:pPr>
            <w:r w:rsidRPr="00D85A1B">
              <w:rPr>
                <w:b/>
                <w:bCs/>
              </w:rPr>
              <w:t xml:space="preserve">Ankara Büyükşehir Belediyesi 2020-2024 Stratejik Planı </w:t>
            </w:r>
            <w:r w:rsidRPr="00D85A1B">
              <w:tab/>
            </w: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43467B" w:rsidRPr="00D85A1B" w:rsidRDefault="00D85A1B" w:rsidP="00D85A1B">
            <w:pPr>
              <w:pStyle w:val="AralkYok"/>
            </w:pPr>
            <w:r w:rsidRPr="00D85A1B">
              <w:t xml:space="preserve">PG 3.2.7, PG 5.3.4, PG 7.1.4, PG 7.2.1, PG 7.7.2 </w:t>
            </w:r>
            <w:r w:rsidRPr="00D85A1B">
              <w:tab/>
            </w:r>
          </w:p>
        </w:tc>
        <w:tc>
          <w:tcPr>
            <w:tcW w:w="5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85A1B" w:rsidRPr="00D85A1B" w:rsidRDefault="00D85A1B" w:rsidP="00D85A1B">
            <w:pPr>
              <w:pStyle w:val="AralkYok"/>
            </w:pPr>
            <w:r w:rsidRPr="00D85A1B">
              <w:t xml:space="preserve">Sıfır atık eğitimi verilen okul sayısı, </w:t>
            </w:r>
          </w:p>
          <w:p w:rsidR="00D85A1B" w:rsidRPr="00D85A1B" w:rsidRDefault="00D85A1B" w:rsidP="00D85A1B">
            <w:pPr>
              <w:pStyle w:val="AralkYok"/>
            </w:pPr>
            <w:r w:rsidRPr="00D85A1B">
              <w:t xml:space="preserve">Malzeme yardımı yapılan okul, dernek, camii ve sivil toplum kuruluş sayısı, </w:t>
            </w:r>
          </w:p>
          <w:p w:rsidR="00D85A1B" w:rsidRPr="00D85A1B" w:rsidRDefault="00D85A1B" w:rsidP="00D85A1B">
            <w:pPr>
              <w:pStyle w:val="AralkYok"/>
            </w:pPr>
            <w:r w:rsidRPr="00D85A1B">
              <w:t xml:space="preserve">Yemek yardımı yapılan öğrenci ve kişi sayısı, Engelli okullarında okuyan öğrencilere yemek yardımı, hizmetten yararlanan engelli öğrenci sayısı, </w:t>
            </w:r>
          </w:p>
          <w:p w:rsidR="0043467B" w:rsidRPr="00D85A1B" w:rsidRDefault="00D85A1B" w:rsidP="00D85A1B">
            <w:pPr>
              <w:pStyle w:val="AralkYok"/>
            </w:pPr>
            <w:r w:rsidRPr="00D85A1B">
              <w:t xml:space="preserve">Eğitim ve öğretim kurumlarıyla yapılan iş birliği sayısı </w:t>
            </w:r>
            <w:r w:rsidRPr="00D85A1B">
              <w:tab/>
            </w:r>
          </w:p>
        </w:tc>
      </w:tr>
    </w:tbl>
    <w:p w:rsidR="00E7175B" w:rsidRDefault="00E7175B" w:rsidP="00E7175B">
      <w:pPr>
        <w:pStyle w:val="AralkYok"/>
      </w:pPr>
    </w:p>
    <w:p w:rsidR="00D85A1B" w:rsidRDefault="00C65A8A" w:rsidP="00E7175B">
      <w:pPr>
        <w:pStyle w:val="AralkYok"/>
      </w:pPr>
      <w:r w:rsidRPr="00C65A8A">
        <w:rPr>
          <w:noProof/>
        </w:rPr>
        <w:lastRenderedPageBreak/>
        <w:drawing>
          <wp:inline distT="0" distB="0" distL="0" distR="0">
            <wp:extent cx="5760720" cy="327049"/>
            <wp:effectExtent l="0" t="0" r="0" b="0"/>
            <wp:docPr id="83" name="Nesne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100388" name="Grup 12"/>
                      <a:cNvGrpSpPr>
                        <a:grpSpLocks/>
                      </a:cNvGrpSpPr>
                    </a:nvGrpSpPr>
                    <a:grpSpPr bwMode="auto">
                      <a:xfrm>
                        <a:off x="509588" y="352425"/>
                        <a:ext cx="6638925" cy="376238"/>
                        <a:chOff x="542115" y="3383314"/>
                        <a:chExt cx="5975601" cy="285751"/>
                      </a:xfrm>
                    </a:grpSpPr>
                    <a:sp>
                      <a:nvSpPr>
                        <a:cNvPr id="100391" name="Yuvarlatılmış Dikdörtgen 14"/>
                        <a:cNvSpPr>
                          <a:spLocks noChangeArrowheads="1"/>
                        </a:cNvSpPr>
                      </a:nvSpPr>
                      <a:spPr bwMode="auto">
                        <a:xfrm>
                          <a:off x="1375970" y="3383314"/>
                          <a:ext cx="5141746"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600" b="1" dirty="0">
                                <a:solidFill>
                                  <a:srgbClr val="FFFFFF"/>
                                </a:solidFill>
                                <a:cs typeface="Arial" pitchFamily="34" charset="0"/>
                              </a:rPr>
                              <a:t>Faaliyet Alanları ile Ürün/Hizmetlerin Belirlenmesi</a:t>
                            </a:r>
                          </a:p>
                        </a:txBody>
                        <a:useSpRect/>
                      </a:txSp>
                    </a:sp>
                    <a:sp>
                      <a:nvSpPr>
                        <a:cNvPr id="9"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2.5.</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600F35" w:rsidRDefault="00600F35" w:rsidP="00E7175B">
      <w:pPr>
        <w:pStyle w:val="AralkYok"/>
      </w:pPr>
    </w:p>
    <w:tbl>
      <w:tblPr>
        <w:tblW w:w="10141" w:type="dxa"/>
        <w:tblCellMar>
          <w:left w:w="0" w:type="dxa"/>
          <w:right w:w="0" w:type="dxa"/>
        </w:tblCellMar>
        <w:tblLook w:val="04A0"/>
      </w:tblPr>
      <w:tblGrid>
        <w:gridCol w:w="5080"/>
        <w:gridCol w:w="5061"/>
      </w:tblGrid>
      <w:tr w:rsidR="00D85A1B" w:rsidRPr="00D85A1B" w:rsidTr="00D85A1B">
        <w:trPr>
          <w:trHeight w:val="331"/>
        </w:trPr>
        <w:tc>
          <w:tcPr>
            <w:tcW w:w="10141" w:type="dxa"/>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76" w:type="dxa"/>
              <w:bottom w:w="0" w:type="dxa"/>
              <w:right w:w="76" w:type="dxa"/>
            </w:tcMar>
            <w:hideMark/>
          </w:tcPr>
          <w:p w:rsidR="0043467B" w:rsidRPr="00D85A1B" w:rsidRDefault="00D85A1B" w:rsidP="00D85A1B">
            <w:pPr>
              <w:pStyle w:val="AralkYok"/>
            </w:pPr>
            <w:r w:rsidRPr="00D85A1B">
              <w:rPr>
                <w:b/>
                <w:bCs/>
              </w:rPr>
              <w:t>FAALİYET ALANLARINA GÖRE ÜRÜN VE HİZMETLER</w:t>
            </w:r>
          </w:p>
        </w:tc>
      </w:tr>
      <w:tr w:rsidR="00D85A1B" w:rsidRPr="00D85A1B" w:rsidTr="00D85A1B">
        <w:trPr>
          <w:trHeight w:val="331"/>
        </w:trPr>
        <w:tc>
          <w:tcPr>
            <w:tcW w:w="5080" w:type="dxa"/>
            <w:tcBorders>
              <w:top w:val="single" w:sz="8" w:space="0" w:color="000000"/>
              <w:left w:val="single" w:sz="8" w:space="0" w:color="000000"/>
              <w:bottom w:val="single" w:sz="8" w:space="0" w:color="000000"/>
              <w:right w:val="single" w:sz="8" w:space="0" w:color="000000"/>
            </w:tcBorders>
            <w:shd w:val="clear" w:color="auto" w:fill="BFBFBF"/>
            <w:tcMar>
              <w:top w:w="13" w:type="dxa"/>
              <w:left w:w="76" w:type="dxa"/>
              <w:bottom w:w="0" w:type="dxa"/>
              <w:right w:w="76" w:type="dxa"/>
            </w:tcMar>
            <w:hideMark/>
          </w:tcPr>
          <w:p w:rsidR="0043467B" w:rsidRPr="00D85A1B" w:rsidRDefault="00D85A1B" w:rsidP="00D85A1B">
            <w:pPr>
              <w:pStyle w:val="AralkYok"/>
            </w:pPr>
            <w:r w:rsidRPr="00D85A1B">
              <w:rPr>
                <w:b/>
                <w:bCs/>
              </w:rPr>
              <w:t xml:space="preserve">FAALİYET ALANI: EĞİTİM </w:t>
            </w:r>
          </w:p>
        </w:tc>
        <w:tc>
          <w:tcPr>
            <w:tcW w:w="5061" w:type="dxa"/>
            <w:tcBorders>
              <w:top w:val="single" w:sz="8" w:space="0" w:color="000000"/>
              <w:left w:val="single" w:sz="8" w:space="0" w:color="000000"/>
              <w:bottom w:val="single" w:sz="8" w:space="0" w:color="000000"/>
              <w:right w:val="single" w:sz="8" w:space="0" w:color="000000"/>
            </w:tcBorders>
            <w:shd w:val="clear" w:color="auto" w:fill="BFBFBF"/>
            <w:tcMar>
              <w:top w:w="13" w:type="dxa"/>
              <w:left w:w="76" w:type="dxa"/>
              <w:bottom w:w="0" w:type="dxa"/>
              <w:right w:w="76" w:type="dxa"/>
            </w:tcMar>
            <w:hideMark/>
          </w:tcPr>
          <w:p w:rsidR="0043467B" w:rsidRPr="00D85A1B" w:rsidRDefault="00D85A1B" w:rsidP="00D85A1B">
            <w:pPr>
              <w:pStyle w:val="AralkYok"/>
            </w:pPr>
            <w:r w:rsidRPr="00D85A1B">
              <w:rPr>
                <w:b/>
                <w:bCs/>
              </w:rPr>
              <w:t>FAALİYET ALANI: YÖNETİM İŞLERİ</w:t>
            </w:r>
            <w:r w:rsidRPr="00D85A1B">
              <w:t xml:space="preserve"> </w:t>
            </w:r>
          </w:p>
        </w:tc>
      </w:tr>
      <w:tr w:rsidR="00D85A1B" w:rsidRPr="00D85A1B" w:rsidTr="00600F35">
        <w:trPr>
          <w:trHeight w:val="1146"/>
        </w:trPr>
        <w:tc>
          <w:tcPr>
            <w:tcW w:w="5080"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Rehberlik Hizmetleri</w:t>
            </w:r>
            <w:r w:rsidRPr="00D85A1B">
              <w:t xml:space="preserve"> </w:t>
            </w:r>
          </w:p>
          <w:p w:rsidR="0043467B" w:rsidRPr="00D85A1B" w:rsidRDefault="00B9740D" w:rsidP="001A5F06">
            <w:pPr>
              <w:pStyle w:val="AralkYok"/>
              <w:numPr>
                <w:ilvl w:val="0"/>
                <w:numId w:val="1"/>
              </w:numPr>
            </w:pPr>
            <w:r w:rsidRPr="00D85A1B">
              <w:t xml:space="preserve">Psikolojik Danışma </w:t>
            </w:r>
          </w:p>
          <w:p w:rsidR="0043467B" w:rsidRPr="00D85A1B" w:rsidRDefault="00B9740D" w:rsidP="001A5F06">
            <w:pPr>
              <w:pStyle w:val="AralkYok"/>
              <w:numPr>
                <w:ilvl w:val="0"/>
                <w:numId w:val="2"/>
              </w:numPr>
            </w:pPr>
            <w:r w:rsidRPr="00D85A1B">
              <w:t xml:space="preserve">Sınıf İçi Rehberlik Hizmetleri </w:t>
            </w:r>
          </w:p>
          <w:p w:rsidR="0043467B" w:rsidRPr="00D85A1B" w:rsidRDefault="00B9740D" w:rsidP="001A5F06">
            <w:pPr>
              <w:pStyle w:val="AralkYok"/>
              <w:numPr>
                <w:ilvl w:val="0"/>
                <w:numId w:val="3"/>
              </w:numPr>
            </w:pPr>
            <w:r w:rsidRPr="00D85A1B">
              <w:t xml:space="preserve">Meslek Tanıtımı ve Yönlendirme </w:t>
            </w:r>
          </w:p>
        </w:tc>
        <w:tc>
          <w:tcPr>
            <w:tcW w:w="5061"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Öğrenci işleri hizmeti</w:t>
            </w:r>
            <w:r w:rsidRPr="00D85A1B">
              <w:t xml:space="preserve"> </w:t>
            </w:r>
          </w:p>
          <w:p w:rsidR="0043467B" w:rsidRPr="00D85A1B" w:rsidRDefault="00B9740D" w:rsidP="001A5F06">
            <w:pPr>
              <w:pStyle w:val="AralkYok"/>
              <w:numPr>
                <w:ilvl w:val="0"/>
                <w:numId w:val="4"/>
              </w:numPr>
            </w:pPr>
            <w:r w:rsidRPr="00D85A1B">
              <w:t xml:space="preserve">Kayıt-Nakil işleri     </w:t>
            </w:r>
          </w:p>
          <w:p w:rsidR="0043467B" w:rsidRPr="00D85A1B" w:rsidRDefault="00B9740D" w:rsidP="001A5F06">
            <w:pPr>
              <w:pStyle w:val="AralkYok"/>
              <w:numPr>
                <w:ilvl w:val="0"/>
                <w:numId w:val="5"/>
              </w:numPr>
            </w:pPr>
            <w:r w:rsidRPr="00D85A1B">
              <w:t xml:space="preserve">Devam-devamsızlık     </w:t>
            </w:r>
          </w:p>
          <w:p w:rsidR="0043467B" w:rsidRPr="00D85A1B" w:rsidRDefault="00B9740D" w:rsidP="001A5F06">
            <w:pPr>
              <w:pStyle w:val="AralkYok"/>
              <w:numPr>
                <w:ilvl w:val="0"/>
                <w:numId w:val="6"/>
              </w:numPr>
            </w:pPr>
            <w:r w:rsidRPr="00D85A1B">
              <w:t xml:space="preserve">Sınıf geçme </w:t>
            </w:r>
          </w:p>
        </w:tc>
      </w:tr>
      <w:tr w:rsidR="00D85A1B" w:rsidRPr="00D85A1B" w:rsidTr="00600F35">
        <w:trPr>
          <w:trHeight w:val="2381"/>
        </w:trPr>
        <w:tc>
          <w:tcPr>
            <w:tcW w:w="5080"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 xml:space="preserve">Sosyal-Kültürel Etkinlikler </w:t>
            </w:r>
          </w:p>
          <w:p w:rsidR="0043467B" w:rsidRPr="00D85A1B" w:rsidRDefault="00B9740D" w:rsidP="001A5F06">
            <w:pPr>
              <w:pStyle w:val="AralkYok"/>
              <w:numPr>
                <w:ilvl w:val="0"/>
                <w:numId w:val="7"/>
              </w:numPr>
            </w:pPr>
            <w:r w:rsidRPr="00D85A1B">
              <w:t xml:space="preserve">Halk oyunları    </w:t>
            </w:r>
          </w:p>
          <w:p w:rsidR="0043467B" w:rsidRPr="00D85A1B" w:rsidRDefault="00B9740D" w:rsidP="001A5F06">
            <w:pPr>
              <w:pStyle w:val="AralkYok"/>
              <w:numPr>
                <w:ilvl w:val="0"/>
                <w:numId w:val="8"/>
              </w:numPr>
            </w:pPr>
            <w:r w:rsidRPr="00D85A1B">
              <w:t xml:space="preserve">Koro      </w:t>
            </w:r>
          </w:p>
          <w:p w:rsidR="0043467B" w:rsidRPr="00D85A1B" w:rsidRDefault="00B9740D" w:rsidP="001A5F06">
            <w:pPr>
              <w:pStyle w:val="AralkYok"/>
              <w:numPr>
                <w:ilvl w:val="0"/>
                <w:numId w:val="9"/>
              </w:numPr>
            </w:pPr>
            <w:r w:rsidRPr="00D85A1B">
              <w:t xml:space="preserve">Satranç </w:t>
            </w:r>
          </w:p>
          <w:p w:rsidR="0043467B" w:rsidRPr="00D85A1B" w:rsidRDefault="00B9740D" w:rsidP="001A5F06">
            <w:pPr>
              <w:pStyle w:val="AralkYok"/>
              <w:numPr>
                <w:ilvl w:val="0"/>
                <w:numId w:val="10"/>
              </w:numPr>
            </w:pPr>
            <w:r w:rsidRPr="00D85A1B">
              <w:t xml:space="preserve">Yarışmalar </w:t>
            </w:r>
          </w:p>
          <w:p w:rsidR="0043467B" w:rsidRPr="00D85A1B" w:rsidRDefault="00B9740D" w:rsidP="001A5F06">
            <w:pPr>
              <w:pStyle w:val="AralkYok"/>
              <w:numPr>
                <w:ilvl w:val="0"/>
                <w:numId w:val="11"/>
              </w:numPr>
            </w:pPr>
            <w:r w:rsidRPr="00D85A1B">
              <w:t xml:space="preserve">Kültürel Geziler </w:t>
            </w:r>
          </w:p>
          <w:p w:rsidR="0043467B" w:rsidRPr="00D85A1B" w:rsidRDefault="00B9740D" w:rsidP="001A5F06">
            <w:pPr>
              <w:pStyle w:val="AralkYok"/>
              <w:numPr>
                <w:ilvl w:val="0"/>
                <w:numId w:val="12"/>
              </w:numPr>
            </w:pPr>
            <w:r w:rsidRPr="00D85A1B">
              <w:t xml:space="preserve">Kermes ve Şenlikler </w:t>
            </w:r>
          </w:p>
          <w:p w:rsidR="0043467B" w:rsidRPr="00D85A1B" w:rsidRDefault="00B9740D" w:rsidP="001A5F06">
            <w:pPr>
              <w:pStyle w:val="AralkYok"/>
              <w:numPr>
                <w:ilvl w:val="0"/>
                <w:numId w:val="13"/>
              </w:numPr>
            </w:pPr>
            <w:r w:rsidRPr="00D85A1B">
              <w:t xml:space="preserve">Piknikler </w:t>
            </w:r>
          </w:p>
          <w:p w:rsidR="0043467B" w:rsidRPr="00D85A1B" w:rsidRDefault="00B9740D" w:rsidP="001A5F06">
            <w:pPr>
              <w:pStyle w:val="AralkYok"/>
              <w:numPr>
                <w:ilvl w:val="0"/>
                <w:numId w:val="14"/>
              </w:numPr>
            </w:pPr>
            <w:r w:rsidRPr="00D85A1B">
              <w:t xml:space="preserve">Sosyal Kulüp ve Toplum Hizmeti Çalışmaları </w:t>
            </w:r>
          </w:p>
        </w:tc>
        <w:tc>
          <w:tcPr>
            <w:tcW w:w="5061"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Öğretmen işleri hizmeti</w:t>
            </w:r>
            <w:r w:rsidRPr="00D85A1B">
              <w:t xml:space="preserve"> </w:t>
            </w:r>
          </w:p>
          <w:p w:rsidR="0043467B" w:rsidRPr="00D85A1B" w:rsidRDefault="00B9740D" w:rsidP="001A5F06">
            <w:pPr>
              <w:pStyle w:val="AralkYok"/>
              <w:numPr>
                <w:ilvl w:val="0"/>
                <w:numId w:val="15"/>
              </w:numPr>
            </w:pPr>
            <w:r w:rsidRPr="00D85A1B">
              <w:t xml:space="preserve">Derece terfi    </w:t>
            </w:r>
          </w:p>
          <w:p w:rsidR="0043467B" w:rsidRPr="00D85A1B" w:rsidRDefault="00B9740D" w:rsidP="001A5F06">
            <w:pPr>
              <w:pStyle w:val="AralkYok"/>
              <w:numPr>
                <w:ilvl w:val="0"/>
                <w:numId w:val="16"/>
              </w:numPr>
            </w:pPr>
            <w:r w:rsidRPr="00D85A1B">
              <w:t xml:space="preserve">Hizmet içi eğitim     </w:t>
            </w:r>
          </w:p>
          <w:p w:rsidR="0043467B" w:rsidRPr="00D85A1B" w:rsidRDefault="00B9740D" w:rsidP="001A5F06">
            <w:pPr>
              <w:pStyle w:val="AralkYok"/>
              <w:numPr>
                <w:ilvl w:val="0"/>
                <w:numId w:val="17"/>
              </w:numPr>
            </w:pPr>
            <w:r w:rsidRPr="00D85A1B">
              <w:t xml:space="preserve">Özlük hakları </w:t>
            </w:r>
          </w:p>
          <w:p w:rsidR="0043467B" w:rsidRPr="00D85A1B" w:rsidRDefault="00B9740D" w:rsidP="001A5F06">
            <w:pPr>
              <w:pStyle w:val="AralkYok"/>
              <w:numPr>
                <w:ilvl w:val="0"/>
                <w:numId w:val="18"/>
              </w:numPr>
            </w:pPr>
            <w:r w:rsidRPr="00D85A1B">
              <w:t xml:space="preserve">Sendikal Hizmetler </w:t>
            </w:r>
          </w:p>
        </w:tc>
      </w:tr>
      <w:tr w:rsidR="00D85A1B" w:rsidRPr="00D85A1B" w:rsidTr="00600F35">
        <w:trPr>
          <w:trHeight w:val="1481"/>
        </w:trPr>
        <w:tc>
          <w:tcPr>
            <w:tcW w:w="5080"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Spor Etkinlikleri</w:t>
            </w:r>
            <w:r w:rsidRPr="00D85A1B">
              <w:t xml:space="preserve"> </w:t>
            </w:r>
          </w:p>
          <w:p w:rsidR="0043467B" w:rsidRPr="00D85A1B" w:rsidRDefault="00B9740D" w:rsidP="001A5F06">
            <w:pPr>
              <w:pStyle w:val="AralkYok"/>
              <w:numPr>
                <w:ilvl w:val="0"/>
                <w:numId w:val="19"/>
              </w:numPr>
            </w:pPr>
            <w:r w:rsidRPr="00D85A1B">
              <w:t xml:space="preserve">Futbol,      </w:t>
            </w:r>
          </w:p>
          <w:p w:rsidR="0043467B" w:rsidRPr="00D85A1B" w:rsidRDefault="00B9740D" w:rsidP="001A5F06">
            <w:pPr>
              <w:pStyle w:val="AralkYok"/>
              <w:numPr>
                <w:ilvl w:val="0"/>
                <w:numId w:val="20"/>
              </w:numPr>
            </w:pPr>
            <w:r w:rsidRPr="00D85A1B">
              <w:t xml:space="preserve">Basketbol  </w:t>
            </w:r>
          </w:p>
          <w:p w:rsidR="0043467B" w:rsidRPr="00D85A1B" w:rsidRDefault="00B9740D" w:rsidP="001A5F06">
            <w:pPr>
              <w:pStyle w:val="AralkYok"/>
              <w:numPr>
                <w:ilvl w:val="0"/>
                <w:numId w:val="21"/>
              </w:numPr>
            </w:pPr>
            <w:r w:rsidRPr="00D85A1B">
              <w:t xml:space="preserve">Oryantiring </w:t>
            </w:r>
          </w:p>
          <w:p w:rsidR="0043467B" w:rsidRPr="00D85A1B" w:rsidRDefault="00D85A1B" w:rsidP="00D85A1B">
            <w:pPr>
              <w:pStyle w:val="AralkYok"/>
            </w:pPr>
            <w:r w:rsidRPr="00D85A1B">
              <w:t xml:space="preserve">  </w:t>
            </w:r>
          </w:p>
        </w:tc>
        <w:tc>
          <w:tcPr>
            <w:tcW w:w="5061" w:type="dxa"/>
            <w:tcBorders>
              <w:top w:val="single" w:sz="8" w:space="0" w:color="000000"/>
              <w:left w:val="single" w:sz="8" w:space="0" w:color="000000"/>
              <w:bottom w:val="nil"/>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Mali İşlemler</w:t>
            </w:r>
            <w:r w:rsidRPr="00D85A1B">
              <w:t xml:space="preserve"> </w:t>
            </w:r>
          </w:p>
          <w:p w:rsidR="0043467B" w:rsidRPr="00D85A1B" w:rsidRDefault="00B9740D" w:rsidP="001A5F06">
            <w:pPr>
              <w:pStyle w:val="AralkYok"/>
              <w:numPr>
                <w:ilvl w:val="0"/>
                <w:numId w:val="22"/>
              </w:numPr>
            </w:pPr>
            <w:r w:rsidRPr="00D85A1B">
              <w:t xml:space="preserve">Okul Aile Birliği işleri </w:t>
            </w:r>
          </w:p>
          <w:p w:rsidR="0043467B" w:rsidRPr="00D85A1B" w:rsidRDefault="00B9740D" w:rsidP="001A5F06">
            <w:pPr>
              <w:pStyle w:val="AralkYok"/>
              <w:numPr>
                <w:ilvl w:val="0"/>
                <w:numId w:val="23"/>
              </w:numPr>
            </w:pPr>
            <w:r w:rsidRPr="00D85A1B">
              <w:t xml:space="preserve">Bütçe işlemleri </w:t>
            </w:r>
          </w:p>
          <w:p w:rsidR="0043467B" w:rsidRPr="00D85A1B" w:rsidRDefault="00B9740D" w:rsidP="001A5F06">
            <w:pPr>
              <w:pStyle w:val="AralkYok"/>
              <w:numPr>
                <w:ilvl w:val="0"/>
                <w:numId w:val="24"/>
              </w:numPr>
            </w:pPr>
            <w:r w:rsidRPr="00D85A1B">
              <w:t xml:space="preserve">Bakım-onarın işlemleri </w:t>
            </w:r>
          </w:p>
          <w:p w:rsidR="0043467B" w:rsidRPr="00D85A1B" w:rsidRDefault="00B9740D" w:rsidP="001A5F06">
            <w:pPr>
              <w:pStyle w:val="AralkYok"/>
              <w:numPr>
                <w:ilvl w:val="0"/>
                <w:numId w:val="25"/>
              </w:numPr>
            </w:pPr>
            <w:r w:rsidRPr="00D85A1B">
              <w:t xml:space="preserve">Taşınır Mal işlemleri </w:t>
            </w:r>
          </w:p>
        </w:tc>
      </w:tr>
      <w:tr w:rsidR="00D85A1B" w:rsidRPr="00D85A1B" w:rsidTr="00600F35">
        <w:trPr>
          <w:trHeight w:val="397"/>
        </w:trPr>
        <w:tc>
          <w:tcPr>
            <w:tcW w:w="5080"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43467B" w:rsidRPr="00D85A1B" w:rsidRDefault="00B9740D" w:rsidP="001A5F06">
            <w:pPr>
              <w:pStyle w:val="AralkYok"/>
              <w:numPr>
                <w:ilvl w:val="0"/>
                <w:numId w:val="26"/>
              </w:numPr>
            </w:pPr>
            <w:r w:rsidRPr="00D85A1B">
              <w:t xml:space="preserve">Resmi Bayram Törenleri </w:t>
            </w:r>
          </w:p>
        </w:tc>
        <w:tc>
          <w:tcPr>
            <w:tcW w:w="5061" w:type="dxa"/>
            <w:tcBorders>
              <w:top w:val="nil"/>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43467B" w:rsidRPr="00D85A1B" w:rsidRDefault="00D85A1B" w:rsidP="00D85A1B">
            <w:pPr>
              <w:pStyle w:val="AralkYok"/>
            </w:pPr>
            <w:r w:rsidRPr="00D85A1B">
              <w:rPr>
                <w:b/>
                <w:bCs/>
              </w:rPr>
              <w:t> </w:t>
            </w:r>
            <w:r w:rsidRPr="00D85A1B">
              <w:t xml:space="preserve"> </w:t>
            </w:r>
          </w:p>
        </w:tc>
      </w:tr>
      <w:tr w:rsidR="00D85A1B" w:rsidRPr="00D85A1B" w:rsidTr="00D85A1B">
        <w:trPr>
          <w:trHeight w:val="662"/>
        </w:trPr>
        <w:tc>
          <w:tcPr>
            <w:tcW w:w="5080" w:type="dxa"/>
            <w:tcBorders>
              <w:top w:val="single" w:sz="8" w:space="0" w:color="000000"/>
              <w:left w:val="single" w:sz="8" w:space="0" w:color="000000"/>
              <w:bottom w:val="single" w:sz="8" w:space="0" w:color="000000"/>
              <w:right w:val="single" w:sz="8" w:space="0" w:color="000000"/>
            </w:tcBorders>
            <w:shd w:val="clear" w:color="auto" w:fill="BFBFBF"/>
            <w:tcMar>
              <w:top w:w="13" w:type="dxa"/>
              <w:left w:w="76" w:type="dxa"/>
              <w:bottom w:w="0" w:type="dxa"/>
              <w:right w:w="76" w:type="dxa"/>
            </w:tcMar>
            <w:hideMark/>
          </w:tcPr>
          <w:p w:rsidR="0043467B" w:rsidRPr="00D85A1B" w:rsidRDefault="00D85A1B" w:rsidP="00D85A1B">
            <w:pPr>
              <w:pStyle w:val="AralkYok"/>
            </w:pPr>
            <w:r w:rsidRPr="00D85A1B">
              <w:rPr>
                <w:b/>
                <w:bCs/>
              </w:rPr>
              <w:t>FAALİYET ALANI: ÖĞRETİM</w:t>
            </w:r>
            <w:r w:rsidRPr="00D85A1B">
              <w:t xml:space="preserve"> </w:t>
            </w:r>
          </w:p>
        </w:tc>
        <w:tc>
          <w:tcPr>
            <w:tcW w:w="5061" w:type="dxa"/>
            <w:tcBorders>
              <w:top w:val="single" w:sz="8" w:space="0" w:color="000000"/>
              <w:left w:val="single" w:sz="8" w:space="0" w:color="000000"/>
              <w:bottom w:val="single" w:sz="8" w:space="0" w:color="000000"/>
              <w:right w:val="single" w:sz="8" w:space="0" w:color="000000"/>
            </w:tcBorders>
            <w:shd w:val="clear" w:color="auto" w:fill="BFBFBF"/>
            <w:tcMar>
              <w:top w:w="13" w:type="dxa"/>
              <w:left w:w="76" w:type="dxa"/>
              <w:bottom w:w="0" w:type="dxa"/>
              <w:right w:w="76" w:type="dxa"/>
            </w:tcMar>
            <w:hideMark/>
          </w:tcPr>
          <w:p w:rsidR="0043467B" w:rsidRPr="00D85A1B" w:rsidRDefault="00D85A1B" w:rsidP="00D85A1B">
            <w:pPr>
              <w:pStyle w:val="AralkYok"/>
            </w:pPr>
            <w:r w:rsidRPr="00D85A1B">
              <w:rPr>
                <w:b/>
                <w:bCs/>
              </w:rPr>
              <w:t>FAALİYET ALANI: YETİŞKİN EĞİTİMİ VE VELİLERLE İLİŞKİLER</w:t>
            </w:r>
            <w:r w:rsidRPr="00D85A1B">
              <w:t xml:space="preserve"> </w:t>
            </w:r>
          </w:p>
        </w:tc>
      </w:tr>
      <w:tr w:rsidR="00D85A1B" w:rsidRPr="00D85A1B" w:rsidTr="00600F35">
        <w:trPr>
          <w:trHeight w:val="1122"/>
        </w:trPr>
        <w:tc>
          <w:tcPr>
            <w:tcW w:w="5080"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Öğretimin Planlanması</w:t>
            </w:r>
            <w:r w:rsidRPr="00D85A1B">
              <w:t xml:space="preserve"> </w:t>
            </w:r>
          </w:p>
          <w:p w:rsidR="0043467B" w:rsidRPr="00D85A1B" w:rsidRDefault="00B9740D" w:rsidP="001A5F06">
            <w:pPr>
              <w:pStyle w:val="AralkYok"/>
              <w:numPr>
                <w:ilvl w:val="0"/>
                <w:numId w:val="27"/>
              </w:numPr>
            </w:pPr>
            <w:r w:rsidRPr="00D85A1B">
              <w:t xml:space="preserve">Planlar </w:t>
            </w:r>
          </w:p>
          <w:p w:rsidR="0043467B" w:rsidRPr="00D85A1B" w:rsidRDefault="00B9740D" w:rsidP="001A5F06">
            <w:pPr>
              <w:pStyle w:val="AralkYok"/>
              <w:numPr>
                <w:ilvl w:val="0"/>
                <w:numId w:val="28"/>
              </w:numPr>
            </w:pPr>
            <w:r w:rsidRPr="00D85A1B">
              <w:t xml:space="preserve">Öğretmenler Kurulu </w:t>
            </w:r>
          </w:p>
          <w:p w:rsidR="0043467B" w:rsidRPr="00D85A1B" w:rsidRDefault="00B9740D" w:rsidP="001A5F06">
            <w:pPr>
              <w:pStyle w:val="AralkYok"/>
              <w:numPr>
                <w:ilvl w:val="0"/>
                <w:numId w:val="29"/>
              </w:numPr>
            </w:pPr>
            <w:r w:rsidRPr="00D85A1B">
              <w:t xml:space="preserve">Zümre toplantıları </w:t>
            </w:r>
          </w:p>
        </w:tc>
        <w:tc>
          <w:tcPr>
            <w:tcW w:w="5061"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Sağlık Hizmetleri</w:t>
            </w:r>
            <w:r w:rsidRPr="00D85A1B">
              <w:t xml:space="preserve"> </w:t>
            </w:r>
          </w:p>
          <w:p w:rsidR="0043467B" w:rsidRPr="00D85A1B" w:rsidRDefault="00B9740D" w:rsidP="001A5F06">
            <w:pPr>
              <w:pStyle w:val="AralkYok"/>
              <w:numPr>
                <w:ilvl w:val="0"/>
                <w:numId w:val="30"/>
              </w:numPr>
            </w:pPr>
            <w:r w:rsidRPr="00D85A1B">
              <w:t xml:space="preserve">Ağız ve Diş Sağlığı Semineri </w:t>
            </w:r>
          </w:p>
          <w:p w:rsidR="0043467B" w:rsidRPr="00D85A1B" w:rsidRDefault="00B9740D" w:rsidP="001A5F06">
            <w:pPr>
              <w:pStyle w:val="AralkYok"/>
              <w:numPr>
                <w:ilvl w:val="0"/>
                <w:numId w:val="31"/>
              </w:numPr>
            </w:pPr>
            <w:r w:rsidRPr="00D85A1B">
              <w:t xml:space="preserve">Çocuk Hastalıkları Semineri </w:t>
            </w:r>
          </w:p>
        </w:tc>
      </w:tr>
      <w:tr w:rsidR="00D85A1B" w:rsidRPr="00D85A1B" w:rsidTr="00600F35">
        <w:trPr>
          <w:trHeight w:val="1238"/>
        </w:trPr>
        <w:tc>
          <w:tcPr>
            <w:tcW w:w="5080"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Öğretimin Uygulanması</w:t>
            </w:r>
            <w:r w:rsidRPr="00D85A1B">
              <w:t xml:space="preserve"> </w:t>
            </w:r>
          </w:p>
          <w:p w:rsidR="0043467B" w:rsidRPr="00D85A1B" w:rsidRDefault="00B9740D" w:rsidP="001A5F06">
            <w:pPr>
              <w:pStyle w:val="AralkYok"/>
              <w:numPr>
                <w:ilvl w:val="0"/>
                <w:numId w:val="32"/>
              </w:numPr>
            </w:pPr>
            <w:r w:rsidRPr="00D85A1B">
              <w:t xml:space="preserve">Sınıf içi uygulamalar   </w:t>
            </w:r>
          </w:p>
          <w:p w:rsidR="0043467B" w:rsidRPr="00D85A1B" w:rsidRDefault="00B9740D" w:rsidP="001A5F06">
            <w:pPr>
              <w:pStyle w:val="AralkYok"/>
              <w:numPr>
                <w:ilvl w:val="0"/>
                <w:numId w:val="33"/>
              </w:numPr>
            </w:pPr>
            <w:r w:rsidRPr="00D85A1B">
              <w:t xml:space="preserve">Gezi ve inceleme </w:t>
            </w:r>
          </w:p>
          <w:p w:rsidR="0043467B" w:rsidRPr="00D85A1B" w:rsidRDefault="00B9740D" w:rsidP="001A5F06">
            <w:pPr>
              <w:pStyle w:val="AralkYok"/>
              <w:numPr>
                <w:ilvl w:val="0"/>
                <w:numId w:val="34"/>
              </w:numPr>
            </w:pPr>
            <w:r w:rsidRPr="00D85A1B">
              <w:t xml:space="preserve">Kazanım değerlendirme </w:t>
            </w:r>
          </w:p>
        </w:tc>
        <w:tc>
          <w:tcPr>
            <w:tcW w:w="5061"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Kurslar</w:t>
            </w:r>
            <w:r w:rsidRPr="00D85A1B">
              <w:t xml:space="preserve"> </w:t>
            </w:r>
          </w:p>
          <w:p w:rsidR="0043467B" w:rsidRPr="00D85A1B" w:rsidRDefault="00B9740D" w:rsidP="001A5F06">
            <w:pPr>
              <w:pStyle w:val="AralkYok"/>
              <w:numPr>
                <w:ilvl w:val="0"/>
                <w:numId w:val="35"/>
              </w:numPr>
            </w:pPr>
            <w:r w:rsidRPr="00D85A1B">
              <w:t xml:space="preserve">Okuma-Yazma kursları(HEM yönlendirilecek) </w:t>
            </w:r>
          </w:p>
          <w:p w:rsidR="0043467B" w:rsidRPr="00D85A1B" w:rsidRDefault="00B9740D" w:rsidP="001A5F06">
            <w:pPr>
              <w:pStyle w:val="AralkYok"/>
              <w:numPr>
                <w:ilvl w:val="0"/>
                <w:numId w:val="36"/>
              </w:numPr>
            </w:pPr>
            <w:r w:rsidRPr="00D85A1B">
              <w:t xml:space="preserve">Bilgisayar kursları (HEM yönlendirilecek) </w:t>
            </w:r>
          </w:p>
          <w:p w:rsidR="0043467B" w:rsidRPr="00D85A1B" w:rsidRDefault="00B9740D" w:rsidP="001A5F06">
            <w:pPr>
              <w:pStyle w:val="AralkYok"/>
              <w:numPr>
                <w:ilvl w:val="0"/>
                <w:numId w:val="37"/>
              </w:numPr>
            </w:pPr>
            <w:r w:rsidRPr="00D85A1B">
              <w:t xml:space="preserve">Okullar Hayat Olsun Projesi </w:t>
            </w:r>
          </w:p>
          <w:p w:rsidR="0043467B" w:rsidRPr="00D85A1B" w:rsidRDefault="00D85A1B" w:rsidP="00D85A1B">
            <w:pPr>
              <w:pStyle w:val="AralkYok"/>
            </w:pPr>
            <w:r w:rsidRPr="00D85A1B">
              <w:t xml:space="preserve">  </w:t>
            </w:r>
          </w:p>
        </w:tc>
      </w:tr>
      <w:tr w:rsidR="00D85A1B" w:rsidRPr="00D85A1B" w:rsidTr="00D85A1B">
        <w:trPr>
          <w:trHeight w:val="1353"/>
        </w:trPr>
        <w:tc>
          <w:tcPr>
            <w:tcW w:w="5080"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Öğretimin Değerlendirilmesi</w:t>
            </w:r>
            <w:r w:rsidRPr="00D85A1B">
              <w:t xml:space="preserve"> </w:t>
            </w:r>
          </w:p>
          <w:p w:rsidR="0043467B" w:rsidRPr="00D85A1B" w:rsidRDefault="00B9740D" w:rsidP="001A5F06">
            <w:pPr>
              <w:pStyle w:val="AralkYok"/>
              <w:numPr>
                <w:ilvl w:val="0"/>
                <w:numId w:val="38"/>
              </w:numPr>
            </w:pPr>
            <w:r w:rsidRPr="00D85A1B">
              <w:t xml:space="preserve">Dönem içi değerlendirmeler </w:t>
            </w:r>
          </w:p>
        </w:tc>
        <w:tc>
          <w:tcPr>
            <w:tcW w:w="5061" w:type="dxa"/>
            <w:tcBorders>
              <w:top w:val="single" w:sz="8" w:space="0" w:color="000000"/>
              <w:left w:val="single" w:sz="8" w:space="0" w:color="000000"/>
              <w:bottom w:val="single" w:sz="8" w:space="0" w:color="000000"/>
              <w:right w:val="single" w:sz="8" w:space="0" w:color="000000"/>
            </w:tcBorders>
            <w:shd w:val="clear" w:color="auto" w:fill="auto"/>
            <w:tcMar>
              <w:top w:w="13" w:type="dxa"/>
              <w:left w:w="76" w:type="dxa"/>
              <w:bottom w:w="0" w:type="dxa"/>
              <w:right w:w="76" w:type="dxa"/>
            </w:tcMar>
            <w:hideMark/>
          </w:tcPr>
          <w:p w:rsidR="00D85A1B" w:rsidRPr="00D85A1B" w:rsidRDefault="00D85A1B" w:rsidP="00D85A1B">
            <w:pPr>
              <w:pStyle w:val="AralkYok"/>
            </w:pPr>
            <w:r w:rsidRPr="00D85A1B">
              <w:rPr>
                <w:b/>
                <w:bCs/>
              </w:rPr>
              <w:t>Velilerle İlgili Hizmetler</w:t>
            </w:r>
            <w:r w:rsidRPr="00D85A1B">
              <w:t xml:space="preserve"> </w:t>
            </w:r>
          </w:p>
          <w:p w:rsidR="0043467B" w:rsidRPr="00D85A1B" w:rsidRDefault="00B9740D" w:rsidP="001A5F06">
            <w:pPr>
              <w:pStyle w:val="AralkYok"/>
              <w:numPr>
                <w:ilvl w:val="0"/>
                <w:numId w:val="39"/>
              </w:numPr>
            </w:pPr>
            <w:r w:rsidRPr="00D85A1B">
              <w:t xml:space="preserve">Veli toplantıları </w:t>
            </w:r>
          </w:p>
          <w:p w:rsidR="0043467B" w:rsidRPr="00D85A1B" w:rsidRDefault="00B9740D" w:rsidP="001A5F06">
            <w:pPr>
              <w:pStyle w:val="AralkYok"/>
              <w:numPr>
                <w:ilvl w:val="0"/>
                <w:numId w:val="40"/>
              </w:numPr>
            </w:pPr>
            <w:r w:rsidRPr="00D85A1B">
              <w:t xml:space="preserve">Veli iletişim hizmetleri </w:t>
            </w:r>
          </w:p>
          <w:p w:rsidR="0043467B" w:rsidRPr="00D85A1B" w:rsidRDefault="00B9740D" w:rsidP="001A5F06">
            <w:pPr>
              <w:pStyle w:val="AralkYok"/>
              <w:numPr>
                <w:ilvl w:val="0"/>
                <w:numId w:val="41"/>
              </w:numPr>
            </w:pPr>
            <w:r w:rsidRPr="00D85A1B">
              <w:t xml:space="preserve">Okul-Aile Birliği faaliyetleri </w:t>
            </w:r>
          </w:p>
          <w:p w:rsidR="0043467B" w:rsidRPr="00D85A1B" w:rsidRDefault="00D85A1B" w:rsidP="00D85A1B">
            <w:pPr>
              <w:pStyle w:val="AralkYok"/>
            </w:pPr>
            <w:r w:rsidRPr="00D85A1B">
              <w:t xml:space="preserve">                    </w:t>
            </w:r>
          </w:p>
        </w:tc>
      </w:tr>
    </w:tbl>
    <w:p w:rsidR="00600F35" w:rsidRDefault="00600F35" w:rsidP="00600F35">
      <w:pPr>
        <w:pStyle w:val="AralkYok"/>
        <w:ind w:firstLine="708"/>
      </w:pPr>
    </w:p>
    <w:p w:rsidR="00600F35" w:rsidRPr="00600F35" w:rsidRDefault="00600F35" w:rsidP="00600F35">
      <w:pPr>
        <w:pStyle w:val="AralkYok"/>
        <w:ind w:firstLine="708"/>
      </w:pPr>
      <w:r w:rsidRPr="00600F35">
        <w:t xml:space="preserve">Okulumuzda öğrencilerimizin kayıt, nakil, devam-devamsızlık, not, öğrenim belgesi düzenleme işlemleri e-okul yönetim bilgi sistemi üzerinden yapılmaktadır. </w:t>
      </w:r>
    </w:p>
    <w:p w:rsidR="00600F35" w:rsidRPr="00600F35" w:rsidRDefault="00600F35" w:rsidP="00600F35">
      <w:pPr>
        <w:pStyle w:val="AralkYok"/>
        <w:ind w:firstLine="708"/>
      </w:pPr>
      <w:r w:rsidRPr="00600F35">
        <w:t>Okulumuz İl ve İlçe Milli Eğitim Müdürlüğümüz tarafından düzenlenen sosyal, kültürel ve sportif yarışmalara katılmaktadır. Okulumuzda kültürel geziler, tiyatro, piknik, kermes gibi faaliyetler düzenlenmektedir</w:t>
      </w:r>
      <w:r>
        <w:t>.</w:t>
      </w:r>
      <w:r w:rsidRPr="00600F35">
        <w:t xml:space="preserve"> </w:t>
      </w:r>
    </w:p>
    <w:p w:rsidR="00D85A1B" w:rsidRPr="00E7175B" w:rsidRDefault="00D85A1B" w:rsidP="00E7175B">
      <w:pPr>
        <w:pStyle w:val="AralkYok"/>
      </w:pPr>
    </w:p>
    <w:p w:rsidR="00E72F30" w:rsidRDefault="00E72F30" w:rsidP="00D90430"/>
    <w:tbl>
      <w:tblPr>
        <w:tblW w:w="9280" w:type="dxa"/>
        <w:tblCellMar>
          <w:left w:w="0" w:type="dxa"/>
          <w:right w:w="0" w:type="dxa"/>
        </w:tblCellMar>
        <w:tblLook w:val="04A0"/>
      </w:tblPr>
      <w:tblGrid>
        <w:gridCol w:w="4500"/>
        <w:gridCol w:w="4780"/>
      </w:tblGrid>
      <w:tr w:rsidR="00600F35" w:rsidRPr="00600F35" w:rsidTr="00600F35">
        <w:trPr>
          <w:trHeight w:val="396"/>
        </w:trPr>
        <w:tc>
          <w:tcPr>
            <w:tcW w:w="9280"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43467B" w:rsidRPr="00600F35" w:rsidRDefault="00600F35" w:rsidP="00600F35">
            <w:r w:rsidRPr="00600F35">
              <w:rPr>
                <w:b/>
                <w:bCs/>
              </w:rPr>
              <w:lastRenderedPageBreak/>
              <w:t>ÜRÜN VE HİZMETLER</w:t>
            </w:r>
          </w:p>
        </w:tc>
      </w:tr>
      <w:tr w:rsidR="00600F35" w:rsidRPr="00600F35" w:rsidTr="00600F35">
        <w:trPr>
          <w:trHeight w:val="432"/>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43467B" w:rsidRPr="00600F35" w:rsidRDefault="00600F35" w:rsidP="00600F35">
            <w:r w:rsidRPr="00600F35">
              <w:t xml:space="preserve">Öğrenci kayıt, kabul ve devam işleri </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43467B" w:rsidRPr="00600F35" w:rsidRDefault="00600F35" w:rsidP="00600F35">
            <w:r w:rsidRPr="00600F35">
              <w:t xml:space="preserve">Eğitim hizmetleri </w:t>
            </w:r>
          </w:p>
        </w:tc>
      </w:tr>
      <w:tr w:rsidR="00600F35" w:rsidRPr="00600F35" w:rsidTr="00600F35">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43467B" w:rsidRPr="00600F35" w:rsidRDefault="00600F35" w:rsidP="00600F35">
            <w:r w:rsidRPr="00600F35">
              <w:t xml:space="preserve">Öğrenci başarısının değerlendirilmesi </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43467B" w:rsidRPr="00600F35" w:rsidRDefault="00600F35" w:rsidP="00600F35">
            <w:r w:rsidRPr="00600F35">
              <w:t xml:space="preserve">Öğretim hizmetleri </w:t>
            </w:r>
          </w:p>
        </w:tc>
      </w:tr>
      <w:tr w:rsidR="00123C99" w:rsidRPr="00600F35" w:rsidTr="00600F35">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F94D22">
            <w:r w:rsidRPr="00600F35">
              <w:t xml:space="preserve">Sınıf geçme işleri </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600F35">
            <w:r w:rsidRPr="00600F35">
              <w:t xml:space="preserve">Toplum hizmetleri </w:t>
            </w:r>
          </w:p>
        </w:tc>
      </w:tr>
      <w:tr w:rsidR="00123C99" w:rsidRPr="00600F35" w:rsidTr="00600F35">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F94D22">
            <w:r w:rsidRPr="00600F35">
              <w:t xml:space="preserve">Öğrenim belgesi düzenleme işleri </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600F35">
            <w:r w:rsidRPr="00600F35">
              <w:t xml:space="preserve">Kulüp çalışmaları </w:t>
            </w:r>
          </w:p>
        </w:tc>
      </w:tr>
      <w:tr w:rsidR="00123C99" w:rsidRPr="00600F35" w:rsidTr="00600F35">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F94D22">
            <w:r w:rsidRPr="00600F35">
              <w:t xml:space="preserve">Personel işleri </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600F35">
            <w:r w:rsidRPr="00600F35">
              <w:t xml:space="preserve">Öğrenim Belgesi </w:t>
            </w:r>
          </w:p>
        </w:tc>
      </w:tr>
      <w:tr w:rsidR="00123C99" w:rsidRPr="00600F35" w:rsidTr="00600F35">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F94D22">
            <w:r w:rsidRPr="00600F35">
              <w:t xml:space="preserve">Öğrenci davranışlarının değerlendirilmesi </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600F35">
            <w:r w:rsidRPr="00600F35">
              <w:t xml:space="preserve">Sosyal, kültürel ve sportif etkinlikler </w:t>
            </w:r>
          </w:p>
        </w:tc>
      </w:tr>
      <w:tr w:rsidR="00123C99" w:rsidRPr="00600F35" w:rsidTr="00600F35">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F94D22">
            <w:r w:rsidRPr="00600F35">
              <w:t xml:space="preserve">Öğrenci sağlığı ve güvenliği </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F94D22">
            <w:r w:rsidRPr="00600F35">
              <w:t xml:space="preserve">Yaygın eğitim </w:t>
            </w:r>
          </w:p>
        </w:tc>
      </w:tr>
      <w:tr w:rsidR="00123C99" w:rsidRPr="00600F35" w:rsidTr="00600F35">
        <w:trPr>
          <w:trHeight w:val="489"/>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F94D22">
            <w:r w:rsidRPr="00600F35">
              <w:t>Rehberlik</w:t>
            </w:r>
          </w:p>
        </w:tc>
        <w:tc>
          <w:tcPr>
            <w:tcW w:w="47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123C99" w:rsidRPr="00600F35" w:rsidRDefault="00123C99" w:rsidP="00F94D22">
            <w:r w:rsidRPr="00600F35">
              <w:t>Okul çevre ilişkileri</w:t>
            </w:r>
          </w:p>
        </w:tc>
      </w:tr>
    </w:tbl>
    <w:p w:rsidR="00600F35" w:rsidRDefault="00600F35" w:rsidP="00600F35"/>
    <w:p w:rsidR="00123C99" w:rsidRDefault="00123C99" w:rsidP="00600F35"/>
    <w:p w:rsidR="00600F35" w:rsidRPr="00600F35" w:rsidRDefault="00600F35" w:rsidP="00600F35">
      <w:pPr>
        <w:ind w:firstLine="708"/>
      </w:pPr>
      <w:r w:rsidRPr="00600F35">
        <w:t xml:space="preserve">Okulumuzda öğrencilerimizin kayıt, nakil, devam-devamsızlık, not, öğrenim belgesi düzenleme işlemleri e-okul yönetim bilgi sistemi üzerinden yapılmaktadır. </w:t>
      </w:r>
    </w:p>
    <w:p w:rsidR="00600F35" w:rsidRPr="00600F35" w:rsidRDefault="00600F35" w:rsidP="00600F35">
      <w:pPr>
        <w:ind w:firstLine="708"/>
      </w:pPr>
      <w:r w:rsidRPr="00600F35">
        <w:t xml:space="preserve">Öğretmenlerimizin özlük, derece-kademe, terfi, hizmet içi eğitim, maaş ve ek ders işlemleri Mebbis ve KBS sistemleri üzerinden yapılmaktadır. Okulumuzun mali işlemleri ilgili yönetmeliklere uygun olarak yapılmaktadır. </w:t>
      </w:r>
    </w:p>
    <w:p w:rsidR="00600F35" w:rsidRPr="00600F35" w:rsidRDefault="00600F35" w:rsidP="00600F35">
      <w:pPr>
        <w:ind w:firstLine="708"/>
      </w:pPr>
      <w:r w:rsidRPr="00600F35">
        <w:t>Okulumuzun rehberlik anlayışı sadece öğrenci odaklı değ</w:t>
      </w:r>
      <w:r w:rsidR="00123C99">
        <w:t>ildir</w:t>
      </w:r>
      <w:r w:rsidRPr="00600F35">
        <w:t xml:space="preserve">.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600F35" w:rsidRPr="00600F35" w:rsidRDefault="00600F35" w:rsidP="00600F35">
      <w:pPr>
        <w:ind w:firstLine="708"/>
      </w:pPr>
      <w:r w:rsidRPr="00600F35">
        <w:t xml:space="preserve">Okulumuz İl ve İlçe Milli Eğitim Müdürlüğümüz tarafından düzenlenen sosyal, kültürel ve sportif yarışmalara katılmaktadır. Okulumuzda kültürel geziler, tiyatro, piknik, kermes gibi faaliyetler düzenlenmektedir </w:t>
      </w:r>
    </w:p>
    <w:p w:rsidR="00D85A1B" w:rsidRDefault="00D85A1B" w:rsidP="00D90430"/>
    <w:p w:rsidR="00E72F30" w:rsidRDefault="00E72F30" w:rsidP="00D90430"/>
    <w:p w:rsidR="00E72F30" w:rsidRDefault="00E72F30" w:rsidP="00D90430"/>
    <w:p w:rsidR="00E72F30" w:rsidRDefault="00E72F30" w:rsidP="00D90430"/>
    <w:p w:rsidR="00123C99" w:rsidRDefault="00123C99" w:rsidP="00D90430"/>
    <w:p w:rsidR="00123C99" w:rsidRDefault="00123C99" w:rsidP="00D90430"/>
    <w:p w:rsidR="00123C99" w:rsidRDefault="00123C99" w:rsidP="00D90430"/>
    <w:p w:rsidR="00123C99" w:rsidRDefault="00123C99" w:rsidP="00D90430">
      <w:r w:rsidRPr="00123C99">
        <w:rPr>
          <w:noProof/>
        </w:rPr>
        <w:lastRenderedPageBreak/>
        <w:drawing>
          <wp:inline distT="0" distB="0" distL="0" distR="0">
            <wp:extent cx="5760720" cy="327049"/>
            <wp:effectExtent l="0" t="0" r="0" b="0"/>
            <wp:docPr id="38" name="Nesne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96258" name="Grup 12"/>
                      <a:cNvGrpSpPr>
                        <a:grpSpLocks/>
                      </a:cNvGrpSpPr>
                    </a:nvGrpSpPr>
                    <a:grpSpPr bwMode="auto">
                      <a:xfrm>
                        <a:off x="509588" y="352425"/>
                        <a:ext cx="6638925" cy="376238"/>
                        <a:chOff x="542115" y="3383314"/>
                        <a:chExt cx="5975601" cy="285751"/>
                      </a:xfrm>
                    </a:grpSpPr>
                    <a:sp>
                      <a:nvSpPr>
                        <a:cNvPr id="96261" name="Yuvarlatılmış Dikdörtgen 14"/>
                        <a:cNvSpPr>
                          <a:spLocks noChangeArrowheads="1"/>
                        </a:cNvSpPr>
                      </a:nvSpPr>
                      <a:spPr bwMode="auto">
                        <a:xfrm>
                          <a:off x="1376584" y="3383314"/>
                          <a:ext cx="5141132"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defRPr/>
                            </a:pPr>
                            <a:r>
                              <a:rPr lang="tr-TR" altLang="tr-TR" sz="1600" b="1">
                                <a:solidFill>
                                  <a:srgbClr val="FFFFFF"/>
                                </a:solidFill>
                                <a:cs typeface="Arial" pitchFamily="34" charset="0"/>
                              </a:rPr>
                              <a:t>Paydaş Analizi</a:t>
                            </a:r>
                          </a:p>
                        </a:txBody>
                        <a:useSpRect/>
                      </a:txSp>
                    </a:sp>
                    <a:sp>
                      <a:nvSpPr>
                        <a:cNvPr id="6"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2.6.</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123C99" w:rsidRPr="00123C99" w:rsidRDefault="00123C99" w:rsidP="00123C99">
      <w:pPr>
        <w:ind w:firstLine="708"/>
      </w:pPr>
      <w:r w:rsidRPr="00123C99">
        <w:t xml:space="preserve">2024-2028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123C99" w:rsidRPr="00123C99" w:rsidRDefault="00123C99" w:rsidP="00123C99">
      <w:pPr>
        <w:ind w:firstLine="708"/>
      </w:pPr>
      <w:r w:rsidRPr="00123C99">
        <w:t xml:space="preserve">Paydaş görüş ve beklentileri SWOT (GZFT) 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 </w:t>
      </w:r>
    </w:p>
    <w:p w:rsidR="00123C99" w:rsidRPr="00123C99" w:rsidRDefault="00123C99" w:rsidP="00123C99">
      <w:pPr>
        <w:ind w:firstLine="708"/>
      </w:pPr>
      <w:r w:rsidRPr="00123C99">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123C99" w:rsidRPr="00123C99" w:rsidRDefault="00123C99" w:rsidP="00123C99">
      <w:r w:rsidRPr="00123C99">
        <w:rPr>
          <w:b/>
          <w:bCs/>
        </w:rPr>
        <w:t>Paydaş Analizi Ve Sınıflamasında Kullanılan Kavramlara İlişkin Açıklamalar :</w:t>
      </w:r>
    </w:p>
    <w:p w:rsidR="00123C99" w:rsidRPr="00123C99" w:rsidRDefault="00123C99" w:rsidP="00123C99">
      <w:r w:rsidRPr="00123C99">
        <w:rPr>
          <w:b/>
          <w:bCs/>
        </w:rPr>
        <w:t xml:space="preserve">Paydaş: </w:t>
      </w:r>
      <w:r w:rsidRPr="00123C99">
        <w:t>kurumun gerçekleştirdiği faaliyetlerden etkilenen taraflardır.</w:t>
      </w:r>
    </w:p>
    <w:p w:rsidR="00123C99" w:rsidRPr="00123C99" w:rsidRDefault="00123C99" w:rsidP="00123C99">
      <w:r w:rsidRPr="00123C99">
        <w:rPr>
          <w:b/>
          <w:bCs/>
        </w:rPr>
        <w:t>Paydaşlar şu başlıklar altında ele alınmaktadır.</w:t>
      </w:r>
    </w:p>
    <w:p w:rsidR="00123C99" w:rsidRPr="00123C99" w:rsidRDefault="00123C99" w:rsidP="00123C99">
      <w:r w:rsidRPr="00123C99">
        <w:rPr>
          <w:b/>
          <w:bCs/>
        </w:rPr>
        <w:t xml:space="preserve">Lider: </w:t>
      </w:r>
      <w:r w:rsidRPr="00123C99">
        <w:t>Kurumda herhangi bir kademede görev alan çalışanlar içerisinde liderlik özellikleri olan kişilerdir.</w:t>
      </w:r>
    </w:p>
    <w:p w:rsidR="00123C99" w:rsidRPr="00123C99" w:rsidRDefault="00123C99" w:rsidP="00123C99">
      <w:r w:rsidRPr="00123C99">
        <w:rPr>
          <w:b/>
          <w:bCs/>
        </w:rPr>
        <w:t xml:space="preserve">Çalışan :  </w:t>
      </w:r>
      <w:r w:rsidRPr="00123C99">
        <w:t>Kurum çalışanıdır.</w:t>
      </w:r>
    </w:p>
    <w:p w:rsidR="00123C99" w:rsidRPr="00123C99" w:rsidRDefault="00123C99" w:rsidP="00123C99">
      <w:r w:rsidRPr="00123C99">
        <w:rPr>
          <w:b/>
          <w:bCs/>
        </w:rPr>
        <w:t xml:space="preserve">Müşteri: </w:t>
      </w:r>
      <w:r w:rsidRPr="00123C99">
        <w:t>Ürün, hizmet ve süreçten etkilenen herkestir.</w:t>
      </w:r>
    </w:p>
    <w:p w:rsidR="00123C99" w:rsidRPr="00123C99" w:rsidRDefault="00123C99" w:rsidP="00123C99">
      <w:r w:rsidRPr="00123C99">
        <w:rPr>
          <w:b/>
          <w:bCs/>
        </w:rPr>
        <w:t xml:space="preserve">Temel Ortak: </w:t>
      </w:r>
      <w:r w:rsidRPr="00123C99">
        <w:t>Kurum faaliyetlerini gerçekleştirmek üzere kendi seçimi üzerine değil zorunlu olarak kurulan ortaklıklardır.</w:t>
      </w:r>
    </w:p>
    <w:p w:rsidR="00123C99" w:rsidRPr="00123C99" w:rsidRDefault="00123C99" w:rsidP="00123C99">
      <w:r w:rsidRPr="00123C99">
        <w:rPr>
          <w:b/>
          <w:bCs/>
        </w:rPr>
        <w:t xml:space="preserve">Stratejik Ortak: </w:t>
      </w:r>
      <w:r w:rsidRPr="00123C99">
        <w:t>Kurumun faaliyetlerini gerçekleştirmek üzere kendi seçimi üzerine kurduğu ortaklıktır.</w:t>
      </w:r>
    </w:p>
    <w:p w:rsidR="00123C99" w:rsidRPr="00123C99" w:rsidRDefault="00123C99" w:rsidP="00123C99">
      <w:r w:rsidRPr="00123C99">
        <w:rPr>
          <w:b/>
          <w:bCs/>
        </w:rPr>
        <w:t xml:space="preserve">Tedarikçi: </w:t>
      </w:r>
      <w:r w:rsidRPr="00123C99">
        <w:t>Kurumun faaliyetlerini gerçekleştiren ihtiyaç duyduğu kaynakları temin eden kuruluşlardır.</w:t>
      </w:r>
    </w:p>
    <w:p w:rsidR="00123C99" w:rsidRPr="00123C99" w:rsidRDefault="00123C99" w:rsidP="00123C99">
      <w:r w:rsidRPr="00123C99">
        <w:rPr>
          <w:b/>
          <w:bCs/>
        </w:rPr>
        <w:t xml:space="preserve">Ürün/Hizmet: </w:t>
      </w:r>
      <w:r w:rsidRPr="00123C99">
        <w:t>Herhangi bir hizmet/üretim sürecinin çıktısıdır.</w:t>
      </w:r>
    </w:p>
    <w:p w:rsidR="00123C99" w:rsidRDefault="00123C99" w:rsidP="00D90430"/>
    <w:p w:rsidR="00AF5ED3" w:rsidRDefault="00AF5ED3" w:rsidP="00D90430"/>
    <w:p w:rsidR="00AF5ED3" w:rsidRDefault="00AF5ED3" w:rsidP="00D90430"/>
    <w:p w:rsidR="00AF5ED3" w:rsidRDefault="00AF5ED3" w:rsidP="00D90430"/>
    <w:p w:rsidR="00AF5ED3" w:rsidRDefault="00AF5ED3" w:rsidP="00D90430"/>
    <w:p w:rsidR="00AF5ED3" w:rsidRDefault="00AF5ED3" w:rsidP="00D90430"/>
    <w:p w:rsidR="00AF5ED3" w:rsidRDefault="00AF5ED3" w:rsidP="00D90430">
      <w:r w:rsidRPr="00AF5ED3">
        <w:rPr>
          <w:noProof/>
        </w:rPr>
        <w:lastRenderedPageBreak/>
        <w:drawing>
          <wp:inline distT="0" distB="0" distL="0" distR="0">
            <wp:extent cx="3776662" cy="400050"/>
            <wp:effectExtent l="0" t="0" r="0" b="0"/>
            <wp:docPr id="39" name="Nesne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76662" cy="400050"/>
                      <a:chOff x="547688" y="469900"/>
                      <a:chExt cx="3776662" cy="400050"/>
                    </a:xfrm>
                  </a:grpSpPr>
                  <a:sp>
                    <a:nvSpPr>
                      <a:cNvPr id="97283" name="Metin kutusu 2"/>
                      <a:cNvSpPr txBox="1">
                        <a:spLocks noChangeArrowheads="1"/>
                      </a:cNvSpPr>
                    </a:nvSpPr>
                    <a:spPr bwMode="auto">
                      <a:xfrm>
                        <a:off x="547688" y="469900"/>
                        <a:ext cx="3776662" cy="400050"/>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r>
                            <a:rPr lang="tr-TR" altLang="tr-TR" b="1" dirty="0">
                              <a:cs typeface="Arial" pitchFamily="34" charset="0"/>
                            </a:rPr>
                            <a:t>PAYDAŞ LİSTESİ</a:t>
                          </a:r>
                        </a:p>
                      </a:txBody>
                      <a:useSpRect/>
                    </a:txSp>
                  </a:sp>
                </lc:lockedCanvas>
              </a:graphicData>
            </a:graphic>
          </wp:inline>
        </w:drawing>
      </w:r>
    </w:p>
    <w:tbl>
      <w:tblPr>
        <w:tblW w:w="10280" w:type="dxa"/>
        <w:tblCellMar>
          <w:left w:w="0" w:type="dxa"/>
          <w:right w:w="0" w:type="dxa"/>
        </w:tblCellMar>
        <w:tblLook w:val="04A0"/>
      </w:tblPr>
      <w:tblGrid>
        <w:gridCol w:w="1585"/>
        <w:gridCol w:w="1245"/>
        <w:gridCol w:w="3735"/>
        <w:gridCol w:w="743"/>
        <w:gridCol w:w="743"/>
        <w:gridCol w:w="743"/>
        <w:gridCol w:w="743"/>
        <w:gridCol w:w="743"/>
      </w:tblGrid>
      <w:tr w:rsidR="00AF5ED3" w:rsidRPr="00AF5ED3" w:rsidTr="00F94D22">
        <w:trPr>
          <w:trHeight w:val="1553"/>
        </w:trPr>
        <w:tc>
          <w:tcPr>
            <w:tcW w:w="1585" w:type="dxa"/>
            <w:tcBorders>
              <w:top w:val="single" w:sz="8" w:space="0" w:color="000000"/>
              <w:left w:val="single" w:sz="8" w:space="0" w:color="000000"/>
              <w:bottom w:val="single" w:sz="8" w:space="0" w:color="000000"/>
              <w:right w:val="single" w:sz="8" w:space="0" w:color="000000"/>
            </w:tcBorders>
            <w:shd w:val="clear" w:color="auto" w:fill="D9D9D9"/>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b/>
                <w:bCs/>
                <w:color w:val="000000"/>
                <w:kern w:val="24"/>
                <w:sz w:val="20"/>
                <w:szCs w:val="20"/>
              </w:rPr>
              <w:t>PAYDAŞIN ADI</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D9D9D9"/>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b/>
                <w:bCs/>
                <w:color w:val="000000"/>
                <w:kern w:val="24"/>
                <w:sz w:val="20"/>
                <w:szCs w:val="20"/>
              </w:rPr>
              <w:t>PAYDAŞ</w:t>
            </w:r>
            <w:r w:rsidRPr="00AF5ED3">
              <w:rPr>
                <w:rFonts w:ascii="Times New Roman" w:eastAsia="Times New Roman" w:hAnsi="Times New Roman" w:cs="Times New Roman"/>
                <w:b/>
                <w:bCs/>
                <w:color w:val="000000"/>
                <w:kern w:val="24"/>
                <w:sz w:val="20"/>
                <w:szCs w:val="20"/>
              </w:rPr>
              <w:br/>
              <w:t>TÜRÜ</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D9D9D9"/>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b/>
                <w:bCs/>
                <w:color w:val="000000"/>
                <w:kern w:val="24"/>
                <w:sz w:val="20"/>
                <w:szCs w:val="20"/>
              </w:rPr>
              <w:t>NEDEN PAYDAŞ</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D9D9D9"/>
            <w:tcMar>
              <w:top w:w="13" w:type="dxa"/>
              <w:left w:w="87" w:type="dxa"/>
              <w:bottom w:w="0" w:type="dxa"/>
              <w:right w:w="87" w:type="dxa"/>
            </w:tcMar>
            <w:textDirection w:val="btL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b/>
                <w:bCs/>
                <w:color w:val="000000"/>
                <w:kern w:val="24"/>
                <w:sz w:val="20"/>
                <w:szCs w:val="20"/>
              </w:rPr>
              <w:t>HEDEF KİTLE / YARARLANICI</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D9D9D9"/>
            <w:tcMar>
              <w:top w:w="13" w:type="dxa"/>
              <w:left w:w="87" w:type="dxa"/>
              <w:bottom w:w="0" w:type="dxa"/>
              <w:right w:w="87" w:type="dxa"/>
            </w:tcMar>
            <w:textDirection w:val="btL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b/>
                <w:bCs/>
                <w:color w:val="000000"/>
                <w:kern w:val="24"/>
                <w:sz w:val="20"/>
                <w:szCs w:val="20"/>
              </w:rPr>
              <w:t>TEMEL ORTAK</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D9D9D9"/>
            <w:tcMar>
              <w:top w:w="13" w:type="dxa"/>
              <w:left w:w="87" w:type="dxa"/>
              <w:bottom w:w="0" w:type="dxa"/>
              <w:right w:w="87" w:type="dxa"/>
            </w:tcMar>
            <w:textDirection w:val="btL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b/>
                <w:bCs/>
                <w:color w:val="000000"/>
                <w:kern w:val="24"/>
                <w:sz w:val="20"/>
                <w:szCs w:val="20"/>
              </w:rPr>
              <w:t>STRATEJİK ORTAK</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D9D9D9"/>
            <w:tcMar>
              <w:top w:w="13" w:type="dxa"/>
              <w:left w:w="87" w:type="dxa"/>
              <w:bottom w:w="0" w:type="dxa"/>
              <w:right w:w="87" w:type="dxa"/>
            </w:tcMar>
            <w:textDirection w:val="btL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b/>
                <w:bCs/>
                <w:color w:val="000000"/>
                <w:kern w:val="24"/>
                <w:sz w:val="20"/>
                <w:szCs w:val="20"/>
              </w:rPr>
              <w:t>ÇALIŞAN</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D9D9D9"/>
            <w:tcMar>
              <w:top w:w="13" w:type="dxa"/>
              <w:left w:w="87" w:type="dxa"/>
              <w:bottom w:w="0" w:type="dxa"/>
              <w:right w:w="87" w:type="dxa"/>
            </w:tcMar>
            <w:textDirection w:val="btL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b/>
                <w:bCs/>
                <w:color w:val="000000"/>
                <w:kern w:val="24"/>
                <w:sz w:val="20"/>
                <w:szCs w:val="20"/>
              </w:rPr>
              <w:t>TEDARİKÇİ</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533"/>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Milli Eğitim Bakanlığı</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xml:space="preserve">MEB politika üretir, genel bütçe merkezden gelir, Hesap verilen mercidir.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628"/>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Valilik ve Kaymakamlık</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xml:space="preserve"> Kurumumuzun üstü konumunda olup, hesap verilecek mercidir.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963"/>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İl ve İlçe Milli Eğitim Müdürlüğü</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Dış Paydaş</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xml:space="preserve">Müdürlüğüne bağlı okul ve kurumları belli bir plan dâhilinde yönetmek ve denetlemek, inceleme ve soruşturma işlerini yürütmek. Hesap verilen mercidir.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710"/>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Okullar</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İlk ve Ortaokullar tedarikçi konumundadır. Ortaöğretimler stratejik ortağımızdır.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533"/>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Yönetici ve Öğretmenler</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İç Paydaş</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Hizmet veren personeldir.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533"/>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Özel Öğretim Kurumları</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Dış Paydaş</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Eğitim öğretim hizmetlerinde tamamlayıcı unsurdur.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800"/>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Öğrenciler</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İç Paydaş</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Hizmetin sunulduğu paydaşlardır. İç ve dış paydaş kabul edilebileceği gibi iç paydaş görülmesi daha uygundur.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662"/>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Okul Aile Birlikleri</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xml:space="preserve">İç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Okulun eğitim öğretim ortamları ve imkânlarının zenginleştirilmesi için çalışır.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533"/>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Memur ve Hizmetliler</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xml:space="preserve">İç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Görevli personeldir.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383"/>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Belediye</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Dış Paydaş</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Çevre düzenlemesi altyapıyı hazırlar.</w:t>
            </w:r>
            <w:r w:rsidRPr="00AF5ED3">
              <w:rPr>
                <w:rFonts w:ascii="Calibri" w:eastAsia="Times New Roman" w:hAnsi="Calibri" w:cs="Times New Roman"/>
                <w:color w:val="000000"/>
                <w:kern w:val="24"/>
                <w:sz w:val="20"/>
                <w:szCs w:val="20"/>
              </w:rPr>
              <w:t xml:space="preserve"> </w:t>
            </w:r>
          </w:p>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533"/>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İlçe Toplum Sağlığı Merkezi</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Dış Paydaş</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Sağlık taramaları yapar ve koruyucu sağlık önlemleri alır.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320"/>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320" w:lineRule="atLeast"/>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Sendikalar</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320" w:lineRule="atLeast"/>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Dış Paydaş</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320" w:lineRule="atLeast"/>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Personel örgütlenmesi yapar.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320" w:lineRule="atLeast"/>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320" w:lineRule="atLeast"/>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320" w:lineRule="atLeast"/>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320" w:lineRule="atLeast"/>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320" w:lineRule="atLeast"/>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569"/>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Muhtarlıklar</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Dış Paydaş</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Halk ile iletişimi gerçekleştirir.</w:t>
            </w:r>
            <w:r w:rsidRPr="00AF5ED3">
              <w:rPr>
                <w:rFonts w:ascii="Calibri" w:eastAsia="Times New Roman" w:hAnsi="Calibri" w:cs="Times New Roman"/>
                <w:color w:val="000000"/>
                <w:kern w:val="24"/>
                <w:sz w:val="20"/>
                <w:szCs w:val="20"/>
              </w:rPr>
              <w:t xml:space="preserve"> </w:t>
            </w:r>
          </w:p>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533"/>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Sivil Savunma İl Müdürlüğü</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Dış Paydaş</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Sivil savunma hizmetleri yürütür.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r>
      <w:tr w:rsidR="00AF5ED3" w:rsidRPr="00AF5ED3" w:rsidTr="00F94D22">
        <w:trPr>
          <w:trHeight w:val="533"/>
        </w:trPr>
        <w:tc>
          <w:tcPr>
            <w:tcW w:w="158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Türk Telekom İl Müdürlüğü</w:t>
            </w:r>
            <w:r w:rsidRPr="00AF5ED3">
              <w:rPr>
                <w:rFonts w:ascii="Calibri" w:eastAsia="Times New Roman" w:hAnsi="Calibri" w:cs="Times New Roman"/>
                <w:color w:val="000000"/>
                <w:kern w:val="24"/>
                <w:sz w:val="20"/>
                <w:szCs w:val="20"/>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Dış Paydaş</w:t>
            </w:r>
            <w:r w:rsidRPr="00AF5ED3">
              <w:rPr>
                <w:rFonts w:ascii="Calibri" w:eastAsia="Times New Roman" w:hAnsi="Calibri" w:cs="Times New Roman"/>
                <w:color w:val="000000"/>
                <w:kern w:val="24"/>
                <w:sz w:val="20"/>
                <w:szCs w:val="20"/>
              </w:rPr>
              <w:t xml:space="preserve">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Haberleşme ve iletişim eksikliklerini giderir.</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 </w:t>
            </w:r>
            <w:r w:rsidRPr="00AF5ED3">
              <w:rPr>
                <w:rFonts w:ascii="Calibri" w:eastAsia="Times New Roman" w:hAnsi="Calibri" w:cs="Times New Roman"/>
                <w:color w:val="000000"/>
                <w:kern w:val="24"/>
                <w:sz w:val="20"/>
                <w:szCs w:val="20"/>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auto" w:fill="auto"/>
            <w:tcMar>
              <w:top w:w="13" w:type="dxa"/>
              <w:left w:w="87" w:type="dxa"/>
              <w:bottom w:w="0" w:type="dxa"/>
              <w:right w:w="87" w:type="dxa"/>
            </w:tcMar>
            <w:vAlign w:val="center"/>
            <w:hideMark/>
          </w:tcPr>
          <w:p w:rsidR="00AF5ED3" w:rsidRPr="00AF5ED3" w:rsidRDefault="00AF5ED3" w:rsidP="00AF5ED3">
            <w:pPr>
              <w:spacing w:after="0" w:line="240" w:lineRule="auto"/>
              <w:jc w:val="center"/>
              <w:rPr>
                <w:rFonts w:ascii="Arial" w:eastAsia="Times New Roman" w:hAnsi="Arial" w:cs="Arial"/>
                <w:sz w:val="36"/>
                <w:szCs w:val="36"/>
              </w:rPr>
            </w:pPr>
            <w:r w:rsidRPr="00AF5ED3">
              <w:rPr>
                <w:rFonts w:ascii="Times New Roman" w:eastAsia="Times New Roman" w:hAnsi="Times New Roman" w:cs="Times New Roman"/>
                <w:color w:val="000000"/>
                <w:kern w:val="24"/>
                <w:sz w:val="20"/>
                <w:szCs w:val="20"/>
              </w:rPr>
              <w:t>√</w:t>
            </w:r>
            <w:r w:rsidRPr="00AF5ED3">
              <w:rPr>
                <w:rFonts w:ascii="Calibri" w:eastAsia="Times New Roman" w:hAnsi="Calibri" w:cs="Times New Roman"/>
                <w:color w:val="000000"/>
                <w:kern w:val="24"/>
                <w:sz w:val="20"/>
                <w:szCs w:val="20"/>
              </w:rPr>
              <w:t xml:space="preserve"> </w:t>
            </w:r>
          </w:p>
        </w:tc>
      </w:tr>
    </w:tbl>
    <w:p w:rsidR="00AF5ED3" w:rsidRDefault="00AF5ED3" w:rsidP="00D90430"/>
    <w:p w:rsidR="00F94D22" w:rsidRDefault="00F94D22" w:rsidP="00D90430"/>
    <w:p w:rsidR="00F94D22" w:rsidRDefault="00F94D22" w:rsidP="00D90430"/>
    <w:p w:rsidR="00CF321A" w:rsidRDefault="00CF321A" w:rsidP="00CF321A">
      <w:pPr>
        <w:rPr>
          <w:b/>
          <w:bCs/>
        </w:rPr>
      </w:pPr>
    </w:p>
    <w:p w:rsidR="00CF321A" w:rsidRDefault="00CF321A" w:rsidP="00D90430">
      <w:pPr>
        <w:rPr>
          <w:b/>
          <w:bCs/>
        </w:rPr>
      </w:pPr>
      <w:r w:rsidRPr="00CF321A">
        <w:rPr>
          <w:b/>
          <w:bCs/>
        </w:rPr>
        <w:lastRenderedPageBreak/>
        <w:t>PAYDAŞ ANALİZİ</w:t>
      </w:r>
    </w:p>
    <w:tbl>
      <w:tblPr>
        <w:tblW w:w="10446" w:type="dxa"/>
        <w:tblCellMar>
          <w:left w:w="0" w:type="dxa"/>
          <w:right w:w="0" w:type="dxa"/>
        </w:tblCellMar>
        <w:tblLook w:val="04A0"/>
      </w:tblPr>
      <w:tblGrid>
        <w:gridCol w:w="3214"/>
        <w:gridCol w:w="855"/>
        <w:gridCol w:w="855"/>
        <w:gridCol w:w="793"/>
        <w:gridCol w:w="1085"/>
        <w:gridCol w:w="831"/>
        <w:gridCol w:w="820"/>
        <w:gridCol w:w="966"/>
        <w:gridCol w:w="1027"/>
      </w:tblGrid>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 </w:t>
            </w:r>
            <w:r w:rsidRPr="004A466D">
              <w:t xml:space="preserve"> </w:t>
            </w:r>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Kurum İçi-Dışı</w:t>
            </w:r>
            <w:r w:rsidRPr="004A466D">
              <w:t xml:space="preserve"> </w:t>
            </w:r>
          </w:p>
        </w:tc>
        <w:tc>
          <w:tcPr>
            <w:tcW w:w="5522" w:type="dxa"/>
            <w:gridSpan w:val="6"/>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Paydaş Türü</w:t>
            </w:r>
            <w:r w:rsidRPr="004A466D">
              <w:t xml:space="preserve"> </w:t>
            </w:r>
          </w:p>
        </w:tc>
      </w:tr>
      <w:tr w:rsidR="004A466D" w:rsidRPr="004A466D" w:rsidTr="00327A65">
        <w:trPr>
          <w:trHeight w:val="737"/>
        </w:trPr>
        <w:tc>
          <w:tcPr>
            <w:tcW w:w="3214" w:type="dxa"/>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Paydaşlar</w:t>
            </w:r>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İç Paydaş</w:t>
            </w:r>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Dış Paydaş</w:t>
            </w:r>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Lider</w:t>
            </w:r>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Çalışanlar</w:t>
            </w:r>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Hedef Kitle</w:t>
            </w:r>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Temel Ortak</w:t>
            </w:r>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Stratejik Ortak</w:t>
            </w:r>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D9D9D9"/>
            <w:tcMar>
              <w:top w:w="13" w:type="dxa"/>
              <w:left w:w="98" w:type="dxa"/>
              <w:bottom w:w="0" w:type="dxa"/>
              <w:right w:w="98" w:type="dxa"/>
            </w:tcMar>
            <w:vAlign w:val="center"/>
            <w:hideMark/>
          </w:tcPr>
          <w:p w:rsidR="0036279C" w:rsidRPr="004A466D" w:rsidRDefault="004A466D" w:rsidP="004A466D">
            <w:r w:rsidRPr="004A466D">
              <w:rPr>
                <w:b/>
                <w:bCs/>
              </w:rPr>
              <w:t>Tedarikçi</w:t>
            </w:r>
            <w:r w:rsidRPr="004A466D">
              <w:t xml:space="preserve"> </w:t>
            </w:r>
          </w:p>
        </w:tc>
      </w:tr>
      <w:tr w:rsidR="004A466D" w:rsidRPr="004A466D" w:rsidTr="00327A65">
        <w:trPr>
          <w:trHeight w:val="329"/>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Yöneticilerimiz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Öğretmen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Öğrenci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Veli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36279C" w:rsidP="004A466D"/>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36279C" w:rsidP="004A466D"/>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Okul Aile Birliği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Memur ve Hizmetliler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Resmi Okullarımız / Kurumlarımız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Özel - Okullarımız / Kurumlarımız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Bakanlık Merkez Teşkilatı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Ankara Valiliği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Ankara Büyükşehir Belediye Başkanlığı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İlçe Emniyet Müdürlüğü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Semt Karakolu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327A65" w:rsidP="004A466D">
            <w:r>
              <w:t xml:space="preserve">Mamak </w:t>
            </w:r>
            <w:r w:rsidR="004A466D" w:rsidRPr="004A466D">
              <w:t xml:space="preserve">Kaymakamlığı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327A65" w:rsidP="004A466D">
            <w:r>
              <w:t xml:space="preserve">Mamak </w:t>
            </w:r>
            <w:r w:rsidR="004A466D" w:rsidRPr="004A466D">
              <w:t xml:space="preserve"> İlçe Milli Eğitim Müdürlüğü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327A65" w:rsidP="004A466D">
            <w:r>
              <w:t xml:space="preserve">Mamak </w:t>
            </w:r>
            <w:r w:rsidR="004A466D" w:rsidRPr="004A466D">
              <w:t xml:space="preserve">Belediye Başkanlığı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327A65" w:rsidP="004A466D">
            <w:r>
              <w:t xml:space="preserve">Mamak </w:t>
            </w:r>
            <w:r w:rsidR="004A466D" w:rsidRPr="004A466D">
              <w:t xml:space="preserve">Mal Müdürlüğü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554"/>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Başbakanlık Sosyal Esirgeme Kurumu İl Müdürlüğü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Ulusal Ajans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Eğitim Sendikaları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lastRenderedPageBreak/>
              <w:t xml:space="preserve">İl Sağlık Müdürlüğü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İlçe Toplum Sağlığı Merkezi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Semt Kliniği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327A65">
            <w:r w:rsidRPr="004A466D">
              <w:t xml:space="preserve">Türk Telekom </w:t>
            </w:r>
            <w:r w:rsidR="00327A65">
              <w:t>Mamak</w:t>
            </w:r>
            <w:r w:rsidRPr="004A466D">
              <w:t xml:space="preserve"> Bölge Müdürlüğü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Devlet Tiyatrosu Müdürlüğü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554"/>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Sivil Toplum Kuruluşları (Vakıf - Dernek)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Kantin İşleticileri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Servis İşleticileri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327A65">
        <w:trPr>
          <w:trHeight w:val="277"/>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Özel Sektör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0 </w:t>
            </w:r>
          </w:p>
        </w:tc>
      </w:tr>
      <w:tr w:rsidR="004A466D" w:rsidRPr="004A466D" w:rsidTr="007F2E7C">
        <w:trPr>
          <w:trHeight w:val="565"/>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rPr>
                <w:b/>
                <w:bCs/>
              </w:rPr>
              <w:t>O: Bazı Paydaşlar, bir kısmı ile ilişki vardır.</w:t>
            </w:r>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r w:rsidR="004A466D" w:rsidRPr="004A466D" w:rsidTr="007F2E7C">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rPr>
                <w:b/>
                <w:bCs/>
              </w:rPr>
              <w:t>V: Paydaşların tamamı</w:t>
            </w:r>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85"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3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966"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c>
          <w:tcPr>
            <w:tcW w:w="1027"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vAlign w:val="center"/>
            <w:hideMark/>
          </w:tcPr>
          <w:p w:rsidR="0036279C" w:rsidRPr="004A466D" w:rsidRDefault="004A466D" w:rsidP="004A466D">
            <w:r w:rsidRPr="004A466D">
              <w:t xml:space="preserve">  </w:t>
            </w:r>
          </w:p>
        </w:tc>
      </w:tr>
    </w:tbl>
    <w:p w:rsidR="004A466D" w:rsidRDefault="004A466D" w:rsidP="00D90430"/>
    <w:p w:rsidR="007F2E7C" w:rsidRDefault="007F2E7C" w:rsidP="00D90430"/>
    <w:p w:rsidR="007F2E7C" w:rsidRDefault="007F2E7C" w:rsidP="00D90430"/>
    <w:p w:rsidR="007F2E7C" w:rsidRDefault="007F2E7C" w:rsidP="00D90430"/>
    <w:p w:rsidR="007F2E7C" w:rsidRDefault="007F2E7C" w:rsidP="00D90430"/>
    <w:p w:rsidR="007F2E7C" w:rsidRDefault="007F2E7C" w:rsidP="00D90430"/>
    <w:p w:rsidR="007F2E7C" w:rsidRDefault="007F2E7C" w:rsidP="00D90430"/>
    <w:p w:rsidR="007F2E7C" w:rsidRDefault="007F2E7C" w:rsidP="00D90430"/>
    <w:p w:rsidR="007F2E7C" w:rsidRDefault="007F2E7C" w:rsidP="00D90430"/>
    <w:p w:rsidR="007F2E7C" w:rsidRDefault="007F2E7C" w:rsidP="00D90430"/>
    <w:p w:rsidR="007F2E7C" w:rsidRDefault="007F2E7C" w:rsidP="00D90430"/>
    <w:p w:rsidR="007F2E7C" w:rsidRDefault="007F2E7C" w:rsidP="00D90430"/>
    <w:p w:rsidR="007F2E7C" w:rsidRDefault="007F2E7C" w:rsidP="00D90430"/>
    <w:p w:rsidR="007F2E7C" w:rsidRDefault="007F2E7C" w:rsidP="00D90430"/>
    <w:p w:rsidR="007F2E7C" w:rsidRDefault="007F2E7C" w:rsidP="00D90430">
      <w:r w:rsidRPr="007F2E7C">
        <w:rPr>
          <w:noProof/>
        </w:rPr>
        <w:lastRenderedPageBreak/>
        <w:drawing>
          <wp:inline distT="0" distB="0" distL="0" distR="0">
            <wp:extent cx="5732463" cy="330200"/>
            <wp:effectExtent l="0" t="0" r="0" b="0"/>
            <wp:docPr id="8"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32463" cy="330200"/>
                      <a:chOff x="568325" y="631825"/>
                      <a:chExt cx="5732463" cy="330200"/>
                    </a:xfrm>
                  </a:grpSpPr>
                  <a:sp>
                    <a:nvSpPr>
                      <a:cNvPr id="5" name="Metin kutusu 4"/>
                      <a:cNvSpPr txBox="1"/>
                    </a:nvSpPr>
                    <a:spPr>
                      <a:xfrm>
                        <a:off x="568325" y="631825"/>
                        <a:ext cx="5732463" cy="330200"/>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defRPr/>
                          </a:pPr>
                          <a:r>
                            <a:rPr lang="tr-TR" sz="1544" b="1" dirty="0">
                              <a:latin typeface="Calibri"/>
                              <a:cs typeface="Arial" pitchFamily="34" charset="0"/>
                            </a:rPr>
                            <a:t>PAYDAŞ ÖNEM ETKİ MATRİSİ </a:t>
                          </a:r>
                        </a:p>
                      </a:txBody>
                      <a:useSpRect/>
                    </a:txSp>
                  </a:sp>
                </lc:lockedCanvas>
              </a:graphicData>
            </a:graphic>
          </wp:inline>
        </w:drawing>
      </w:r>
    </w:p>
    <w:tbl>
      <w:tblPr>
        <w:tblW w:w="10184" w:type="dxa"/>
        <w:tblCellMar>
          <w:left w:w="0" w:type="dxa"/>
          <w:right w:w="0" w:type="dxa"/>
        </w:tblCellMar>
        <w:tblLook w:val="04A0"/>
      </w:tblPr>
      <w:tblGrid>
        <w:gridCol w:w="3440"/>
        <w:gridCol w:w="1215"/>
        <w:gridCol w:w="1418"/>
        <w:gridCol w:w="2551"/>
        <w:gridCol w:w="1560"/>
      </w:tblGrid>
      <w:tr w:rsidR="007F2E7C" w:rsidRPr="007F2E7C" w:rsidTr="007F2E7C">
        <w:trPr>
          <w:trHeight w:val="503"/>
        </w:trPr>
        <w:tc>
          <w:tcPr>
            <w:tcW w:w="344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3" w:type="dxa"/>
              <w:left w:w="119" w:type="dxa"/>
              <w:bottom w:w="0" w:type="dxa"/>
              <w:right w:w="119" w:type="dxa"/>
            </w:tcMar>
            <w:vAlign w:val="center"/>
            <w:hideMark/>
          </w:tcPr>
          <w:p w:rsidR="0036279C" w:rsidRPr="007F2E7C" w:rsidRDefault="007F2E7C" w:rsidP="007F2E7C">
            <w:r w:rsidRPr="007F2E7C">
              <w:rPr>
                <w:b/>
                <w:bCs/>
              </w:rPr>
              <w:t>PAYDAŞIN ADI</w:t>
            </w:r>
            <w:r w:rsidRPr="007F2E7C">
              <w:t xml:space="preserve"> </w:t>
            </w:r>
          </w:p>
        </w:tc>
        <w:tc>
          <w:tcPr>
            <w:tcW w:w="2633" w:type="dxa"/>
            <w:gridSpan w:val="2"/>
            <w:tcBorders>
              <w:top w:val="single" w:sz="8" w:space="0" w:color="000000"/>
              <w:left w:val="single" w:sz="8" w:space="0" w:color="000000"/>
              <w:bottom w:val="single" w:sz="8" w:space="0" w:color="000000"/>
              <w:right w:val="single" w:sz="8" w:space="0" w:color="000000"/>
            </w:tcBorders>
            <w:shd w:val="clear" w:color="auto" w:fill="D9D9D9"/>
            <w:tcMar>
              <w:top w:w="13" w:type="dxa"/>
              <w:left w:w="119" w:type="dxa"/>
              <w:bottom w:w="0" w:type="dxa"/>
              <w:right w:w="119" w:type="dxa"/>
            </w:tcMar>
            <w:vAlign w:val="center"/>
            <w:hideMark/>
          </w:tcPr>
          <w:p w:rsidR="0036279C" w:rsidRPr="007F2E7C" w:rsidRDefault="007F2E7C" w:rsidP="007F2E7C">
            <w:r w:rsidRPr="007F2E7C">
              <w:rPr>
                <w:b/>
                <w:bCs/>
              </w:rPr>
              <w:t>Önem</w:t>
            </w:r>
            <w:r w:rsidRPr="007F2E7C">
              <w:t xml:space="preserve"> </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D9D9D9"/>
            <w:tcMar>
              <w:top w:w="13" w:type="dxa"/>
              <w:left w:w="119" w:type="dxa"/>
              <w:bottom w:w="0" w:type="dxa"/>
              <w:right w:w="119" w:type="dxa"/>
            </w:tcMar>
            <w:vAlign w:val="center"/>
            <w:hideMark/>
          </w:tcPr>
          <w:p w:rsidR="0036279C" w:rsidRPr="007F2E7C" w:rsidRDefault="007F2E7C" w:rsidP="007F2E7C">
            <w:r w:rsidRPr="007F2E7C">
              <w:rPr>
                <w:b/>
                <w:bCs/>
              </w:rPr>
              <w:t>Etki</w:t>
            </w:r>
            <w:r w:rsidRPr="007F2E7C">
              <w:t xml:space="preserve"> </w:t>
            </w:r>
          </w:p>
        </w:tc>
      </w:tr>
      <w:tr w:rsidR="007F2E7C" w:rsidRPr="007F2E7C" w:rsidTr="007F2E7C">
        <w:trPr>
          <w:trHeight w:val="11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F2E7C" w:rsidRPr="007F2E7C" w:rsidRDefault="007F2E7C" w:rsidP="007F2E7C"/>
        </w:tc>
        <w:tc>
          <w:tcPr>
            <w:tcW w:w="1215" w:type="dxa"/>
            <w:tcBorders>
              <w:top w:val="single" w:sz="8" w:space="0" w:color="000000"/>
              <w:left w:val="single" w:sz="8" w:space="0" w:color="000000"/>
              <w:bottom w:val="single" w:sz="8" w:space="0" w:color="000000"/>
              <w:right w:val="single" w:sz="8" w:space="0" w:color="000000"/>
            </w:tcBorders>
            <w:shd w:val="clear" w:color="auto" w:fill="D9D9D9"/>
            <w:tcMar>
              <w:top w:w="13" w:type="dxa"/>
              <w:left w:w="119" w:type="dxa"/>
              <w:bottom w:w="0" w:type="dxa"/>
              <w:right w:w="119" w:type="dxa"/>
            </w:tcMar>
            <w:vAlign w:val="center"/>
            <w:hideMark/>
          </w:tcPr>
          <w:p w:rsidR="0036279C" w:rsidRPr="007F2E7C" w:rsidRDefault="007F2E7C" w:rsidP="007F2E7C">
            <w:r w:rsidRPr="007F2E7C">
              <w:rPr>
                <w:b/>
                <w:bCs/>
              </w:rPr>
              <w:t>Önemli</w:t>
            </w:r>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D9D9D9"/>
            <w:tcMar>
              <w:top w:w="13" w:type="dxa"/>
              <w:left w:w="119" w:type="dxa"/>
              <w:bottom w:w="0" w:type="dxa"/>
              <w:right w:w="119" w:type="dxa"/>
            </w:tcMar>
            <w:vAlign w:val="center"/>
            <w:hideMark/>
          </w:tcPr>
          <w:p w:rsidR="0036279C" w:rsidRPr="007F2E7C" w:rsidRDefault="007F2E7C" w:rsidP="007F2E7C">
            <w:r w:rsidRPr="007F2E7C">
              <w:rPr>
                <w:b/>
                <w:bCs/>
              </w:rPr>
              <w:t>Önemsiz</w:t>
            </w:r>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D9D9D9"/>
            <w:tcMar>
              <w:top w:w="13" w:type="dxa"/>
              <w:left w:w="119" w:type="dxa"/>
              <w:bottom w:w="0" w:type="dxa"/>
              <w:right w:w="119" w:type="dxa"/>
            </w:tcMar>
            <w:vAlign w:val="center"/>
            <w:hideMark/>
          </w:tcPr>
          <w:p w:rsidR="0036279C" w:rsidRPr="007F2E7C" w:rsidRDefault="007F2E7C" w:rsidP="007F2E7C">
            <w:r w:rsidRPr="007F2E7C">
              <w:rPr>
                <w:b/>
                <w:bCs/>
              </w:rPr>
              <w:t>Güçlü</w:t>
            </w:r>
            <w:r w:rsidRPr="007F2E7C">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D9D9D9"/>
            <w:tcMar>
              <w:top w:w="13" w:type="dxa"/>
              <w:left w:w="119" w:type="dxa"/>
              <w:bottom w:w="0" w:type="dxa"/>
              <w:right w:w="119" w:type="dxa"/>
            </w:tcMar>
            <w:vAlign w:val="center"/>
            <w:hideMark/>
          </w:tcPr>
          <w:p w:rsidR="0036279C" w:rsidRPr="007F2E7C" w:rsidRDefault="007F2E7C" w:rsidP="007F2E7C">
            <w:r w:rsidRPr="007F2E7C">
              <w:rPr>
                <w:b/>
                <w:bCs/>
              </w:rPr>
              <w:t>Zayıf</w:t>
            </w:r>
            <w:r w:rsidRPr="007F2E7C">
              <w:t xml:space="preserv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Milli Eğitim Bakanlığı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7F2E7C" w:rsidRPr="007F2E7C" w:rsidRDefault="007F2E7C" w:rsidP="007F2E7C">
            <w:r w:rsidRPr="007F2E7C">
              <w:t>Birlikte çalış</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Kaymakamlık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Birlikte çalış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İlçe Milli Eğitim Müdürlükleri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Birlikte çalış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Okullar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İzle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Yöneticiler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Çalışmalara dâhil et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Öğretmenler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Çalışmalara dâhil et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Öğrenciler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Çalışmalara dâhil et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Özel Öğretim Kurumları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İzle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Okul Aile Birlikleri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Çalışmalara dâhil et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Memur ve Hizmetliler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Çalışmalara dâhil et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Belediye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Bilgilendir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İlçe Sağlık Müdürlüğü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İzle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Sendikalar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İzle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Muhtarlıklar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İzle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Sivil Savunma İl Müdürlüğü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İzle </w:t>
            </w:r>
          </w:p>
        </w:tc>
      </w:tr>
      <w:tr w:rsidR="007F2E7C" w:rsidRPr="007F2E7C" w:rsidTr="007F2E7C">
        <w:trPr>
          <w:trHeight w:val="635"/>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Türk Telekom İlçe Müdürlüğü </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36279C" w:rsidRPr="007F2E7C" w:rsidRDefault="007F2E7C" w:rsidP="007F2E7C">
            <w:r w:rsidRPr="007F2E7C">
              <w:t xml:space="preserve">İzle </w:t>
            </w:r>
          </w:p>
        </w:tc>
      </w:tr>
    </w:tbl>
    <w:p w:rsidR="007F2E7C" w:rsidRDefault="007F2E7C" w:rsidP="00D90430"/>
    <w:p w:rsidR="007F2E7C" w:rsidRDefault="007F2E7C" w:rsidP="00D90430"/>
    <w:p w:rsidR="007F2E7C" w:rsidRDefault="007F2E7C" w:rsidP="00D90430">
      <w:r w:rsidRPr="007F2E7C">
        <w:rPr>
          <w:noProof/>
        </w:rPr>
        <w:lastRenderedPageBreak/>
        <w:drawing>
          <wp:inline distT="0" distB="0" distL="0" distR="0">
            <wp:extent cx="5661025" cy="330200"/>
            <wp:effectExtent l="0" t="0" r="0" b="0"/>
            <wp:docPr id="9"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61025" cy="330200"/>
                      <a:chOff x="582613" y="120650"/>
                      <a:chExt cx="5661025" cy="330200"/>
                    </a:xfrm>
                  </a:grpSpPr>
                  <a:sp>
                    <a:nvSpPr>
                      <a:cNvPr id="5" name="Metin kutusu 4"/>
                      <a:cNvSpPr txBox="1"/>
                    </a:nvSpPr>
                    <a:spPr>
                      <a:xfrm>
                        <a:off x="582613" y="120650"/>
                        <a:ext cx="5661025" cy="330200"/>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defRPr/>
                          </a:pPr>
                          <a:r>
                            <a:rPr lang="tr-TR" sz="1544" b="1" dirty="0">
                              <a:latin typeface="Calibri"/>
                              <a:cs typeface="Arial" pitchFamily="34" charset="0"/>
                            </a:rPr>
                            <a:t>PAYDAŞ STRATEJİSİ</a:t>
                          </a:r>
                        </a:p>
                      </a:txBody>
                      <a:useSpRect/>
                    </a:txSp>
                  </a:sp>
                </lc:lockedCanvas>
              </a:graphicData>
            </a:graphic>
          </wp:inline>
        </w:drawing>
      </w:r>
    </w:p>
    <w:p w:rsidR="007F2E7C" w:rsidRDefault="007F2E7C" w:rsidP="00D90430">
      <w:r>
        <w:t xml:space="preserve">   </w:t>
      </w:r>
      <w:r w:rsidR="007467D3">
        <w:t xml:space="preserve">                 </w:t>
      </w:r>
      <w:r>
        <w:t xml:space="preserve">    </w:t>
      </w:r>
      <w:r w:rsidRPr="007F2E7C">
        <w:rPr>
          <w:noProof/>
        </w:rPr>
        <w:drawing>
          <wp:inline distT="0" distB="0" distL="0" distR="0">
            <wp:extent cx="1666875" cy="317500"/>
            <wp:effectExtent l="0" t="0" r="0" b="0"/>
            <wp:docPr id="16"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66875" cy="317500"/>
                      <a:chOff x="1420813" y="641350"/>
                      <a:chExt cx="1666875" cy="317500"/>
                    </a:xfrm>
                  </a:grpSpPr>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r w:rsidR="007467D3">
        <w:t xml:space="preserve">                  </w:t>
      </w:r>
      <w:r>
        <w:t xml:space="preserve">              </w:t>
      </w:r>
      <w:r w:rsidRPr="007F2E7C">
        <w:rPr>
          <w:noProof/>
        </w:rPr>
        <w:drawing>
          <wp:inline distT="0" distB="0" distL="0" distR="0">
            <wp:extent cx="1668463" cy="317500"/>
            <wp:effectExtent l="0" t="0" r="0" b="0"/>
            <wp:docPr id="17"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68463" cy="317500"/>
                      <a:chOff x="4635500" y="641350"/>
                      <a:chExt cx="1668463" cy="317500"/>
                    </a:xfrm>
                  </a:grpSpPr>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tbl>
      <w:tblPr>
        <w:tblpPr w:leftFromText="141" w:rightFromText="141" w:vertAnchor="text" w:tblpX="868" w:tblpY="1"/>
        <w:tblOverlap w:val="never"/>
        <w:tblW w:w="8097" w:type="dxa"/>
        <w:tblLayout w:type="fixed"/>
        <w:tblCellMar>
          <w:left w:w="0" w:type="dxa"/>
          <w:right w:w="0" w:type="dxa"/>
        </w:tblCellMar>
        <w:tblLook w:val="04A0"/>
      </w:tblPr>
      <w:tblGrid>
        <w:gridCol w:w="3827"/>
        <w:gridCol w:w="4270"/>
      </w:tblGrid>
      <w:tr w:rsidR="007F2E7C" w:rsidRPr="007F2E7C" w:rsidTr="0036279C">
        <w:trPr>
          <w:trHeight w:val="4699"/>
        </w:trPr>
        <w:tc>
          <w:tcPr>
            <w:tcW w:w="3827"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7F2E7C" w:rsidRDefault="007F2E7C" w:rsidP="007467D3">
            <w:r w:rsidRPr="007F2E7C">
              <w:rPr>
                <w:noProof/>
              </w:rPr>
              <w:drawing>
                <wp:inline distT="0" distB="0" distL="0" distR="0">
                  <wp:extent cx="2218414" cy="397565"/>
                  <wp:effectExtent l="0" t="0" r="0" b="0"/>
                  <wp:docPr id="18" name="Nesn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98750" cy="396875"/>
                            <a:chOff x="747713" y="974725"/>
                            <a:chExt cx="2698750" cy="396875"/>
                          </a:xfrm>
                        </a:grpSpPr>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Bilgilendir - Birlikte Çalış</a:t>
                                </a: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p w:rsidR="007F2E7C" w:rsidRPr="007F2E7C" w:rsidRDefault="007467D3" w:rsidP="007467D3">
            <w:r w:rsidRPr="007467D3">
              <w:rPr>
                <w:noProof/>
              </w:rPr>
              <w:drawing>
                <wp:inline distT="0" distB="0" distL="0" distR="0">
                  <wp:extent cx="2218414" cy="1582310"/>
                  <wp:effectExtent l="0" t="0" r="0" b="0"/>
                  <wp:docPr id="52" name="Nesne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6900" cy="1585912"/>
                            <a:chOff x="709613" y="1420813"/>
                            <a:chExt cx="3136900" cy="1585912"/>
                          </a:xfrm>
                        </a:grpSpPr>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lc:lockedCanvas>
                    </a:graphicData>
                  </a:graphic>
                </wp:inline>
              </w:drawing>
            </w:r>
          </w:p>
        </w:tc>
        <w:tc>
          <w:tcPr>
            <w:tcW w:w="4270"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7F2E7C" w:rsidRDefault="007F2E7C" w:rsidP="007467D3">
            <w:r w:rsidRPr="007F2E7C">
              <w:rPr>
                <w:noProof/>
              </w:rPr>
              <w:drawing>
                <wp:inline distT="0" distB="0" distL="0" distR="0">
                  <wp:extent cx="2464904" cy="397565"/>
                  <wp:effectExtent l="0" t="0" r="0" b="0"/>
                  <wp:docPr id="21" name="Nesn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98750" cy="396875"/>
                            <a:chOff x="3867150" y="974725"/>
                            <a:chExt cx="2698750" cy="396875"/>
                          </a:xfrm>
                        </a:grpSpPr>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Kapasiteyi geliştir, çıkarlarını gözet</a:t>
                                </a:r>
                              </a:p>
                              <a:p>
                                <a:pPr>
                                  <a:defRPr/>
                                </a:pPr>
                                <a:r>
                                  <a:rPr lang="tr-TR" sz="1323" b="1" dirty="0"/>
                                  <a:t>İzle – Birlikte Çalış</a:t>
                                </a: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p w:rsidR="007F2E7C" w:rsidRPr="007F2E7C" w:rsidRDefault="007467D3" w:rsidP="007467D3">
            <w:r w:rsidRPr="007467D3">
              <w:rPr>
                <w:noProof/>
              </w:rPr>
              <w:drawing>
                <wp:inline distT="0" distB="0" distL="0" distR="0">
                  <wp:extent cx="2266121" cy="1152939"/>
                  <wp:effectExtent l="0" t="0" r="0" b="0"/>
                  <wp:docPr id="53" name="Nesne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6900" cy="1156407"/>
                            <a:chOff x="3879850" y="1435100"/>
                            <a:chExt cx="3136900" cy="1156407"/>
                          </a:xfrm>
                        </a:grpSpPr>
                        <a:sp>
                          <a:nvSpPr>
                            <a:cNvPr id="22" name="Dikdörtgen 21"/>
                            <a:cNvSpPr/>
                          </a:nvSpPr>
                          <a:spPr>
                            <a:xfrm>
                              <a:off x="3879850" y="1435100"/>
                              <a:ext cx="3136900" cy="1156407"/>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smtClean="0">
                                    <a:ea typeface="Times New Roman" pitchFamily="18" charset="0"/>
                                    <a:cs typeface="Tahoma" pitchFamily="34" charset="0"/>
                                  </a:rPr>
                                  <a:t>Milli Eğitim Bakanlığı</a:t>
                                </a:r>
                                <a:endParaRPr lang="tr-TR" sz="1213" dirty="0">
                                  <a:ea typeface="Times New Roman" pitchFamily="18" charset="0"/>
                                  <a:cs typeface="Tahoma" pitchFamily="34" charset="0"/>
                                </a:endParaRPr>
                              </a:p>
                              <a:p>
                                <a:pPr marL="94512" indent="-94512">
                                  <a:lnSpc>
                                    <a:spcPct val="114000"/>
                                  </a:lnSpc>
                                  <a:buClr>
                                    <a:schemeClr val="accent1"/>
                                  </a:buClr>
                                  <a:buFont typeface="Wingdings" pitchFamily="2" charset="2"/>
                                  <a:buChar char="§"/>
                                  <a:defRPr/>
                                </a:pPr>
                                <a:r>
                                  <a:rPr lang="tr-TR" sz="1213" dirty="0" smtClean="0">
                                    <a:ea typeface="Times New Roman" pitchFamily="18" charset="0"/>
                                    <a:cs typeface="Tahoma" pitchFamily="34" charset="0"/>
                                  </a:rPr>
                                  <a:t>Sivil Savunma İl Müdürlüğü</a:t>
                                </a:r>
                                <a:endParaRPr lang="tr-TR" sz="1213" dirty="0">
                                  <a:ea typeface="Times New Roman" pitchFamily="18" charset="0"/>
                                  <a:cs typeface="Tahoma" pitchFamily="34" charset="0"/>
                                </a:endParaRP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lc:lockedCanvas>
                    </a:graphicData>
                  </a:graphic>
                </wp:inline>
              </w:drawing>
            </w:r>
          </w:p>
        </w:tc>
      </w:tr>
      <w:tr w:rsidR="007F2E7C" w:rsidRPr="007F2E7C" w:rsidTr="0036279C">
        <w:trPr>
          <w:trHeight w:val="3904"/>
        </w:trPr>
        <w:tc>
          <w:tcPr>
            <w:tcW w:w="3827"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7F2E7C" w:rsidRDefault="007F2E7C" w:rsidP="007467D3">
            <w:r w:rsidRPr="007F2E7C">
              <w:rPr>
                <w:noProof/>
              </w:rPr>
              <w:drawing>
                <wp:inline distT="0" distB="0" distL="0" distR="0">
                  <wp:extent cx="2274073" cy="381663"/>
                  <wp:effectExtent l="0" t="0" r="0" b="0"/>
                  <wp:docPr id="40" name="Nesne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98750" cy="384175"/>
                            <a:chOff x="747713" y="4557713"/>
                            <a:chExt cx="2698750" cy="384175"/>
                          </a:xfrm>
                        </a:grpSpPr>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p w:rsidR="007F2E7C" w:rsidRPr="007F2E7C" w:rsidRDefault="0036279C" w:rsidP="007467D3">
            <w:r w:rsidRPr="0036279C">
              <w:rPr>
                <w:noProof/>
              </w:rPr>
              <w:drawing>
                <wp:inline distT="0" distB="0" distL="0" distR="0">
                  <wp:extent cx="2274073" cy="731520"/>
                  <wp:effectExtent l="0" t="0" r="0" b="0"/>
                  <wp:docPr id="55" name="Nesne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6900" cy="730777"/>
                            <a:chOff x="741363" y="5051425"/>
                            <a:chExt cx="3136900" cy="730777"/>
                          </a:xfrm>
                        </a:grpSpPr>
                        <a:sp>
                          <a:nvSpPr>
                            <a:cNvPr id="23" name="Dikdörtgen 22"/>
                            <a:cNvSpPr/>
                          </a:nvSpPr>
                          <a:spPr>
                            <a:xfrm>
                              <a:off x="741363" y="5051425"/>
                              <a:ext cx="3136900" cy="730777"/>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a:t>
                                </a:r>
                                <a:r>
                                  <a:rPr lang="tr-TR" sz="1213" dirty="0" smtClean="0">
                                    <a:ea typeface="Times New Roman" pitchFamily="18" charset="0"/>
                                    <a:cs typeface="Tahoma" pitchFamily="34" charset="0"/>
                                  </a:rPr>
                                  <a:t>Müdürlüğü</a:t>
                                </a:r>
                                <a:endParaRPr lang="tr-TR" sz="1213" dirty="0">
                                  <a:ea typeface="Times New Roman" pitchFamily="18" charset="0"/>
                                  <a:cs typeface="Tahoma" pitchFamily="34" charset="0"/>
                                </a:endParaRPr>
                              </a:p>
                            </a:txBody>
                            <a:useSpRect/>
                          </a:txSp>
                        </a:sp>
                      </lc:lockedCanvas>
                    </a:graphicData>
                  </a:graphic>
                </wp:inline>
              </w:drawing>
            </w:r>
          </w:p>
        </w:tc>
        <w:tc>
          <w:tcPr>
            <w:tcW w:w="4270"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7F2E7C" w:rsidRDefault="007F2E7C" w:rsidP="007467D3">
            <w:r w:rsidRPr="007F2E7C">
              <w:rPr>
                <w:noProof/>
              </w:rPr>
              <w:drawing>
                <wp:inline distT="0" distB="0" distL="0" distR="0">
                  <wp:extent cx="2464904" cy="397565"/>
                  <wp:effectExtent l="0" t="0" r="0" b="0"/>
                  <wp:docPr id="41" name="Nesne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98750" cy="396875"/>
                            <a:chOff x="3865563" y="4560888"/>
                            <a:chExt cx="2698750" cy="396875"/>
                          </a:xfrm>
                        </a:grpSpPr>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lc:lockedCanvas>
                    </a:graphicData>
                  </a:graphic>
                </wp:inline>
              </w:drawing>
            </w:r>
          </w:p>
          <w:p w:rsidR="007F2E7C" w:rsidRPr="007F2E7C" w:rsidRDefault="0036279C" w:rsidP="007467D3">
            <w:r w:rsidRPr="0036279C">
              <w:rPr>
                <w:noProof/>
              </w:rPr>
              <w:drawing>
                <wp:inline distT="0" distB="0" distL="0" distR="0">
                  <wp:extent cx="2417196" cy="731520"/>
                  <wp:effectExtent l="0" t="0" r="0" b="0"/>
                  <wp:docPr id="54" name="Nesne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6900" cy="730777"/>
                            <a:chOff x="3870325" y="4941888"/>
                            <a:chExt cx="3136900" cy="730777"/>
                          </a:xfrm>
                        </a:grpSpPr>
                        <a:sp>
                          <a:nvSpPr>
                            <a:cNvPr id="24" name="Dikdörtgen 23"/>
                            <a:cNvSpPr/>
                          </a:nvSpPr>
                          <a:spPr>
                            <a:xfrm>
                              <a:off x="3870325" y="4941888"/>
                              <a:ext cx="3136900" cy="730777"/>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smtClean="0">
                                    <a:ea typeface="Times New Roman" pitchFamily="18" charset="0"/>
                                    <a:cs typeface="Tahoma" pitchFamily="34" charset="0"/>
                                  </a:rPr>
                                  <a:t>Türk Telekom </a:t>
                                </a:r>
                                <a:r>
                                  <a:rPr lang="tr-TR" sz="1213" dirty="0" err="1" smtClean="0">
                                    <a:ea typeface="Times New Roman" pitchFamily="18" charset="0"/>
                                    <a:cs typeface="Tahoma" pitchFamily="34" charset="0"/>
                                  </a:rPr>
                                  <a:t>İlçeMüdürlüğü</a:t>
                                </a:r>
                                <a:endParaRPr lang="tr-TR" sz="1213" dirty="0">
                                  <a:ea typeface="Times New Roman" pitchFamily="18" charset="0"/>
                                  <a:cs typeface="Tahoma" pitchFamily="34" charset="0"/>
                                </a:endParaRP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lc:lockedCanvas>
                    </a:graphicData>
                  </a:graphic>
                </wp:inline>
              </w:drawing>
            </w:r>
          </w:p>
        </w:tc>
      </w:tr>
    </w:tbl>
    <w:p w:rsidR="007467D3" w:rsidRDefault="007467D3" w:rsidP="00D90430"/>
    <w:p w:rsidR="007467D3" w:rsidRDefault="007467D3" w:rsidP="00D90430"/>
    <w:p w:rsidR="007467D3" w:rsidRDefault="007467D3" w:rsidP="00D90430">
      <w:r w:rsidRPr="007467D3">
        <w:rPr>
          <w:noProof/>
        </w:rPr>
        <w:drawing>
          <wp:inline distT="0" distB="0" distL="0" distR="0">
            <wp:extent cx="314905" cy="1645920"/>
            <wp:effectExtent l="19050" t="0" r="0" b="0"/>
            <wp:docPr id="49" name="Nesne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7500" cy="1666875"/>
                      <a:chOff x="423863" y="1690688"/>
                      <a:chExt cx="317500" cy="1666875"/>
                    </a:xfrm>
                  </a:grpSpPr>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7467D3" w:rsidRDefault="007467D3" w:rsidP="00D90430"/>
    <w:p w:rsidR="007467D3" w:rsidRDefault="007467D3" w:rsidP="00D90430"/>
    <w:p w:rsidR="0036279C" w:rsidRDefault="0036279C" w:rsidP="00D90430"/>
    <w:p w:rsidR="0036279C" w:rsidRDefault="0036279C" w:rsidP="00D90430"/>
    <w:p w:rsidR="007467D3" w:rsidRDefault="007467D3" w:rsidP="00D90430">
      <w:r w:rsidRPr="007467D3">
        <w:rPr>
          <w:noProof/>
        </w:rPr>
        <w:drawing>
          <wp:inline distT="0" distB="0" distL="0" distR="0">
            <wp:extent cx="317500" cy="1668462"/>
            <wp:effectExtent l="19050" t="0" r="0" b="0"/>
            <wp:docPr id="50" name="Nesne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7500" cy="1668462"/>
                      <a:chOff x="409575" y="5338763"/>
                      <a:chExt cx="317500" cy="1668462"/>
                    </a:xfrm>
                  </a:grpSpPr>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7F2E7C" w:rsidRDefault="007467D3" w:rsidP="00D90430">
      <w:r>
        <w:br w:type="textWrapping" w:clear="all"/>
      </w:r>
    </w:p>
    <w:p w:rsidR="0036279C" w:rsidRDefault="0036279C" w:rsidP="00D90430"/>
    <w:p w:rsidR="0036279C" w:rsidRDefault="0036279C" w:rsidP="00D90430"/>
    <w:p w:rsidR="0036279C" w:rsidRDefault="0036279C" w:rsidP="00D90430"/>
    <w:p w:rsidR="0036279C" w:rsidRDefault="0036279C" w:rsidP="00D90430"/>
    <w:p w:rsidR="0036279C" w:rsidRDefault="0036279C" w:rsidP="00D90430"/>
    <w:p w:rsidR="0036279C" w:rsidRDefault="0036279C" w:rsidP="00D90430"/>
    <w:p w:rsidR="0036279C" w:rsidRDefault="0036279C" w:rsidP="00D90430">
      <w:r w:rsidRPr="0036279C">
        <w:rPr>
          <w:noProof/>
        </w:rPr>
        <w:lastRenderedPageBreak/>
        <w:drawing>
          <wp:inline distT="0" distB="0" distL="0" distR="0">
            <wp:extent cx="5760720" cy="283565"/>
            <wp:effectExtent l="0" t="0" r="0" b="0"/>
            <wp:docPr id="56" name="Nesne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330200"/>
                      <a:chOff x="476250" y="207963"/>
                      <a:chExt cx="6707188" cy="330200"/>
                    </a:xfrm>
                  </a:grpSpPr>
                  <a:sp>
                    <a:nvSpPr>
                      <a:cNvPr id="9" name="8 Metin kutusu"/>
                      <a:cNvSpPr txBox="1"/>
                    </a:nvSpPr>
                    <a:spPr>
                      <a:xfrm>
                        <a:off x="476250" y="207963"/>
                        <a:ext cx="6707188" cy="330200"/>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defRPr/>
                          </a:pPr>
                          <a:r>
                            <a:rPr lang="tr-TR" sz="1544" b="1" dirty="0"/>
                            <a:t>Yararlanıcı Ürün Hizmet Matrisi</a:t>
                          </a:r>
                        </a:p>
                      </a:txBody>
                      <a:useSpRect/>
                    </a:txSp>
                  </a:sp>
                </lc:lockedCanvas>
              </a:graphicData>
            </a:graphic>
          </wp:inline>
        </w:drawing>
      </w:r>
    </w:p>
    <w:tbl>
      <w:tblPr>
        <w:tblW w:w="8624" w:type="dxa"/>
        <w:tblLayout w:type="fixed"/>
        <w:tblCellMar>
          <w:left w:w="0" w:type="dxa"/>
          <w:right w:w="0" w:type="dxa"/>
        </w:tblCellMar>
        <w:tblLook w:val="04A0"/>
      </w:tblPr>
      <w:tblGrid>
        <w:gridCol w:w="1788"/>
        <w:gridCol w:w="458"/>
        <w:gridCol w:w="425"/>
        <w:gridCol w:w="425"/>
        <w:gridCol w:w="425"/>
        <w:gridCol w:w="426"/>
        <w:gridCol w:w="425"/>
        <w:gridCol w:w="425"/>
        <w:gridCol w:w="426"/>
        <w:gridCol w:w="425"/>
        <w:gridCol w:w="425"/>
        <w:gridCol w:w="425"/>
        <w:gridCol w:w="426"/>
        <w:gridCol w:w="425"/>
        <w:gridCol w:w="425"/>
        <w:gridCol w:w="425"/>
        <w:gridCol w:w="425"/>
      </w:tblGrid>
      <w:tr w:rsidR="00935B20" w:rsidRPr="00C23D43" w:rsidTr="00743A55">
        <w:trPr>
          <w:trHeight w:val="270"/>
        </w:trPr>
        <w:tc>
          <w:tcPr>
            <w:tcW w:w="1788" w:type="dxa"/>
            <w:vMerge w:val="restart"/>
            <w:tcBorders>
              <w:top w:val="single" w:sz="8" w:space="0" w:color="000000"/>
              <w:left w:val="single" w:sz="8" w:space="0" w:color="000000"/>
              <w:right w:val="single" w:sz="8" w:space="0" w:color="000000"/>
            </w:tcBorders>
            <w:shd w:val="clear" w:color="auto" w:fill="BFBFBF"/>
            <w:tcMar>
              <w:top w:w="13" w:type="dxa"/>
              <w:left w:w="119" w:type="dxa"/>
              <w:bottom w:w="0" w:type="dxa"/>
              <w:right w:w="119" w:type="dxa"/>
            </w:tcMar>
            <w:vAlign w:val="center"/>
            <w:hideMark/>
          </w:tcPr>
          <w:p w:rsidR="00935B20" w:rsidRPr="00C23D43" w:rsidRDefault="00935B20" w:rsidP="00235CB0">
            <w:pPr>
              <w:rPr>
                <w:rFonts w:ascii="Times New Roman" w:hAnsi="Times New Roman" w:cs="Times New Roman"/>
                <w:sz w:val="18"/>
                <w:szCs w:val="18"/>
              </w:rPr>
            </w:pPr>
            <w:r w:rsidRPr="00C23D43">
              <w:rPr>
                <w:rFonts w:ascii="Times New Roman" w:hAnsi="Times New Roman" w:cs="Times New Roman"/>
                <w:b/>
                <w:bCs/>
                <w:sz w:val="18"/>
                <w:szCs w:val="18"/>
              </w:rPr>
              <w:t> </w:t>
            </w:r>
            <w:r w:rsidRPr="00C23D43">
              <w:rPr>
                <w:rFonts w:ascii="Times New Roman" w:hAnsi="Times New Roman" w:cs="Times New Roman"/>
                <w:sz w:val="18"/>
                <w:szCs w:val="18"/>
              </w:rPr>
              <w:t xml:space="preserve"> </w:t>
            </w:r>
          </w:p>
          <w:p w:rsidR="00935B20" w:rsidRPr="00C23D43" w:rsidRDefault="00935B20" w:rsidP="00235CB0">
            <w:pPr>
              <w:rPr>
                <w:rFonts w:ascii="Times New Roman" w:hAnsi="Times New Roman" w:cs="Times New Roman"/>
                <w:sz w:val="18"/>
                <w:szCs w:val="18"/>
              </w:rPr>
            </w:pPr>
            <w:r w:rsidRPr="00C23D43">
              <w:rPr>
                <w:rFonts w:ascii="Times New Roman" w:hAnsi="Times New Roman" w:cs="Times New Roman"/>
                <w:b/>
                <w:bCs/>
                <w:sz w:val="18"/>
                <w:szCs w:val="18"/>
              </w:rPr>
              <w:t> </w:t>
            </w:r>
            <w:r w:rsidRPr="00C23D43">
              <w:rPr>
                <w:rFonts w:ascii="Times New Roman" w:hAnsi="Times New Roman" w:cs="Times New Roman"/>
                <w:sz w:val="18"/>
                <w:szCs w:val="18"/>
              </w:rPr>
              <w:t xml:space="preserve"> </w:t>
            </w:r>
          </w:p>
          <w:p w:rsidR="00935B20" w:rsidRPr="00C23D43" w:rsidRDefault="00935B20" w:rsidP="00235CB0">
            <w:pPr>
              <w:rPr>
                <w:rFonts w:ascii="Times New Roman" w:hAnsi="Times New Roman" w:cs="Times New Roman"/>
                <w:sz w:val="18"/>
                <w:szCs w:val="18"/>
              </w:rPr>
            </w:pPr>
            <w:r w:rsidRPr="00C23D43">
              <w:rPr>
                <w:rFonts w:ascii="Times New Roman" w:hAnsi="Times New Roman" w:cs="Times New Roman"/>
                <w:b/>
                <w:bCs/>
                <w:sz w:val="18"/>
                <w:szCs w:val="18"/>
              </w:rPr>
              <w:t> </w:t>
            </w:r>
            <w:r w:rsidRPr="00C23D43">
              <w:rPr>
                <w:rFonts w:ascii="Times New Roman" w:hAnsi="Times New Roman" w:cs="Times New Roman"/>
                <w:sz w:val="18"/>
                <w:szCs w:val="18"/>
              </w:rPr>
              <w:t xml:space="preserve"> </w:t>
            </w:r>
          </w:p>
          <w:p w:rsidR="00935B20" w:rsidRPr="00C23D43" w:rsidRDefault="00935B20" w:rsidP="00235CB0">
            <w:pPr>
              <w:rPr>
                <w:rFonts w:ascii="Times New Roman" w:hAnsi="Times New Roman" w:cs="Times New Roman"/>
                <w:sz w:val="18"/>
                <w:szCs w:val="18"/>
              </w:rPr>
            </w:pPr>
            <w:r w:rsidRPr="00C23D43">
              <w:rPr>
                <w:rFonts w:ascii="Times New Roman" w:hAnsi="Times New Roman" w:cs="Times New Roman"/>
                <w:b/>
                <w:bCs/>
                <w:sz w:val="18"/>
                <w:szCs w:val="18"/>
              </w:rPr>
              <w:t> </w:t>
            </w:r>
            <w:r w:rsidRPr="00C23D43">
              <w:rPr>
                <w:rFonts w:ascii="Times New Roman" w:hAnsi="Times New Roman" w:cs="Times New Roman"/>
                <w:sz w:val="18"/>
                <w:szCs w:val="18"/>
              </w:rPr>
              <w:t xml:space="preserve"> </w:t>
            </w:r>
          </w:p>
          <w:p w:rsidR="00935B20" w:rsidRPr="00C23D43" w:rsidRDefault="00935B20" w:rsidP="00235CB0">
            <w:pPr>
              <w:rPr>
                <w:rFonts w:ascii="Times New Roman" w:hAnsi="Times New Roman" w:cs="Times New Roman"/>
                <w:sz w:val="18"/>
                <w:szCs w:val="18"/>
              </w:rPr>
            </w:pPr>
            <w:r w:rsidRPr="00C23D43">
              <w:rPr>
                <w:rFonts w:ascii="Times New Roman" w:hAnsi="Times New Roman" w:cs="Times New Roman"/>
                <w:b/>
                <w:bCs/>
                <w:sz w:val="18"/>
                <w:szCs w:val="18"/>
              </w:rPr>
              <w:t> </w:t>
            </w:r>
            <w:r w:rsidRPr="00C23D43">
              <w:rPr>
                <w:rFonts w:ascii="Times New Roman" w:hAnsi="Times New Roman" w:cs="Times New Roman"/>
                <w:sz w:val="18"/>
                <w:szCs w:val="18"/>
              </w:rPr>
              <w:t xml:space="preserve"> </w:t>
            </w:r>
          </w:p>
          <w:p w:rsidR="00935B20" w:rsidRPr="00C23D43" w:rsidRDefault="00935B20" w:rsidP="00235CB0">
            <w:pPr>
              <w:rPr>
                <w:rFonts w:ascii="Times New Roman" w:hAnsi="Times New Roman" w:cs="Times New Roman"/>
                <w:sz w:val="18"/>
                <w:szCs w:val="18"/>
              </w:rPr>
            </w:pPr>
            <w:r w:rsidRPr="00C23D43">
              <w:rPr>
                <w:rFonts w:ascii="Times New Roman" w:hAnsi="Times New Roman" w:cs="Times New Roman"/>
                <w:b/>
                <w:bCs/>
                <w:sz w:val="18"/>
                <w:szCs w:val="18"/>
              </w:rPr>
              <w:t> </w:t>
            </w:r>
            <w:r w:rsidRPr="00C23D43">
              <w:rPr>
                <w:rFonts w:ascii="Times New Roman" w:hAnsi="Times New Roman" w:cs="Times New Roman"/>
                <w:sz w:val="18"/>
                <w:szCs w:val="18"/>
              </w:rPr>
              <w:t xml:space="preserve"> </w:t>
            </w:r>
          </w:p>
          <w:p w:rsidR="00935B20" w:rsidRPr="00C23D43" w:rsidRDefault="00935B20" w:rsidP="00235CB0">
            <w:pPr>
              <w:rPr>
                <w:rFonts w:ascii="Times New Roman" w:hAnsi="Times New Roman" w:cs="Times New Roman"/>
                <w:sz w:val="18"/>
                <w:szCs w:val="18"/>
              </w:rPr>
            </w:pPr>
            <w:r w:rsidRPr="00C23D43">
              <w:rPr>
                <w:rFonts w:ascii="Times New Roman" w:hAnsi="Times New Roman" w:cs="Times New Roman"/>
                <w:b/>
                <w:bCs/>
                <w:sz w:val="18"/>
                <w:szCs w:val="18"/>
              </w:rPr>
              <w:t> </w:t>
            </w:r>
            <w:r w:rsidRPr="00C23D43">
              <w:rPr>
                <w:rFonts w:ascii="Times New Roman" w:hAnsi="Times New Roman" w:cs="Times New Roman"/>
                <w:sz w:val="18"/>
                <w:szCs w:val="18"/>
              </w:rPr>
              <w:t xml:space="preserve"> </w:t>
            </w:r>
          </w:p>
          <w:p w:rsidR="00935B20" w:rsidRPr="00C23D43" w:rsidRDefault="00935B20" w:rsidP="00235CB0">
            <w:pPr>
              <w:rPr>
                <w:rFonts w:ascii="Times New Roman" w:hAnsi="Times New Roman" w:cs="Times New Roman"/>
                <w:sz w:val="18"/>
                <w:szCs w:val="18"/>
              </w:rPr>
            </w:pPr>
            <w:r w:rsidRPr="00C23D43">
              <w:rPr>
                <w:rFonts w:ascii="Times New Roman" w:hAnsi="Times New Roman" w:cs="Times New Roman"/>
                <w:b/>
                <w:bCs/>
                <w:sz w:val="18"/>
                <w:szCs w:val="18"/>
              </w:rPr>
              <w:t> </w:t>
            </w:r>
            <w:r w:rsidRPr="00C23D43">
              <w:rPr>
                <w:rFonts w:ascii="Times New Roman" w:hAnsi="Times New Roman" w:cs="Times New Roman"/>
                <w:sz w:val="18"/>
                <w:szCs w:val="18"/>
              </w:rPr>
              <w:t xml:space="preserve"> </w:t>
            </w:r>
          </w:p>
          <w:p w:rsidR="00935B20" w:rsidRPr="00C23D43" w:rsidRDefault="00935B20" w:rsidP="00235CB0">
            <w:pPr>
              <w:rPr>
                <w:rFonts w:ascii="Times New Roman" w:hAnsi="Times New Roman" w:cs="Times New Roman"/>
                <w:sz w:val="18"/>
                <w:szCs w:val="18"/>
              </w:rPr>
            </w:pPr>
            <w:r w:rsidRPr="00C23D43">
              <w:rPr>
                <w:rFonts w:ascii="Times New Roman" w:hAnsi="Times New Roman" w:cs="Times New Roman"/>
                <w:b/>
                <w:bCs/>
                <w:sz w:val="18"/>
                <w:szCs w:val="18"/>
              </w:rPr>
              <w:t>Yararlanıcı/Müşteri</w:t>
            </w:r>
            <w:r w:rsidRPr="00C23D43">
              <w:rPr>
                <w:rFonts w:ascii="Times New Roman" w:hAnsi="Times New Roman" w:cs="Times New Roman"/>
                <w:sz w:val="18"/>
                <w:szCs w:val="18"/>
              </w:rPr>
              <w:t xml:space="preserve"> </w:t>
            </w:r>
          </w:p>
        </w:tc>
        <w:tc>
          <w:tcPr>
            <w:tcW w:w="6836" w:type="dxa"/>
            <w:gridSpan w:val="16"/>
            <w:tcBorders>
              <w:top w:val="single" w:sz="4" w:space="0" w:color="auto"/>
              <w:bottom w:val="single" w:sz="4" w:space="0" w:color="auto"/>
              <w:right w:val="single" w:sz="4" w:space="0" w:color="auto"/>
            </w:tcBorders>
            <w:shd w:val="pct12" w:color="auto" w:fill="auto"/>
          </w:tcPr>
          <w:p w:rsidR="00935B20" w:rsidRPr="00935B20" w:rsidRDefault="00935B20" w:rsidP="00935B20">
            <w:pPr>
              <w:tabs>
                <w:tab w:val="left" w:pos="2379"/>
              </w:tabs>
              <w:rPr>
                <w:rFonts w:ascii="Times New Roman" w:hAnsi="Times New Roman" w:cs="Times New Roman"/>
                <w:sz w:val="18"/>
                <w:szCs w:val="18"/>
              </w:rPr>
            </w:pPr>
            <w:r>
              <w:tab/>
            </w:r>
            <w:r w:rsidRPr="00935B20">
              <w:rPr>
                <w:rFonts w:ascii="Times New Roman" w:hAnsi="Times New Roman" w:cs="Times New Roman"/>
                <w:sz w:val="18"/>
                <w:szCs w:val="18"/>
              </w:rPr>
              <w:t>Ürün/Hizmet</w:t>
            </w:r>
          </w:p>
        </w:tc>
      </w:tr>
      <w:tr w:rsidR="00935B20" w:rsidRPr="00C23D43" w:rsidTr="00743A55">
        <w:trPr>
          <w:trHeight w:val="3349"/>
        </w:trPr>
        <w:tc>
          <w:tcPr>
            <w:tcW w:w="1788" w:type="dxa"/>
            <w:vMerge/>
            <w:tcBorders>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vAlign w:val="center"/>
            <w:hideMark/>
          </w:tcPr>
          <w:p w:rsidR="00935B20" w:rsidRPr="00C23D43" w:rsidRDefault="00935B20" w:rsidP="00235CB0">
            <w:pPr>
              <w:rPr>
                <w:rFonts w:ascii="Times New Roman" w:hAnsi="Times New Roman" w:cs="Times New Roman"/>
                <w:b/>
                <w:bCs/>
                <w:sz w:val="18"/>
                <w:szCs w:val="18"/>
              </w:rPr>
            </w:pPr>
          </w:p>
        </w:tc>
        <w:tc>
          <w:tcPr>
            <w:tcW w:w="458"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Personel işleri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Rehberlik ve Yönlendirme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Öğrenci başarısının değerlendirilmesi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Öğrenci kayıt, kabul ve devam işleri  </w:t>
            </w:r>
          </w:p>
        </w:tc>
        <w:tc>
          <w:tcPr>
            <w:tcW w:w="426"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Öğrencilere Ücretsiz Ders Kitabı Dağıtımı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Sınıf geçme işleri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Öğrenim belgesi </w:t>
            </w:r>
          </w:p>
        </w:tc>
        <w:tc>
          <w:tcPr>
            <w:tcW w:w="426"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Sportif Faaliyetler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Sosyal ve Kültürel Faaliyetler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Öğrenci davranışlarının değerlendirilmesi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Öğrenci sağlığı ve güvenliği </w:t>
            </w:r>
          </w:p>
        </w:tc>
        <w:tc>
          <w:tcPr>
            <w:tcW w:w="426"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Mezunlar (Öğrenci)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Öğrenci Servisleri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Eğitim-Öğretimi ve Yönetimi Geliştirme Çalışmaları</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Fiziki Nitelik Geliştirme Çalışmaları </w:t>
            </w:r>
          </w:p>
        </w:tc>
        <w:tc>
          <w:tcPr>
            <w:tcW w:w="425" w:type="dxa"/>
            <w:tcBorders>
              <w:top w:val="single" w:sz="4" w:space="0" w:color="auto"/>
              <w:left w:val="single" w:sz="8" w:space="0" w:color="000000"/>
              <w:bottom w:val="single" w:sz="8" w:space="0" w:color="000000"/>
              <w:right w:val="single" w:sz="8" w:space="0" w:color="000000"/>
            </w:tcBorders>
            <w:shd w:val="clear" w:color="auto" w:fill="BFBFBF"/>
            <w:tcMar>
              <w:top w:w="13" w:type="dxa"/>
              <w:left w:w="119" w:type="dxa"/>
              <w:bottom w:w="0" w:type="dxa"/>
              <w:right w:w="119" w:type="dxa"/>
            </w:tcMar>
            <w:textDirection w:val="btL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Okul çevre ilişkileri </w:t>
            </w:r>
          </w:p>
        </w:tc>
      </w:tr>
      <w:tr w:rsidR="00935B20" w:rsidRPr="00C23D43" w:rsidTr="00935B20">
        <w:trPr>
          <w:trHeight w:val="462"/>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Milli Eğitim Bakanlığı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333"/>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Ankara Valiliği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453"/>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Ankara İl Milli Eğitim Müdürlüğü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935B20">
        <w:trPr>
          <w:trHeight w:val="462"/>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Mamak Kaymakamlığı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554"/>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Mamak İlçe Milli Eğitim Müdürlüğü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337"/>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Okullar /Kurumlar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429"/>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Özel Öğretim Kurumları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935B20">
        <w:trPr>
          <w:trHeight w:val="454"/>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Yöneticilerimiz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303"/>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Öğretmenler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935B20">
        <w:trPr>
          <w:trHeight w:val="454"/>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Öğrenciler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272"/>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Okul aile birlikleri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209"/>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Memur ve Hizmetli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935B20">
        <w:trPr>
          <w:trHeight w:val="454"/>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Belediye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209"/>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İlçe Sağlık Müdürlüğü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287"/>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Eğitim Sendikaları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209"/>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Muhtarlıklar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429"/>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Sivil Savunma İl Müdürlüğü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r w:rsidR="00935B20" w:rsidRPr="00C23D43" w:rsidTr="00743A55">
        <w:trPr>
          <w:trHeight w:val="544"/>
        </w:trPr>
        <w:tc>
          <w:tcPr>
            <w:tcW w:w="178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Türk Telekom İlçe Müdürlüğü </w:t>
            </w:r>
          </w:p>
        </w:tc>
        <w:tc>
          <w:tcPr>
            <w:tcW w:w="458"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119" w:type="dxa"/>
              <w:bottom w:w="0" w:type="dxa"/>
              <w:right w:w="119" w:type="dxa"/>
            </w:tcMar>
            <w:vAlign w:val="center"/>
            <w:hideMark/>
          </w:tcPr>
          <w:p w:rsidR="00935B20" w:rsidRPr="00743A55" w:rsidRDefault="00935B20" w:rsidP="00235CB0">
            <w:pPr>
              <w:rPr>
                <w:rFonts w:ascii="Times New Roman" w:hAnsi="Times New Roman" w:cs="Times New Roman"/>
                <w:sz w:val="16"/>
                <w:szCs w:val="16"/>
              </w:rPr>
            </w:pPr>
            <w:r w:rsidRPr="00743A55">
              <w:rPr>
                <w:rFonts w:ascii="Times New Roman" w:hAnsi="Times New Roman" w:cs="Times New Roman"/>
                <w:sz w:val="16"/>
                <w:szCs w:val="16"/>
              </w:rPr>
              <w:t xml:space="preserve">  </w:t>
            </w:r>
          </w:p>
        </w:tc>
      </w:tr>
    </w:tbl>
    <w:p w:rsidR="00743A55" w:rsidRPr="00B70908" w:rsidRDefault="00743A55" w:rsidP="00743A55">
      <w:pPr>
        <w:pStyle w:val="AralkYok"/>
        <w:rPr>
          <w:rFonts w:ascii="Times New Roman" w:hAnsi="Times New Roman" w:cs="Times New Roman"/>
        </w:rPr>
      </w:pPr>
      <w:r>
        <w:lastRenderedPageBreak/>
        <w:t xml:space="preserve"> </w:t>
      </w:r>
      <w:r w:rsidRPr="00B70908">
        <w:rPr>
          <w:rFonts w:ascii="Times New Roman" w:hAnsi="Times New Roman" w:cs="Times New Roman"/>
        </w:rPr>
        <w:tab/>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43A55" w:rsidRPr="00B70908" w:rsidRDefault="00743A55" w:rsidP="00743A55">
      <w:pPr>
        <w:pStyle w:val="AralkYok"/>
        <w:ind w:firstLine="708"/>
        <w:rPr>
          <w:rFonts w:ascii="Times New Roman" w:hAnsi="Times New Roman" w:cs="Times New Roman"/>
        </w:rPr>
      </w:pPr>
      <w:r w:rsidRPr="00B70908">
        <w:rPr>
          <w:rFonts w:ascii="Times New Roman" w:hAnsi="Times New Roman" w:cs="Times New Roman"/>
        </w:rPr>
        <w:t xml:space="preserve">Paydaş anketlerine ilişkin ortaya çıkan temel sonuçlara altta yer verilmiştir </w:t>
      </w:r>
    </w:p>
    <w:p w:rsidR="0036279C" w:rsidRDefault="00B70908" w:rsidP="00D90430">
      <w:r w:rsidRPr="00B70908">
        <w:rPr>
          <w:noProof/>
        </w:rPr>
        <w:drawing>
          <wp:inline distT="0" distB="0" distL="0" distR="0">
            <wp:extent cx="5760720" cy="292139"/>
            <wp:effectExtent l="0" t="0" r="0" b="0"/>
            <wp:docPr id="58" name="Nesne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57975" cy="338137"/>
                      <a:chOff x="509588" y="1414463"/>
                      <a:chExt cx="6657975" cy="338137"/>
                    </a:xfrm>
                  </a:grpSpPr>
                  <a:sp>
                    <a:nvSpPr>
                      <a:cNvPr id="102403" name="Dikdörtgen 4"/>
                      <a:cNvSpPr>
                        <a:spLocks noChangeArrowheads="1"/>
                      </a:cNvSpPr>
                    </a:nvSpPr>
                    <a:spPr bwMode="auto">
                      <a:xfrm>
                        <a:off x="509588" y="1414463"/>
                        <a:ext cx="6657975" cy="338137"/>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spcBef>
                              <a:spcPts val="1200"/>
                            </a:spcBef>
                            <a:spcAft>
                              <a:spcPts val="1200"/>
                            </a:spcAft>
                          </a:pPr>
                          <a:r>
                            <a:rPr lang="tr-TR" altLang="tr-TR" sz="1600" b="1" dirty="0">
                              <a:latin typeface="Calibri Light" pitchFamily="34" charset="0"/>
                              <a:ea typeface="SimSun" pitchFamily="2" charset="-122"/>
                              <a:cs typeface="Times New Roman" pitchFamily="18" charset="0"/>
                            </a:rPr>
                            <a:t>MEMNUNİYET ANKETİ</a:t>
                          </a:r>
                          <a:endParaRPr lang="tr-TR" altLang="tr-TR" sz="1200" dirty="0">
                            <a:latin typeface="Book Antiqua" pitchFamily="18" charset="0"/>
                            <a:ea typeface="SimSun" pitchFamily="2" charset="-122"/>
                            <a:cs typeface="Times New Roman" pitchFamily="18" charset="0"/>
                          </a:endParaRPr>
                        </a:p>
                      </a:txBody>
                      <a:useSpRect/>
                    </a:txSp>
                  </a:sp>
                </lc:lockedCanvas>
              </a:graphicData>
            </a:graphic>
          </wp:inline>
        </w:drawing>
      </w:r>
    </w:p>
    <w:tbl>
      <w:tblPr>
        <w:tblW w:w="9439" w:type="dxa"/>
        <w:tblCellMar>
          <w:left w:w="0" w:type="dxa"/>
          <w:right w:w="0" w:type="dxa"/>
        </w:tblCellMar>
        <w:tblLook w:val="04A0"/>
      </w:tblPr>
      <w:tblGrid>
        <w:gridCol w:w="759"/>
        <w:gridCol w:w="5399"/>
        <w:gridCol w:w="1842"/>
        <w:gridCol w:w="1439"/>
      </w:tblGrid>
      <w:tr w:rsidR="00B70908" w:rsidRPr="00B70908" w:rsidTr="00B70908">
        <w:trPr>
          <w:trHeight w:val="490"/>
        </w:trPr>
        <w:tc>
          <w:tcPr>
            <w:tcW w:w="615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235CB0" w:rsidP="00AE27D3">
            <w:r>
              <w:rPr>
                <w:b/>
                <w:bCs/>
              </w:rPr>
              <w:t xml:space="preserve">                </w:t>
            </w:r>
            <w:r w:rsidR="00AE27D3">
              <w:rPr>
                <w:b/>
                <w:bCs/>
              </w:rPr>
              <w:t xml:space="preserve">      </w:t>
            </w:r>
            <w:r w:rsidR="00B70908" w:rsidRPr="00B70908">
              <w:rPr>
                <w:b/>
                <w:bCs/>
              </w:rPr>
              <w:t>ÖĞRENCİ</w:t>
            </w:r>
            <w:r w:rsidR="00AE27D3">
              <w:rPr>
                <w:b/>
                <w:bCs/>
              </w:rPr>
              <w:t xml:space="preserve">   ANKETİ</w:t>
            </w:r>
          </w:p>
        </w:tc>
        <w:tc>
          <w:tcPr>
            <w:tcW w:w="328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B70908" w:rsidP="00B70908">
            <w:r w:rsidRPr="00B70908">
              <w:rPr>
                <w:b/>
                <w:bCs/>
              </w:rPr>
              <w:t>MEMNUNİYET ANKET SONUCU</w:t>
            </w:r>
            <w:r w:rsidRPr="00B70908">
              <w:t xml:space="preserve"> </w:t>
            </w:r>
          </w:p>
        </w:tc>
      </w:tr>
      <w:tr w:rsidR="00B70908" w:rsidRPr="00B70908" w:rsidTr="00B70908">
        <w:trPr>
          <w:trHeight w:val="49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B70908" w:rsidP="00B70908">
            <w:r w:rsidRPr="00B70908">
              <w:rPr>
                <w:b/>
                <w:bCs/>
              </w:rPr>
              <w:t>SIRA NO</w:t>
            </w:r>
            <w:r w:rsidRPr="00B70908">
              <w:t xml:space="preserve">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B70908" w:rsidP="00B70908">
            <w:r w:rsidRPr="00B70908">
              <w:rPr>
                <w:b/>
                <w:bCs/>
              </w:rPr>
              <w:t>GÖSTERGELER</w:t>
            </w:r>
            <w:r w:rsidRPr="00B70908">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B70908" w:rsidP="00B70908">
            <w:r w:rsidRPr="00B70908">
              <w:rPr>
                <w:b/>
                <w:bCs/>
              </w:rPr>
              <w:t>SONUÇ</w:t>
            </w:r>
            <w:r w:rsidRPr="00B70908">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B70908" w:rsidP="00B70908">
            <w:r w:rsidRPr="00B70908">
              <w:rPr>
                <w:b/>
                <w:bCs/>
              </w:rPr>
              <w:t>SONUÇ %</w:t>
            </w:r>
            <w:r w:rsidRPr="00B70908">
              <w:t xml:space="preserve">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01-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Okulumu seviyorum.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7549DB" w:rsidP="00B70908">
            <w:r>
              <w:t>5,0</w:t>
            </w:r>
            <w:r w:rsidR="00235CB0">
              <w:t>0</w:t>
            </w:r>
            <w:r w:rsidR="00B70908" w:rsidRPr="00B70908">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7549DB" w:rsidP="00B70908">
            <w:r>
              <w:t>10</w:t>
            </w:r>
            <w:r w:rsidR="00B70908" w:rsidRPr="00B70908">
              <w:t xml:space="preserve">0,00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02-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Okulumda kendimi güvende hissediyorum.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B70908" w:rsidP="00B70908">
            <w:r w:rsidRPr="00B70908">
              <w:t>4,</w:t>
            </w:r>
            <w:r w:rsidR="007549DB">
              <w:t>9</w:t>
            </w:r>
            <w:r w:rsidR="00235CB0">
              <w:t>0</w:t>
            </w:r>
            <w:r w:rsidRPr="00B70908">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B70908" w:rsidP="00B70908">
            <w:r>
              <w:t>9</w:t>
            </w:r>
            <w:r w:rsidR="007549DB">
              <w:t>8</w:t>
            </w:r>
            <w:r w:rsidRPr="00B70908">
              <w:t xml:space="preserve">,00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03-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Okulumun içi ve bahçesi temizdir.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B70908" w:rsidP="00B70908">
            <w:r>
              <w:t>4,7</w:t>
            </w:r>
            <w:r w:rsidR="00235CB0">
              <w:t>0</w:t>
            </w:r>
            <w:r w:rsidRPr="00B70908">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B70908" w:rsidP="00B70908">
            <w:r>
              <w:t>94</w:t>
            </w:r>
            <w:r w:rsidRPr="00B70908">
              <w:t xml:space="preserve">,00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04-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Öğretmenim adildir.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7549DB" w:rsidP="00B70908">
            <w:r>
              <w:t>4,1</w:t>
            </w:r>
            <w:r w:rsidR="00B70908" w:rsidRPr="00B70908">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7549DB" w:rsidP="00B70908">
            <w:r>
              <w:t>82</w:t>
            </w:r>
            <w:r w:rsidR="00B70908" w:rsidRPr="00B70908">
              <w:t xml:space="preserve">,00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05-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Öğretmenim benimle ilgileniyor.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7549DB" w:rsidP="00B70908">
            <w:r>
              <w:t>4,6</w:t>
            </w:r>
            <w:r w:rsidR="00B70908" w:rsidRPr="00B70908">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7549DB" w:rsidP="00B70908">
            <w:r>
              <w:t>92</w:t>
            </w:r>
            <w:r w:rsidR="00B70908" w:rsidRPr="00B70908">
              <w:t xml:space="preserve">,00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06-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Yardıma ihtiyacım olursa öğretmenim bana yardım eder.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7549DB" w:rsidP="00B70908">
            <w:r>
              <w:t>4,8</w:t>
            </w:r>
            <w:r w:rsidR="00B70908" w:rsidRPr="00B70908">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7549DB" w:rsidP="00B70908">
            <w:r>
              <w:t>96</w:t>
            </w:r>
            <w:r w:rsidR="00B70908" w:rsidRPr="00B70908">
              <w:t xml:space="preserve">,00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07-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Öğretmenim derse katılmamı sağlar.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7549DB" w:rsidP="00B70908">
            <w:r>
              <w:t>4,6</w:t>
            </w:r>
            <w:r w:rsidR="00235CB0">
              <w:t>0</w:t>
            </w:r>
            <w:r w:rsidR="00B70908" w:rsidRPr="00B70908">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235CB0" w:rsidP="00B70908">
            <w:r>
              <w:t>9</w:t>
            </w:r>
            <w:r w:rsidR="007549DB">
              <w:t>2</w:t>
            </w:r>
            <w:r w:rsidR="00B70908" w:rsidRPr="00B70908">
              <w:t xml:space="preserve">,00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08-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Öğretmenim dersleri farklı araçlar kullanarak anlatır.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7549DB" w:rsidP="00B70908">
            <w:r>
              <w:t>4,7</w:t>
            </w:r>
            <w:r w:rsidR="00235CB0">
              <w:t>0</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235CB0" w:rsidP="00B70908">
            <w:r>
              <w:t>9</w:t>
            </w:r>
            <w:r w:rsidR="007549DB">
              <w:t>4</w:t>
            </w:r>
            <w:r w:rsidR="00B70908" w:rsidRPr="00B70908">
              <w:t xml:space="preserve">,00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09-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B70908">
            <w:pPr>
              <w:rPr>
                <w:rFonts w:cstheme="minorHAnsi"/>
              </w:rPr>
            </w:pPr>
            <w:r w:rsidRPr="00235CB0">
              <w:rPr>
                <w:rFonts w:cstheme="minorHAnsi"/>
                <w:bCs/>
                <w:color w:val="000000"/>
                <w:szCs w:val="24"/>
              </w:rPr>
              <w:t>Teneffüslerde ihtiyaçlarımı giderebiliyorum.</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235CB0" w:rsidP="00B70908">
            <w:r>
              <w:t>5</w:t>
            </w:r>
            <w:r w:rsidR="00B70908" w:rsidRPr="00B70908">
              <w:t xml:space="preserve">,00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235CB0" w:rsidP="00B70908">
            <w:r>
              <w:t>10</w:t>
            </w:r>
            <w:r w:rsidR="00B70908" w:rsidRPr="00B70908">
              <w:t xml:space="preserve">0,00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10-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Okulda ders dışı eğlenceli etkinlikler var.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7549DB" w:rsidP="00B70908">
            <w:r>
              <w:t>4,9</w:t>
            </w:r>
            <w:r w:rsidR="00B70908" w:rsidRPr="00B70908">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7549DB" w:rsidP="00B70908">
            <w:r>
              <w:t>98</w:t>
            </w:r>
            <w:r w:rsidR="00B70908" w:rsidRPr="00B70908">
              <w:t xml:space="preserve">,00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11-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B70908">
            <w:pPr>
              <w:rPr>
                <w:rFonts w:cstheme="minorHAnsi"/>
              </w:rPr>
            </w:pPr>
            <w:r w:rsidRPr="00235CB0">
              <w:rPr>
                <w:rFonts w:cstheme="minorHAnsi"/>
                <w:bCs/>
                <w:color w:val="000000"/>
                <w:szCs w:val="24"/>
              </w:rPr>
              <w:t>Okulun binası ve diğer fiziki mekanlar yeterlidir</w:t>
            </w:r>
            <w:r w:rsidRPr="00235CB0">
              <w:rPr>
                <w:rFonts w:cstheme="minorHAnsi"/>
                <w:b/>
                <w:bCs/>
                <w:color w:val="000000"/>
                <w:szCs w:val="24"/>
              </w:rPr>
              <w:t>.</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7549DB" w:rsidP="00B70908">
            <w:r>
              <w:t>5</w:t>
            </w:r>
            <w:r w:rsidR="00B70908" w:rsidRPr="00B70908">
              <w:t xml:space="preserve">,00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7549DB" w:rsidP="00B70908">
            <w:r>
              <w:t>10</w:t>
            </w:r>
            <w:r w:rsidR="00B70908" w:rsidRPr="00B70908">
              <w:t xml:space="preserve">0,00 </w:t>
            </w:r>
          </w:p>
        </w:tc>
      </w:tr>
      <w:tr w:rsidR="00B70908" w:rsidRPr="00B70908" w:rsidTr="00B70908">
        <w:trPr>
          <w:trHeight w:val="30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12-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B70908" w:rsidRDefault="00B70908" w:rsidP="00B70908">
            <w:r w:rsidRPr="00B70908">
              <w:t xml:space="preserve">Öğretmenim her gün beni çok çalıştırıyor.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7549DB" w:rsidP="00B70908">
            <w:r>
              <w:t>3,6</w:t>
            </w:r>
            <w:r w:rsidR="00B70908" w:rsidRPr="00B70908">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B70908" w:rsidRDefault="007549DB" w:rsidP="00B70908">
            <w:r>
              <w:t>72</w:t>
            </w:r>
            <w:r w:rsidR="00B70908" w:rsidRPr="00B70908">
              <w:t xml:space="preserve">,00 </w:t>
            </w:r>
          </w:p>
        </w:tc>
      </w:tr>
      <w:tr w:rsidR="00B70908" w:rsidRPr="00B70908" w:rsidTr="00B70908">
        <w:trPr>
          <w:trHeight w:val="300"/>
        </w:trPr>
        <w:tc>
          <w:tcPr>
            <w:tcW w:w="615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B70908" w:rsidP="00B70908">
            <w:r w:rsidRPr="00B70908">
              <w:rPr>
                <w:b/>
                <w:bCs/>
              </w:rPr>
              <w:t>GENEL DEĞERLENDİRME</w:t>
            </w:r>
            <w:r w:rsidRPr="00B70908">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B70908" w:rsidP="00235CB0">
            <w:r w:rsidRPr="00B70908">
              <w:rPr>
                <w:b/>
                <w:bCs/>
              </w:rPr>
              <w:t>4,</w:t>
            </w:r>
            <w:r w:rsidR="00235CB0">
              <w:rPr>
                <w:b/>
                <w:bCs/>
              </w:rPr>
              <w:t>6</w:t>
            </w:r>
            <w:r w:rsidR="007549DB">
              <w:rPr>
                <w:b/>
                <w:bCs/>
              </w:rPr>
              <w:t>5</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B70908" w:rsidRDefault="007549DB" w:rsidP="00B70908">
            <w:r>
              <w:rPr>
                <w:b/>
                <w:bCs/>
              </w:rPr>
              <w:t>93,16</w:t>
            </w:r>
            <w:r w:rsidR="00B70908" w:rsidRPr="00B70908">
              <w:t xml:space="preserve"> </w:t>
            </w:r>
          </w:p>
        </w:tc>
      </w:tr>
    </w:tbl>
    <w:p w:rsidR="00B70908" w:rsidRDefault="00B70908" w:rsidP="00D90430"/>
    <w:p w:rsidR="0036279C" w:rsidRDefault="0036279C" w:rsidP="00D90430"/>
    <w:p w:rsidR="0036279C" w:rsidRDefault="0036279C" w:rsidP="00D90430"/>
    <w:p w:rsidR="0036279C" w:rsidRDefault="0036279C" w:rsidP="00D90430"/>
    <w:p w:rsidR="0036279C" w:rsidRDefault="0036279C" w:rsidP="00D90430"/>
    <w:p w:rsidR="0036279C" w:rsidRDefault="0036279C" w:rsidP="00D90430"/>
    <w:p w:rsidR="0036279C" w:rsidRDefault="0036279C" w:rsidP="00D90430"/>
    <w:tbl>
      <w:tblPr>
        <w:tblW w:w="9439" w:type="dxa"/>
        <w:tblCellMar>
          <w:left w:w="0" w:type="dxa"/>
          <w:right w:w="0" w:type="dxa"/>
        </w:tblCellMar>
        <w:tblLook w:val="04A0"/>
      </w:tblPr>
      <w:tblGrid>
        <w:gridCol w:w="759"/>
        <w:gridCol w:w="5399"/>
        <w:gridCol w:w="1842"/>
        <w:gridCol w:w="1439"/>
      </w:tblGrid>
      <w:tr w:rsidR="00235CB0" w:rsidRPr="00235CB0" w:rsidTr="003F5AF2">
        <w:trPr>
          <w:trHeight w:val="638"/>
        </w:trPr>
        <w:tc>
          <w:tcPr>
            <w:tcW w:w="615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AE27D3">
            <w:r>
              <w:rPr>
                <w:b/>
                <w:bCs/>
              </w:rPr>
              <w:lastRenderedPageBreak/>
              <w:t xml:space="preserve">                                           </w:t>
            </w:r>
            <w:r w:rsidR="00AE27D3">
              <w:rPr>
                <w:b/>
                <w:bCs/>
              </w:rPr>
              <w:t>ÖĞRETMEN ANKETİ</w:t>
            </w:r>
            <w:r w:rsidRPr="00235CB0">
              <w:rPr>
                <w:b/>
                <w:bCs/>
              </w:rPr>
              <w:t xml:space="preserve"> </w:t>
            </w:r>
          </w:p>
        </w:tc>
        <w:tc>
          <w:tcPr>
            <w:tcW w:w="328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235CB0">
            <w:r w:rsidRPr="00235CB0">
              <w:rPr>
                <w:b/>
                <w:bCs/>
              </w:rPr>
              <w:t>MEMNUNİYET ANKET SONUCU</w:t>
            </w:r>
            <w:r w:rsidRPr="00235CB0">
              <w:t xml:space="preserve"> </w:t>
            </w:r>
          </w:p>
        </w:tc>
      </w:tr>
      <w:tr w:rsidR="00235CB0" w:rsidRPr="00235CB0" w:rsidTr="003F5AF2">
        <w:trPr>
          <w:trHeight w:val="638"/>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235CB0">
            <w:r w:rsidRPr="00235CB0">
              <w:rPr>
                <w:b/>
                <w:bCs/>
              </w:rPr>
              <w:t>SIRA NO</w:t>
            </w:r>
            <w:r w:rsidRPr="00235CB0">
              <w:t xml:space="preserve">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235CB0">
            <w:r w:rsidRPr="00235CB0">
              <w:rPr>
                <w:b/>
                <w:bCs/>
              </w:rPr>
              <w:t>GÖSTERGELER</w:t>
            </w:r>
            <w:r w:rsidRPr="00235CB0">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235CB0">
            <w:r w:rsidRPr="00235CB0">
              <w:rPr>
                <w:b/>
                <w:bCs/>
              </w:rPr>
              <w:t>SONUÇ</w:t>
            </w:r>
            <w:r w:rsidRPr="00235CB0">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235CB0">
            <w:r w:rsidRPr="00235CB0">
              <w:rPr>
                <w:b/>
                <w:bCs/>
              </w:rPr>
              <w:t>SONUÇ %</w:t>
            </w:r>
            <w:r w:rsidRPr="00235CB0">
              <w:t xml:space="preserve">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01-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Okulun misyonu ve vizyonunu tam olarak anlıyorum.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235CB0">
            <w:r w:rsidRPr="00235CB0">
              <w:t xml:space="preserve">4,00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235CB0" w:rsidP="00235CB0">
            <w:r w:rsidRPr="00235CB0">
              <w:t xml:space="preserve">80,00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02-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Okulda eğitim ve yönetim kalitesi sürekli olarak gelişiyor.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235CB0">
            <w:r w:rsidRPr="00235CB0">
              <w:t xml:space="preserve">4,00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235CB0" w:rsidP="00235CB0">
            <w:r w:rsidRPr="00235CB0">
              <w:t xml:space="preserve">80,00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03-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 temiz ve hijyeniktir.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3F5AF2" w:rsidP="00235CB0">
            <w:r>
              <w:t>4,80</w:t>
            </w:r>
            <w:r w:rsidR="00235CB0" w:rsidRPr="00235CB0">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3F5AF2" w:rsidP="00235CB0">
            <w:r>
              <w:t>96</w:t>
            </w:r>
            <w:r w:rsidR="00235CB0" w:rsidRPr="00235CB0">
              <w:t xml:space="preserve">,00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04-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 öğrencilerin ve personelin güvenliğini sağlamak için uygun güvenlik önlemleri alır.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3F5AF2" w:rsidP="00235CB0">
            <w:r>
              <w:t>4,5</w:t>
            </w:r>
            <w:r w:rsidR="00235CB0" w:rsidRPr="00235CB0">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3F5AF2" w:rsidP="00235CB0">
            <w:r>
              <w:t>9</w:t>
            </w:r>
            <w:r w:rsidR="00235CB0" w:rsidRPr="00235CB0">
              <w:t xml:space="preserve">0,00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05-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 yeni kabul edilen öğrencilere uygun desteği sağlar.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3F5AF2" w:rsidP="00235CB0">
            <w:r>
              <w:t>4,8</w:t>
            </w:r>
            <w:r w:rsidR="00235CB0" w:rsidRPr="00235CB0">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3F5AF2" w:rsidP="00235CB0">
            <w:r>
              <w:t>96</w:t>
            </w:r>
            <w:r w:rsidR="00235CB0" w:rsidRPr="00235CB0">
              <w:t xml:space="preserve">,00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06-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Okulumuz mesleki yeterliliğimi geliştirmek için eğitim fırsatları sunuyor.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235CB0">
            <w:r w:rsidRPr="00235CB0">
              <w:t xml:space="preserve">4,00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235CB0" w:rsidP="00235CB0">
            <w:r w:rsidRPr="00235CB0">
              <w:t xml:space="preserve">80,00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07-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 yönetimimiz öğretmenleri etkin bir şekilde yönlendirir.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3F5AF2" w:rsidP="00235CB0">
            <w:r>
              <w:t>4,9</w:t>
            </w:r>
            <w:r w:rsidR="00235CB0" w:rsidRPr="00235CB0">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3F5AF2" w:rsidP="00235CB0">
            <w:r>
              <w:t>98</w:t>
            </w:r>
            <w:r w:rsidR="00235CB0" w:rsidRPr="00235CB0">
              <w:t xml:space="preserve">,00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08-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Okulumuz, öğrencilerin öğrenme ilgisini uyandıracak bir öğrenme ortamı oluşturmuştur.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3F5AF2" w:rsidP="00235CB0">
            <w:r>
              <w:t>4,5</w:t>
            </w:r>
            <w:r w:rsidR="00235CB0" w:rsidRPr="00235CB0">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3F5AF2" w:rsidP="00235CB0">
            <w:r>
              <w:t>9</w:t>
            </w:r>
            <w:r w:rsidR="00235CB0" w:rsidRPr="00235CB0">
              <w:t xml:space="preserve">0,00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09-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Etkili bir öğretmen olmak için ihtiyaç duyduğum kaynaklara erişimim var.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235CB0">
            <w:r w:rsidRPr="00235CB0">
              <w:t>4</w:t>
            </w:r>
            <w:r w:rsidR="003F5AF2">
              <w:t>,5</w:t>
            </w:r>
            <w:r w:rsidRPr="00235CB0">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3F5AF2" w:rsidP="00235CB0">
            <w:r>
              <w:t>9</w:t>
            </w:r>
            <w:r w:rsidR="00235CB0" w:rsidRPr="00235CB0">
              <w:t xml:space="preserve">0,00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10-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Bana sunulan kaynakları kullanmak için gerekli eğitime sahibim.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3F5AF2" w:rsidP="00235CB0">
            <w:r>
              <w:t>5</w:t>
            </w:r>
            <w:r w:rsidR="00235CB0" w:rsidRPr="00235CB0">
              <w:t xml:space="preserve">,00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3F5AF2" w:rsidP="00235CB0">
            <w:r>
              <w:t>10</w:t>
            </w:r>
            <w:r w:rsidR="00235CB0" w:rsidRPr="00235CB0">
              <w:t xml:space="preserve">0,00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11-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Okulumuzun, farklı ihtiyaçları olan öğrencileri desteklemek için etkin bir politikası vardır.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3F5AF2" w:rsidP="00235CB0">
            <w:r>
              <w:t>5</w:t>
            </w:r>
            <w:r w:rsidR="00235CB0" w:rsidRPr="00235CB0">
              <w:t xml:space="preserve">,00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3F5AF2" w:rsidP="00235CB0">
            <w:r>
              <w:t>10</w:t>
            </w:r>
            <w:r w:rsidR="00235CB0" w:rsidRPr="00235CB0">
              <w:t xml:space="preserve">0,00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12-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Okulumuz müfredat uygulamasını etkin bir şekilde izler.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3F5AF2" w:rsidP="00235CB0">
            <w:r>
              <w:t>5</w:t>
            </w:r>
            <w:r w:rsidR="00235CB0" w:rsidRPr="00235CB0">
              <w:t xml:space="preserve">,00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3F5AF2" w:rsidP="00235CB0">
            <w:r>
              <w:t>10</w:t>
            </w:r>
            <w:r w:rsidR="00235CB0" w:rsidRPr="00235CB0">
              <w:t xml:space="preserve">0,00 </w:t>
            </w:r>
          </w:p>
        </w:tc>
      </w:tr>
      <w:tr w:rsidR="00235CB0" w:rsidRPr="00235CB0" w:rsidTr="003F5AF2">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13-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35CB0" w:rsidRPr="00235CB0" w:rsidRDefault="00235CB0" w:rsidP="00235CB0">
            <w:r w:rsidRPr="00235CB0">
              <w:t xml:space="preserve">Okulumuz, velilere uygun etkinlikler düzenlemektedir.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3F5AF2" w:rsidP="00235CB0">
            <w:r>
              <w:t>4,5</w:t>
            </w:r>
            <w:r w:rsidR="00235CB0" w:rsidRPr="00235CB0">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235CB0" w:rsidRPr="00235CB0" w:rsidRDefault="003F5AF2" w:rsidP="00235CB0">
            <w:r>
              <w:t>9</w:t>
            </w:r>
            <w:r w:rsidR="00235CB0" w:rsidRPr="00235CB0">
              <w:t xml:space="preserve">0,00 </w:t>
            </w:r>
          </w:p>
        </w:tc>
      </w:tr>
      <w:tr w:rsidR="00235CB0" w:rsidRPr="00235CB0" w:rsidTr="003F5AF2">
        <w:trPr>
          <w:trHeight w:val="393"/>
        </w:trPr>
        <w:tc>
          <w:tcPr>
            <w:tcW w:w="615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235CB0">
            <w:r w:rsidRPr="00235CB0">
              <w:rPr>
                <w:b/>
                <w:bCs/>
              </w:rPr>
              <w:t>GENEL DEĞERLENDİRME</w:t>
            </w:r>
            <w:r w:rsidRPr="00235CB0">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235CB0" w:rsidP="003F5AF2">
            <w:r w:rsidRPr="00235CB0">
              <w:rPr>
                <w:b/>
                <w:bCs/>
              </w:rPr>
              <w:t>4,</w:t>
            </w:r>
            <w:r w:rsidR="003F5AF2">
              <w:rPr>
                <w:b/>
                <w:bCs/>
              </w:rPr>
              <w:t>57</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235CB0" w:rsidRPr="00235CB0" w:rsidRDefault="003F5AF2" w:rsidP="00235CB0">
            <w:r>
              <w:rPr>
                <w:b/>
                <w:bCs/>
              </w:rPr>
              <w:t>91.40</w:t>
            </w:r>
            <w:r w:rsidR="00235CB0" w:rsidRPr="00235CB0">
              <w:t xml:space="preserve"> </w:t>
            </w:r>
          </w:p>
        </w:tc>
      </w:tr>
    </w:tbl>
    <w:p w:rsidR="0036279C" w:rsidRDefault="0036279C" w:rsidP="00D90430"/>
    <w:p w:rsidR="0036279C" w:rsidRDefault="0036279C" w:rsidP="00D90430"/>
    <w:p w:rsidR="003F5AF2" w:rsidRDefault="003F5AF2" w:rsidP="00D90430"/>
    <w:p w:rsidR="003F5AF2" w:rsidRDefault="003F5AF2" w:rsidP="00D90430"/>
    <w:p w:rsidR="003F5AF2" w:rsidRDefault="003F5AF2" w:rsidP="00D90430"/>
    <w:p w:rsidR="003F5AF2" w:rsidRDefault="003F5AF2" w:rsidP="00D90430"/>
    <w:tbl>
      <w:tblPr>
        <w:tblW w:w="9439" w:type="dxa"/>
        <w:tblCellMar>
          <w:left w:w="0" w:type="dxa"/>
          <w:right w:w="0" w:type="dxa"/>
        </w:tblCellMar>
        <w:tblLook w:val="04A0"/>
      </w:tblPr>
      <w:tblGrid>
        <w:gridCol w:w="759"/>
        <w:gridCol w:w="5399"/>
        <w:gridCol w:w="1842"/>
        <w:gridCol w:w="1439"/>
      </w:tblGrid>
      <w:tr w:rsidR="003F5AF2" w:rsidRPr="003F5AF2" w:rsidTr="00DA07B8">
        <w:trPr>
          <w:trHeight w:val="969"/>
        </w:trPr>
        <w:tc>
          <w:tcPr>
            <w:tcW w:w="615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AE27D3">
            <w:r>
              <w:rPr>
                <w:b/>
                <w:bCs/>
              </w:rPr>
              <w:lastRenderedPageBreak/>
              <w:t xml:space="preserve">                                               </w:t>
            </w:r>
            <w:r w:rsidRPr="003F5AF2">
              <w:rPr>
                <w:b/>
                <w:bCs/>
              </w:rPr>
              <w:t xml:space="preserve">VELİ </w:t>
            </w:r>
            <w:r w:rsidR="00AE27D3">
              <w:rPr>
                <w:b/>
                <w:bCs/>
              </w:rPr>
              <w:t>ANKETİ</w:t>
            </w:r>
          </w:p>
        </w:tc>
        <w:tc>
          <w:tcPr>
            <w:tcW w:w="3281"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rsidRPr="003F5AF2">
              <w:rPr>
                <w:b/>
                <w:bCs/>
              </w:rPr>
              <w:t>MEMNUNİYET ANKET SONUCU</w:t>
            </w:r>
            <w:r w:rsidRPr="003F5AF2">
              <w:t xml:space="preserve"> </w:t>
            </w:r>
          </w:p>
        </w:tc>
      </w:tr>
      <w:tr w:rsidR="003F5AF2" w:rsidRPr="003F5AF2" w:rsidTr="003F5AF2">
        <w:trPr>
          <w:trHeight w:val="113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rsidRPr="003F5AF2">
              <w:rPr>
                <w:b/>
                <w:bCs/>
              </w:rPr>
              <w:t>SIRA NO</w:t>
            </w:r>
            <w:r w:rsidRPr="003F5AF2">
              <w:t xml:space="preserve">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rsidRPr="003F5AF2">
              <w:rPr>
                <w:b/>
                <w:bCs/>
              </w:rPr>
              <w:t>GÖSTERGELER</w:t>
            </w:r>
            <w:r w:rsidRPr="003F5AF2">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rsidRPr="003F5AF2">
              <w:rPr>
                <w:b/>
                <w:bCs/>
              </w:rPr>
              <w:t>SONUÇ</w:t>
            </w:r>
            <w:r w:rsidRPr="003F5AF2">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rsidRPr="003F5AF2">
              <w:rPr>
                <w:b/>
                <w:bCs/>
              </w:rPr>
              <w:t>SONUÇ %</w:t>
            </w:r>
            <w:r w:rsidRPr="003F5AF2">
              <w:t xml:space="preserve"> </w:t>
            </w:r>
          </w:p>
        </w:tc>
      </w:tr>
      <w:tr w:rsidR="003F5AF2" w:rsidRPr="003F5AF2" w:rsidTr="003F5AF2">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01-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Okulun misyonu ve vizyonunu tam olarak anlıyorum.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t>3</w:t>
            </w:r>
            <w:r w:rsidRPr="003F5AF2">
              <w:t xml:space="preserve">,00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3F5AF2" w:rsidP="003F5AF2">
            <w:r>
              <w:t>6</w:t>
            </w:r>
            <w:r w:rsidRPr="003F5AF2">
              <w:t xml:space="preserve">0,00 </w:t>
            </w:r>
          </w:p>
        </w:tc>
      </w:tr>
      <w:tr w:rsidR="003F5AF2" w:rsidRPr="003F5AF2" w:rsidTr="003F5AF2">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02-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Okulda eğitim ve yönetim kalitesi sürekli olarak gelişiyor.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rsidRPr="003F5AF2">
              <w:t xml:space="preserve">4,00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3F5AF2" w:rsidP="003F5AF2">
            <w:r w:rsidRPr="003F5AF2">
              <w:t xml:space="preserve">80,00 </w:t>
            </w:r>
          </w:p>
        </w:tc>
      </w:tr>
      <w:tr w:rsidR="003F5AF2" w:rsidRPr="003F5AF2" w:rsidTr="003F5AF2">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03-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 temiz ve hijyeniktir.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t>4,5</w:t>
            </w:r>
            <w:r w:rsidRPr="003F5AF2">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3F5AF2" w:rsidP="003F5AF2">
            <w:r>
              <w:t>9</w:t>
            </w:r>
            <w:r w:rsidRPr="003F5AF2">
              <w:t xml:space="preserve">0,00 </w:t>
            </w:r>
          </w:p>
        </w:tc>
      </w:tr>
      <w:tr w:rsidR="003F5AF2" w:rsidRPr="003F5AF2" w:rsidTr="003F5AF2">
        <w:trPr>
          <w:trHeight w:val="85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04-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 öğrencilerin ve personelin güvenliğini sağlamak için uygun güvenlik önlemleri alır.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t>4,6</w:t>
            </w:r>
            <w:r w:rsidRPr="003F5AF2">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3F5AF2" w:rsidP="003F5AF2">
            <w:r>
              <w:t>92</w:t>
            </w:r>
            <w:r w:rsidRPr="003F5AF2">
              <w:t xml:space="preserve">,00 </w:t>
            </w:r>
          </w:p>
        </w:tc>
      </w:tr>
      <w:tr w:rsidR="003F5AF2" w:rsidRPr="003F5AF2" w:rsidTr="003F5AF2">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05-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 yeni kabul edilen öğrencilere uygun desteği sağlar.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t>4,7</w:t>
            </w:r>
            <w:r w:rsidRPr="003F5AF2">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3F5AF2" w:rsidP="003F5AF2">
            <w:r>
              <w:t>94</w:t>
            </w:r>
            <w:r w:rsidRPr="003F5AF2">
              <w:t xml:space="preserve">,00 </w:t>
            </w:r>
          </w:p>
        </w:tc>
      </w:tr>
      <w:tr w:rsidR="003F5AF2" w:rsidRPr="003F5AF2" w:rsidTr="003F5AF2">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06-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 çocuğumun okumaya olan ilgisini geliştirmesine yardımcı olabilir.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7549DB" w:rsidP="003F5AF2">
            <w:r>
              <w:t>4,8</w:t>
            </w:r>
            <w:r w:rsidR="003F5AF2" w:rsidRPr="003F5AF2">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7549DB" w:rsidP="003F5AF2">
            <w:r>
              <w:t>96</w:t>
            </w:r>
            <w:r w:rsidR="003F5AF2" w:rsidRPr="003F5AF2">
              <w:t xml:space="preserve">,00 </w:t>
            </w:r>
          </w:p>
        </w:tc>
      </w:tr>
      <w:tr w:rsidR="003F5AF2" w:rsidRPr="003F5AF2" w:rsidTr="003F5AF2">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07-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 çocuğumun öğrenme ilgisini güçlendiriyor.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7549DB" w:rsidP="003F5AF2">
            <w:r>
              <w:t>4,8</w:t>
            </w:r>
            <w:r w:rsidR="003F5AF2" w:rsidRPr="003F5AF2">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7549DB" w:rsidP="003F5AF2">
            <w:r>
              <w:t>96</w:t>
            </w:r>
            <w:r w:rsidR="003F5AF2" w:rsidRPr="003F5AF2">
              <w:t xml:space="preserve">,00 </w:t>
            </w:r>
          </w:p>
        </w:tc>
      </w:tr>
      <w:tr w:rsidR="003F5AF2" w:rsidRPr="003F5AF2" w:rsidTr="003F5AF2">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08-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 çocuğumun ahlaki gelişimini teşvik edebilir.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7549DB" w:rsidP="003F5AF2">
            <w:r>
              <w:t>4,9</w:t>
            </w:r>
            <w:r w:rsidR="003F5AF2" w:rsidRPr="003F5AF2">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7549DB" w:rsidP="003F5AF2">
            <w:r>
              <w:t>98</w:t>
            </w:r>
            <w:r w:rsidR="003F5AF2" w:rsidRPr="003F5AF2">
              <w:t xml:space="preserve">,00 </w:t>
            </w:r>
          </w:p>
        </w:tc>
      </w:tr>
      <w:tr w:rsidR="003F5AF2" w:rsidRPr="003F5AF2" w:rsidTr="003F5AF2">
        <w:trPr>
          <w:trHeight w:val="85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09-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Okulda kullanılan değerlendirme yöntemleri çocuğumun gelişimini tüm yönleriyle anlamama yardımcı oluyor.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7549DB" w:rsidP="003F5AF2">
            <w:r>
              <w:t>4,1</w:t>
            </w:r>
            <w:r w:rsidR="003F5AF2" w:rsidRPr="003F5AF2">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7549DB" w:rsidP="003F5AF2">
            <w:r>
              <w:t>82</w:t>
            </w:r>
            <w:r w:rsidR="003F5AF2" w:rsidRPr="003F5AF2">
              <w:t xml:space="preserve">,00 </w:t>
            </w:r>
          </w:p>
        </w:tc>
      </w:tr>
      <w:tr w:rsidR="003F5AF2" w:rsidRPr="003F5AF2" w:rsidTr="00DA07B8">
        <w:trPr>
          <w:trHeight w:val="718"/>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10-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 çocuğumun öğrenme performansı ve gelişimi hakkında beni iyi bilgilendiriyor.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7549DB" w:rsidP="003F5AF2">
            <w:r>
              <w:t>4,5</w:t>
            </w:r>
            <w:r w:rsidR="003F5AF2" w:rsidRPr="003F5AF2">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7549DB" w:rsidP="003F5AF2">
            <w:r>
              <w:t>9</w:t>
            </w:r>
            <w:r w:rsidR="003F5AF2" w:rsidRPr="003F5AF2">
              <w:t xml:space="preserve">0,00 </w:t>
            </w:r>
          </w:p>
        </w:tc>
      </w:tr>
      <w:tr w:rsidR="003F5AF2" w:rsidRPr="003F5AF2" w:rsidTr="003F5AF2">
        <w:trPr>
          <w:trHeight w:val="85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11-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Okul çocuğuma duygusal rahatsızlık ve öğrenme güçlükleri ile karşılaştığında yeterli desteği ve rehberlik sağlar.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7549DB" w:rsidP="003F5AF2">
            <w:r>
              <w:t>4,8</w:t>
            </w:r>
            <w:r w:rsidR="003F5AF2" w:rsidRPr="003F5AF2">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7549DB" w:rsidP="003F5AF2">
            <w:r>
              <w:t>96</w:t>
            </w:r>
            <w:r w:rsidR="003F5AF2" w:rsidRPr="003F5AF2">
              <w:t xml:space="preserve">,00 </w:t>
            </w:r>
          </w:p>
        </w:tc>
      </w:tr>
      <w:tr w:rsidR="003F5AF2" w:rsidRPr="003F5AF2" w:rsidTr="003F5AF2">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12-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Öğretmenlerin benimle iletişim kurma yöntemlerinden memnunum.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7549DB" w:rsidP="003F5AF2">
            <w:r>
              <w:t>4,0</w:t>
            </w:r>
            <w:r w:rsidR="003F5AF2" w:rsidRPr="003F5AF2">
              <w:t xml:space="preserve">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3F5AF2" w:rsidP="003F5AF2">
            <w:r w:rsidRPr="003F5AF2">
              <w:t xml:space="preserve">80,00 </w:t>
            </w:r>
          </w:p>
        </w:tc>
      </w:tr>
      <w:tr w:rsidR="003F5AF2" w:rsidRPr="003F5AF2" w:rsidTr="003F5AF2">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13- </w:t>
            </w:r>
          </w:p>
        </w:tc>
        <w:tc>
          <w:tcPr>
            <w:tcW w:w="53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C62AD" w:rsidRPr="003F5AF2" w:rsidRDefault="003F5AF2" w:rsidP="003F5AF2">
            <w:r w:rsidRPr="003F5AF2">
              <w:t xml:space="preserve">Herhangi bir problem durumunda müdür endişelerime cevap veriyor.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rsidRPr="003F5AF2">
              <w:t xml:space="preserve">4,00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5AF2" w:rsidRDefault="003F5AF2" w:rsidP="003F5AF2">
            <w:r w:rsidRPr="003F5AF2">
              <w:t xml:space="preserve">80,00 </w:t>
            </w:r>
          </w:p>
        </w:tc>
      </w:tr>
      <w:tr w:rsidR="003F5AF2" w:rsidRPr="003F5AF2" w:rsidTr="003F5AF2">
        <w:trPr>
          <w:trHeight w:val="695"/>
        </w:trPr>
        <w:tc>
          <w:tcPr>
            <w:tcW w:w="615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rsidRPr="003F5AF2">
              <w:rPr>
                <w:b/>
                <w:bCs/>
              </w:rPr>
              <w:t>GENEL DEĞERLENDİRME</w:t>
            </w:r>
            <w:r w:rsidRPr="003F5AF2">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3F5AF2" w:rsidP="003F5AF2">
            <w:r w:rsidRPr="003F5AF2">
              <w:rPr>
                <w:b/>
                <w:bCs/>
              </w:rPr>
              <w:t>4,</w:t>
            </w:r>
            <w:r w:rsidR="007549DB">
              <w:rPr>
                <w:b/>
                <w:bCs/>
              </w:rPr>
              <w:t>36</w:t>
            </w:r>
            <w:r w:rsidRPr="003F5AF2">
              <w:t xml:space="preserve"> </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C62AD" w:rsidRPr="003F5AF2" w:rsidRDefault="007549DB" w:rsidP="003F5AF2">
            <w:r>
              <w:rPr>
                <w:b/>
                <w:bCs/>
              </w:rPr>
              <w:t>87</w:t>
            </w:r>
            <w:r w:rsidR="003F5AF2" w:rsidRPr="003F5AF2">
              <w:rPr>
                <w:b/>
                <w:bCs/>
              </w:rPr>
              <w:t>,</w:t>
            </w:r>
            <w:r>
              <w:rPr>
                <w:b/>
                <w:bCs/>
              </w:rPr>
              <w:t>23</w:t>
            </w:r>
            <w:r w:rsidR="003F5AF2" w:rsidRPr="003F5AF2">
              <w:t xml:space="preserve"> </w:t>
            </w:r>
          </w:p>
        </w:tc>
      </w:tr>
    </w:tbl>
    <w:p w:rsidR="003F5AF2" w:rsidRDefault="00DA07B8" w:rsidP="00DA07B8">
      <w:pPr>
        <w:tabs>
          <w:tab w:val="left" w:pos="7313"/>
        </w:tabs>
      </w:pPr>
      <w:r>
        <w:tab/>
      </w:r>
    </w:p>
    <w:p w:rsidR="00DA07B8" w:rsidRDefault="00DA07B8" w:rsidP="00DA07B8">
      <w:pPr>
        <w:tabs>
          <w:tab w:val="left" w:pos="7313"/>
        </w:tabs>
      </w:pPr>
      <w:r w:rsidRPr="00DA07B8">
        <w:rPr>
          <w:noProof/>
        </w:rPr>
        <w:lastRenderedPageBreak/>
        <w:drawing>
          <wp:inline distT="0" distB="0" distL="0" distR="0">
            <wp:extent cx="5760720" cy="327049"/>
            <wp:effectExtent l="0" t="0" r="0" b="0"/>
            <wp:docPr id="59" name="Nesne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104450" name="Grup 12"/>
                      <a:cNvGrpSpPr>
                        <a:grpSpLocks/>
                      </a:cNvGrpSpPr>
                    </a:nvGrpSpPr>
                    <a:grpSpPr bwMode="auto">
                      <a:xfrm>
                        <a:off x="509588" y="352425"/>
                        <a:ext cx="6638925" cy="376238"/>
                        <a:chOff x="542115" y="3383314"/>
                        <a:chExt cx="5975601" cy="285751"/>
                      </a:xfrm>
                    </a:grpSpPr>
                    <a:sp>
                      <a:nvSpPr>
                        <a:cNvPr id="104492" name="Yuvarlatılmış Dikdörtgen 14"/>
                        <a:cNvSpPr>
                          <a:spLocks noChangeArrowheads="1"/>
                        </a:cNvSpPr>
                      </a:nvSpPr>
                      <a:spPr bwMode="auto">
                        <a:xfrm>
                          <a:off x="1376584" y="3383314"/>
                          <a:ext cx="5141132"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defRPr/>
                            </a:pPr>
                            <a:r>
                              <a:rPr lang="tr-TR" altLang="tr-TR" sz="1600" b="1">
                                <a:solidFill>
                                  <a:srgbClr val="FFFFFF"/>
                                </a:solidFill>
                                <a:cs typeface="Arial" pitchFamily="34" charset="0"/>
                              </a:rPr>
                              <a:t>Okul/Kurum İçi Analiz</a:t>
                            </a:r>
                          </a:p>
                        </a:txBody>
                        <a:useSpRect/>
                      </a:txSp>
                    </a:sp>
                    <a:sp>
                      <a:nvSpPr>
                        <a:cNvPr id="6"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2.7.</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DA07B8" w:rsidRDefault="00587D05" w:rsidP="00DA07B8">
      <w:pPr>
        <w:tabs>
          <w:tab w:val="left" w:pos="7313"/>
        </w:tabs>
      </w:pPr>
      <w:r w:rsidRPr="00587D05">
        <w:rPr>
          <w:noProof/>
        </w:rPr>
        <w:drawing>
          <wp:inline distT="0" distB="0" distL="0" distR="0">
            <wp:extent cx="3781425" cy="246062"/>
            <wp:effectExtent l="0" t="0" r="0" b="0"/>
            <wp:docPr id="60" name="Nesne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1425" cy="246062"/>
                      <a:chOff x="509588" y="2967038"/>
                      <a:chExt cx="3781425" cy="246062"/>
                    </a:xfrm>
                  </a:grpSpPr>
                  <a:sp>
                    <a:nvSpPr>
                      <a:cNvPr id="104452" name="Metin kutusu 9"/>
                      <a:cNvSpPr txBox="1">
                        <a:spLocks noChangeArrowheads="1"/>
                      </a:cNvSpPr>
                    </a:nvSpPr>
                    <a:spPr bwMode="auto">
                      <a:xfrm>
                        <a:off x="509588" y="2967038"/>
                        <a:ext cx="3781425" cy="24606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r>
                            <a:rPr lang="tr-TR" altLang="tr-TR" sz="1000" b="1" dirty="0">
                              <a:solidFill>
                                <a:srgbClr val="000000"/>
                              </a:solidFill>
                              <a:latin typeface="Cambria" pitchFamily="18" charset="0"/>
                            </a:rPr>
                            <a:t>Tablo 4.Okul/Kurum İçi Analiz İçerik Tablosu </a:t>
                          </a:r>
                          <a:endParaRPr lang="tr-TR" altLang="tr-TR" dirty="0"/>
                        </a:p>
                      </a:txBody>
                      <a:useSpRect/>
                    </a:txSp>
                  </a:sp>
                </lc:lockedCanvas>
              </a:graphicData>
            </a:graphic>
          </wp:inline>
        </w:drawing>
      </w:r>
    </w:p>
    <w:tbl>
      <w:tblPr>
        <w:tblW w:w="9075" w:type="dxa"/>
        <w:tblCellMar>
          <w:left w:w="0" w:type="dxa"/>
          <w:right w:w="0" w:type="dxa"/>
        </w:tblCellMar>
        <w:tblLook w:val="04A0"/>
      </w:tblPr>
      <w:tblGrid>
        <w:gridCol w:w="3830"/>
        <w:gridCol w:w="5245"/>
      </w:tblGrid>
      <w:tr w:rsidR="00587D05" w:rsidRPr="00F61A21" w:rsidTr="006C62AD">
        <w:trPr>
          <w:trHeight w:val="584"/>
        </w:trPr>
        <w:tc>
          <w:tcPr>
            <w:tcW w:w="38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7D05" w:rsidRPr="00F61A21" w:rsidRDefault="00587D05" w:rsidP="006C62AD">
            <w:r w:rsidRPr="00F61A21">
              <w:rPr>
                <w:b/>
                <w:bCs/>
              </w:rPr>
              <w:t xml:space="preserve">Okul/Kurum İçi </w:t>
            </w:r>
            <w:r w:rsidRPr="00F61A21">
              <w:tab/>
            </w:r>
          </w:p>
        </w:tc>
        <w:tc>
          <w:tcPr>
            <w:tcW w:w="52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7D05" w:rsidRPr="00F61A21" w:rsidRDefault="00587D05" w:rsidP="006C62AD">
            <w:r w:rsidRPr="00F61A21">
              <w:rPr>
                <w:b/>
                <w:bCs/>
              </w:rPr>
              <w:t xml:space="preserve">Analiz İçerik Tablosu </w:t>
            </w:r>
          </w:p>
        </w:tc>
      </w:tr>
      <w:tr w:rsidR="00587D05" w:rsidRPr="00F61A21" w:rsidTr="006C62AD">
        <w:trPr>
          <w:trHeight w:val="1200"/>
        </w:trPr>
        <w:tc>
          <w:tcPr>
            <w:tcW w:w="38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Öğrenci sayıları </w:t>
            </w:r>
            <w:r w:rsidRPr="00587D05">
              <w:rPr>
                <w:sz w:val="20"/>
                <w:szCs w:val="20"/>
              </w:rPr>
              <w:tab/>
            </w:r>
          </w:p>
        </w:tc>
        <w:tc>
          <w:tcPr>
            <w:tcW w:w="52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Sınıf kademeleri, meslek alan dalları, kaynaştırma öğrencileri, yabancı uyruklu öğrenciler gibi demografik özelliklere dair detaylı sınıflandırmaları kapsamalıdır. e-Okul kayıtları kullanılarak hazırlanabilir. </w:t>
            </w:r>
            <w:r w:rsidRPr="00587D05">
              <w:rPr>
                <w:sz w:val="20"/>
                <w:szCs w:val="20"/>
              </w:rPr>
              <w:tab/>
            </w:r>
          </w:p>
        </w:tc>
      </w:tr>
      <w:tr w:rsidR="00587D05" w:rsidRPr="00F61A21" w:rsidTr="006C62AD">
        <w:trPr>
          <w:trHeight w:val="954"/>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Akademik başarı verileri </w:t>
            </w:r>
            <w:r w:rsidRPr="00587D05">
              <w:rPr>
                <w:sz w:val="20"/>
                <w:szCs w:val="20"/>
              </w:rPr>
              <w:tab/>
            </w:r>
          </w:p>
        </w:tc>
        <w:tc>
          <w:tcPr>
            <w:tcW w:w="52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e-Okul kayıtları kullanılarak erişim sağlanabilir. </w:t>
            </w:r>
            <w:r w:rsidRPr="00587D05">
              <w:rPr>
                <w:sz w:val="20"/>
                <w:szCs w:val="20"/>
              </w:rPr>
              <w:tab/>
            </w:r>
          </w:p>
        </w:tc>
      </w:tr>
      <w:tr w:rsidR="00587D05" w:rsidRPr="00F61A21" w:rsidTr="006C62AD">
        <w:trPr>
          <w:trHeight w:val="672"/>
        </w:trPr>
        <w:tc>
          <w:tcPr>
            <w:tcW w:w="38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Sosyal-kültürel-bilimsel ve sportif başarı verileri </w:t>
            </w:r>
            <w:r w:rsidRPr="00587D05">
              <w:rPr>
                <w:sz w:val="20"/>
                <w:szCs w:val="20"/>
              </w:rPr>
              <w:tab/>
            </w:r>
          </w:p>
        </w:tc>
        <w:tc>
          <w:tcPr>
            <w:tcW w:w="52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Belirtilen alanlarda yarışma ödülleri ya da lisansları olan öğrencilere dair sayısal verileri kapsamalıdır. </w:t>
            </w:r>
            <w:r w:rsidRPr="00587D05">
              <w:rPr>
                <w:sz w:val="20"/>
                <w:szCs w:val="20"/>
              </w:rPr>
              <w:tab/>
            </w:r>
          </w:p>
        </w:tc>
      </w:tr>
      <w:tr w:rsidR="00587D05" w:rsidRPr="00F61A21" w:rsidTr="006C62AD">
        <w:trPr>
          <w:trHeight w:val="936"/>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Öğrenme stilleri envanteri </w:t>
            </w:r>
            <w:r w:rsidRPr="00587D05">
              <w:rPr>
                <w:sz w:val="20"/>
                <w:szCs w:val="20"/>
              </w:rPr>
              <w:tab/>
            </w:r>
          </w:p>
        </w:tc>
        <w:tc>
          <w:tcPr>
            <w:tcW w:w="52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Okul rehberlik servisi tarafından uygulanmaktadır. </w:t>
            </w:r>
            <w:r w:rsidRPr="00587D05">
              <w:rPr>
                <w:sz w:val="20"/>
                <w:szCs w:val="20"/>
              </w:rPr>
              <w:tab/>
            </w:r>
          </w:p>
          <w:p w:rsidR="00587D05" w:rsidRPr="00587D05" w:rsidRDefault="00587D05" w:rsidP="006C62AD">
            <w:pPr>
              <w:rPr>
                <w:sz w:val="20"/>
                <w:szCs w:val="20"/>
              </w:rPr>
            </w:pPr>
            <w:r w:rsidRPr="00587D05">
              <w:rPr>
                <w:sz w:val="20"/>
                <w:szCs w:val="20"/>
              </w:rPr>
              <w:t xml:space="preserve">Devam-devamsızlık verileri </w:t>
            </w:r>
            <w:r w:rsidRPr="00587D05">
              <w:rPr>
                <w:sz w:val="20"/>
                <w:szCs w:val="20"/>
              </w:rPr>
              <w:tab/>
              <w:t xml:space="preserve">e-Okul kayıtları kullanılarak erişim sağlanabilir. Aynı </w:t>
            </w:r>
            <w:r w:rsidRPr="00587D05">
              <w:rPr>
                <w:sz w:val="20"/>
                <w:szCs w:val="20"/>
              </w:rPr>
              <w:tab/>
            </w:r>
          </w:p>
        </w:tc>
      </w:tr>
      <w:tr w:rsidR="00587D05" w:rsidRPr="00F61A21" w:rsidTr="006C62AD">
        <w:trPr>
          <w:trHeight w:val="1200"/>
        </w:trPr>
        <w:tc>
          <w:tcPr>
            <w:tcW w:w="38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Devam-devamsızlık verileri </w:t>
            </w:r>
            <w:r w:rsidRPr="00587D05">
              <w:rPr>
                <w:sz w:val="20"/>
                <w:szCs w:val="20"/>
              </w:rPr>
              <w:tab/>
            </w:r>
          </w:p>
        </w:tc>
        <w:tc>
          <w:tcPr>
            <w:tcW w:w="52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e-Okul kayıtları kullanılarak erişim sağlanabilir. Aynı zamanda okul rehberlik servisi tarafından devamsızlık nedenleri anketi uygulanarak detaylı bir analiz gerçekleştirilmesi önerilmektedir. </w:t>
            </w:r>
            <w:r w:rsidRPr="00587D05">
              <w:rPr>
                <w:sz w:val="20"/>
                <w:szCs w:val="20"/>
              </w:rPr>
              <w:tab/>
            </w:r>
          </w:p>
        </w:tc>
      </w:tr>
      <w:tr w:rsidR="00587D05" w:rsidRPr="00F61A21" w:rsidTr="006C62AD">
        <w:trPr>
          <w:trHeight w:val="584"/>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Okul disiplinini etkileyen faktörler anketi </w:t>
            </w:r>
            <w:r w:rsidRPr="00587D05">
              <w:rPr>
                <w:sz w:val="20"/>
                <w:szCs w:val="20"/>
              </w:rPr>
              <w:tab/>
            </w:r>
          </w:p>
        </w:tc>
        <w:tc>
          <w:tcPr>
            <w:tcW w:w="52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Okul rehberlik servisi tarafından uygulanmaktadır. </w:t>
            </w:r>
            <w:r w:rsidRPr="00587D05">
              <w:rPr>
                <w:sz w:val="20"/>
                <w:szCs w:val="20"/>
              </w:rPr>
              <w:tab/>
            </w:r>
          </w:p>
        </w:tc>
      </w:tr>
      <w:tr w:rsidR="00587D05" w:rsidRPr="00F61A21" w:rsidTr="006C62AD">
        <w:trPr>
          <w:trHeight w:val="936"/>
        </w:trPr>
        <w:tc>
          <w:tcPr>
            <w:tcW w:w="38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İnsan kaynakları verileri </w:t>
            </w:r>
            <w:r w:rsidRPr="00587D05">
              <w:rPr>
                <w:sz w:val="20"/>
                <w:szCs w:val="20"/>
              </w:rPr>
              <w:tab/>
            </w:r>
          </w:p>
        </w:tc>
        <w:tc>
          <w:tcPr>
            <w:tcW w:w="52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İdareci, öğretmen ve destek personeline dair sayısal veriler, lisans ya da yüksek lisans programlarından mezuniyet durumlarını da kapsamalıdır. </w:t>
            </w:r>
            <w:r w:rsidRPr="00587D05">
              <w:rPr>
                <w:sz w:val="20"/>
                <w:szCs w:val="20"/>
              </w:rPr>
              <w:tab/>
            </w:r>
          </w:p>
        </w:tc>
      </w:tr>
      <w:tr w:rsidR="00587D05" w:rsidRPr="00F61A21" w:rsidTr="006C62AD">
        <w:trPr>
          <w:trHeight w:val="546"/>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Öğretmenlerin hizmet içi eğitime katılma oranları </w:t>
            </w:r>
            <w:r w:rsidRPr="00587D05">
              <w:rPr>
                <w:sz w:val="20"/>
                <w:szCs w:val="20"/>
              </w:rPr>
              <w:tab/>
            </w:r>
          </w:p>
        </w:tc>
        <w:tc>
          <w:tcPr>
            <w:tcW w:w="52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MEBBİS verileri kullanılarak erişim sağlanabilir. </w:t>
            </w:r>
            <w:r w:rsidRPr="00587D05">
              <w:rPr>
                <w:sz w:val="20"/>
                <w:szCs w:val="20"/>
              </w:rPr>
              <w:tab/>
            </w:r>
          </w:p>
        </w:tc>
      </w:tr>
      <w:tr w:rsidR="00587D05" w:rsidRPr="00F61A21" w:rsidTr="006C62AD">
        <w:trPr>
          <w:trHeight w:val="1200"/>
        </w:trPr>
        <w:tc>
          <w:tcPr>
            <w:tcW w:w="38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Öğrenme ortamı verileri </w:t>
            </w:r>
            <w:r w:rsidRPr="00587D05">
              <w:rPr>
                <w:sz w:val="20"/>
                <w:szCs w:val="20"/>
              </w:rPr>
              <w:tab/>
            </w:r>
          </w:p>
        </w:tc>
        <w:tc>
          <w:tcPr>
            <w:tcW w:w="52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Okulun fiziki yapısına (ana ve ek binalar, kapalı spor salonu vb.) ve öğrenme ortamlarına (sınıf sayısı, laboratuvar ve kütüphane vb.) dair verileri içermelidir. </w:t>
            </w:r>
            <w:r w:rsidRPr="00587D05">
              <w:rPr>
                <w:sz w:val="20"/>
                <w:szCs w:val="20"/>
              </w:rPr>
              <w:tab/>
            </w:r>
          </w:p>
        </w:tc>
      </w:tr>
      <w:tr w:rsidR="00587D05" w:rsidRPr="00F61A21" w:rsidTr="006C62AD">
        <w:trPr>
          <w:trHeight w:val="408"/>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Okul/kurum ortamını değerlendirme anketi </w:t>
            </w:r>
          </w:p>
        </w:tc>
        <w:tc>
          <w:tcPr>
            <w:tcW w:w="52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7D05" w:rsidRPr="00587D05" w:rsidRDefault="00587D05" w:rsidP="006C62AD">
            <w:pPr>
              <w:rPr>
                <w:sz w:val="20"/>
                <w:szCs w:val="20"/>
              </w:rPr>
            </w:pPr>
            <w:r w:rsidRPr="00587D05">
              <w:rPr>
                <w:sz w:val="20"/>
                <w:szCs w:val="20"/>
              </w:rPr>
              <w:t xml:space="preserve">Okul rehberlik servisi tarafından uygulanmaktadır. </w:t>
            </w:r>
            <w:r w:rsidRPr="00587D05">
              <w:rPr>
                <w:sz w:val="20"/>
                <w:szCs w:val="20"/>
              </w:rPr>
              <w:tab/>
            </w:r>
          </w:p>
        </w:tc>
      </w:tr>
    </w:tbl>
    <w:p w:rsidR="00587D05" w:rsidRDefault="00587D05" w:rsidP="00DA07B8">
      <w:pPr>
        <w:tabs>
          <w:tab w:val="left" w:pos="7313"/>
        </w:tabs>
      </w:pPr>
    </w:p>
    <w:p w:rsidR="00407012" w:rsidRDefault="00553C36" w:rsidP="00DA07B8">
      <w:pPr>
        <w:tabs>
          <w:tab w:val="left" w:pos="7313"/>
        </w:tabs>
      </w:pPr>
      <w:r w:rsidRPr="00553C36">
        <w:lastRenderedPageBreak/>
        <w:drawing>
          <wp:inline distT="0" distB="0" distL="0" distR="0">
            <wp:extent cx="5760720" cy="327049"/>
            <wp:effectExtent l="0" t="0" r="0" b="0"/>
            <wp:docPr id="3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105474" name="Grup 12"/>
                      <a:cNvGrpSpPr>
                        <a:grpSpLocks/>
                      </a:cNvGrpSpPr>
                    </a:nvGrpSpPr>
                    <a:grpSpPr bwMode="auto">
                      <a:xfrm>
                        <a:off x="509588" y="352425"/>
                        <a:ext cx="6638925" cy="376238"/>
                        <a:chOff x="542115" y="3383314"/>
                        <a:chExt cx="5975601" cy="285751"/>
                      </a:xfrm>
                    </a:grpSpPr>
                    <a:sp>
                      <a:nvSpPr>
                        <a:cNvPr id="105500" name="Yuvarlatılmış Dikdörtgen 14"/>
                        <a:cNvSpPr>
                          <a:spLocks noChangeArrowheads="1"/>
                        </a:cNvSpPr>
                      </a:nvSpPr>
                      <a:spPr bwMode="auto">
                        <a:xfrm>
                          <a:off x="1376584" y="3383314"/>
                          <a:ext cx="5141132"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defRPr/>
                            </a:pPr>
                            <a:r>
                              <a:rPr lang="tr-TR" altLang="tr-TR" sz="1600" b="1" dirty="0">
                                <a:solidFill>
                                  <a:srgbClr val="FFFFFF"/>
                                </a:solidFill>
                                <a:cs typeface="Arial" pitchFamily="34" charset="0"/>
                              </a:rPr>
                              <a:t>İnsan Kaynakları</a:t>
                            </a:r>
                          </a:p>
                        </a:txBody>
                        <a:useSpRect/>
                      </a:txSp>
                    </a:sp>
                    <a:sp>
                      <a:nvSpPr>
                        <a:cNvPr id="8"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smtClean="0">
                                <a:solidFill>
                                  <a:prstClr val="white"/>
                                </a:solidFill>
                                <a:effectLst>
                                  <a:outerShdw blurRad="38100" dist="38100" dir="2700000" algn="tl">
                                    <a:srgbClr val="000000">
                                      <a:alpha val="43137"/>
                                    </a:srgbClr>
                                  </a:outerShdw>
                                </a:effectLst>
                              </a:rPr>
                              <a:t>2.7.1.</a:t>
                            </a:r>
                            <a:endParaRPr lang="tr-TR" sz="1600" b="1" dirty="0">
                              <a:solidFill>
                                <a:prstClr val="white"/>
                              </a:solidFill>
                              <a:effectLst>
                                <a:outerShdw blurRad="38100" dist="38100" dir="2700000" algn="tl">
                                  <a:srgbClr val="000000">
                                    <a:alpha val="43137"/>
                                  </a:srgbClr>
                                </a:outerShdw>
                              </a:effectLst>
                            </a:endParaRP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407012" w:rsidRDefault="00407012" w:rsidP="00DA07B8">
      <w:pPr>
        <w:tabs>
          <w:tab w:val="left" w:pos="7313"/>
        </w:tabs>
      </w:pPr>
      <w:r w:rsidRPr="00407012">
        <w:rPr>
          <w:noProof/>
        </w:rPr>
        <w:drawing>
          <wp:inline distT="0" distB="0" distL="0" distR="0">
            <wp:extent cx="5351228" cy="230587"/>
            <wp:effectExtent l="0" t="0" r="0" b="0"/>
            <wp:docPr id="62" name="Nesne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3"/>
                      <a:chOff x="-174625" y="774700"/>
                      <a:chExt cx="6248400" cy="246063"/>
                    </a:xfrm>
                  </a:grpSpPr>
                  <a:sp>
                    <a:nvSpPr>
                      <a:cNvPr id="105476" name="Metin kutusu 3"/>
                      <a:cNvSpPr txBox="1">
                        <a:spLocks noChangeArrowheads="1"/>
                      </a:cNvSpPr>
                    </a:nvSpPr>
                    <a:spPr bwMode="auto">
                      <a:xfrm>
                        <a:off x="-174625" y="774700"/>
                        <a:ext cx="6248400" cy="246063"/>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013"/>
                          <a:r>
                            <a:rPr lang="tr-TR" altLang="tr-TR" sz="1000" b="1" dirty="0">
                              <a:latin typeface="Cambria" pitchFamily="18" charset="0"/>
                              <a:ea typeface="Cambria" pitchFamily="18" charset="0"/>
                              <a:cs typeface="Cambria" pitchFamily="18" charset="0"/>
                            </a:rPr>
                            <a:t>Tablo 3. Çalışanların Görev Dağılımı</a:t>
                          </a:r>
                          <a:endParaRPr lang="tr-TR" altLang="tr-TR" sz="1100" dirty="0">
                            <a:latin typeface="Cambria" pitchFamily="18" charset="0"/>
                            <a:ea typeface="Cambria" pitchFamily="18" charset="0"/>
                            <a:cs typeface="Cambria" pitchFamily="18" charset="0"/>
                          </a:endParaRPr>
                        </a:p>
                      </a:txBody>
                      <a:useSpRect/>
                    </a:txSp>
                  </a:sp>
                </lc:lockedCanvas>
              </a:graphicData>
            </a:graphic>
          </wp:inline>
        </w:drawing>
      </w:r>
    </w:p>
    <w:tbl>
      <w:tblPr>
        <w:tblW w:w="9250" w:type="dxa"/>
        <w:tblCellMar>
          <w:left w:w="0" w:type="dxa"/>
          <w:right w:w="0" w:type="dxa"/>
        </w:tblCellMar>
        <w:tblLook w:val="04A0"/>
      </w:tblPr>
      <w:tblGrid>
        <w:gridCol w:w="9250"/>
      </w:tblGrid>
      <w:tr w:rsidR="00407012" w:rsidRPr="00407012" w:rsidTr="00407012">
        <w:trPr>
          <w:trHeight w:val="276"/>
        </w:trPr>
        <w:tc>
          <w:tcPr>
            <w:tcW w:w="925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6C62AD" w:rsidRPr="00407012" w:rsidRDefault="00407012" w:rsidP="00407012">
            <w:pPr>
              <w:tabs>
                <w:tab w:val="left" w:pos="7313"/>
              </w:tabs>
            </w:pPr>
            <w:r w:rsidRPr="00407012">
              <w:rPr>
                <w:b/>
                <w:bCs/>
              </w:rPr>
              <w:t>GÖREVLERİ</w:t>
            </w:r>
            <w:r w:rsidRPr="00407012">
              <w:t xml:space="preserve"> </w:t>
            </w:r>
          </w:p>
        </w:tc>
      </w:tr>
      <w:tr w:rsidR="00407012" w:rsidRPr="00407012" w:rsidTr="00407012">
        <w:trPr>
          <w:trHeight w:val="1440"/>
        </w:trPr>
        <w:tc>
          <w:tcPr>
            <w:tcW w:w="925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07012" w:rsidRPr="002B0E84" w:rsidRDefault="00407012" w:rsidP="00407012">
            <w:pPr>
              <w:pStyle w:val="AralkYok"/>
              <w:rPr>
                <w:b/>
                <w:sz w:val="18"/>
                <w:szCs w:val="18"/>
              </w:rPr>
            </w:pPr>
            <w:r w:rsidRPr="002B0E84">
              <w:rPr>
                <w:b/>
                <w:sz w:val="18"/>
                <w:szCs w:val="18"/>
              </w:rPr>
              <w:t xml:space="preserve">Okul Müdürü; </w:t>
            </w:r>
          </w:p>
          <w:p w:rsidR="006C62AD" w:rsidRPr="002B0E84" w:rsidRDefault="00407012" w:rsidP="00407012">
            <w:pPr>
              <w:pStyle w:val="AralkYok"/>
              <w:rPr>
                <w:sz w:val="18"/>
                <w:szCs w:val="18"/>
              </w:rPr>
            </w:pPr>
            <w:r w:rsidRPr="002B0E84">
              <w:rPr>
                <w:sz w:val="18"/>
                <w:szCs w:val="18"/>
              </w:rPr>
              <w:t>1.</w:t>
            </w:r>
            <w:r w:rsidR="006C62AD" w:rsidRPr="002B0E84">
              <w:rPr>
                <w:sz w:val="18"/>
                <w:szCs w:val="18"/>
              </w:rPr>
              <w:t>Ders okutmak</w:t>
            </w:r>
          </w:p>
          <w:p w:rsidR="006C62AD" w:rsidRPr="002B0E84" w:rsidRDefault="00407012" w:rsidP="00407012">
            <w:pPr>
              <w:pStyle w:val="AralkYok"/>
              <w:rPr>
                <w:sz w:val="18"/>
                <w:szCs w:val="18"/>
              </w:rPr>
            </w:pPr>
            <w:r w:rsidRPr="002B0E84">
              <w:rPr>
                <w:sz w:val="18"/>
                <w:szCs w:val="18"/>
              </w:rPr>
              <w:t>2.</w:t>
            </w:r>
            <w:r w:rsidR="006C62AD" w:rsidRPr="002B0E84">
              <w:rPr>
                <w:sz w:val="18"/>
                <w:szCs w:val="18"/>
              </w:rPr>
              <w:t>Kanun, tüzük, yönetmelik, yönerge, program ve emirlere uygun olarak görevlerini yürütmeye,</w:t>
            </w:r>
          </w:p>
          <w:p w:rsidR="006C62AD" w:rsidRPr="002B0E84" w:rsidRDefault="00407012" w:rsidP="00407012">
            <w:pPr>
              <w:pStyle w:val="AralkYok"/>
              <w:rPr>
                <w:sz w:val="18"/>
                <w:szCs w:val="18"/>
              </w:rPr>
            </w:pPr>
            <w:r w:rsidRPr="002B0E84">
              <w:rPr>
                <w:sz w:val="18"/>
                <w:szCs w:val="18"/>
              </w:rPr>
              <w:t>3.</w:t>
            </w:r>
            <w:r w:rsidR="006C62AD" w:rsidRPr="002B0E84">
              <w:rPr>
                <w:sz w:val="18"/>
                <w:szCs w:val="18"/>
              </w:rPr>
              <w:t>Okulu düzene koyar, Denetler.</w:t>
            </w:r>
          </w:p>
          <w:p w:rsidR="006C62AD" w:rsidRPr="002B0E84" w:rsidRDefault="00407012" w:rsidP="00407012">
            <w:pPr>
              <w:pStyle w:val="AralkYok"/>
              <w:rPr>
                <w:sz w:val="18"/>
                <w:szCs w:val="18"/>
              </w:rPr>
            </w:pPr>
            <w:r w:rsidRPr="002B0E84">
              <w:rPr>
                <w:sz w:val="18"/>
                <w:szCs w:val="18"/>
              </w:rPr>
              <w:t>4.</w:t>
            </w:r>
            <w:r w:rsidR="006C62AD" w:rsidRPr="002B0E84">
              <w:rPr>
                <w:sz w:val="18"/>
                <w:szCs w:val="18"/>
              </w:rPr>
              <w:t>Okulun amaçlarına uygun olarak yönetilmesinden, değerlendirilmesinden ve geliştirmesinden sorumludur.</w:t>
            </w:r>
          </w:p>
          <w:p w:rsidR="006C62AD" w:rsidRPr="002B0E84" w:rsidRDefault="00407012" w:rsidP="00407012">
            <w:pPr>
              <w:pStyle w:val="AralkYok"/>
              <w:rPr>
                <w:sz w:val="18"/>
                <w:szCs w:val="18"/>
              </w:rPr>
            </w:pPr>
            <w:r w:rsidRPr="002B0E84">
              <w:rPr>
                <w:sz w:val="18"/>
                <w:szCs w:val="18"/>
              </w:rPr>
              <w:t>5.</w:t>
            </w:r>
            <w:r w:rsidR="006C62AD" w:rsidRPr="002B0E84">
              <w:rPr>
                <w:sz w:val="18"/>
                <w:szCs w:val="18"/>
              </w:rPr>
              <w:t xml:space="preserve">Okul müdürü, görev tanımında belirtilen diğer görevleri de yapar. </w:t>
            </w:r>
          </w:p>
        </w:tc>
      </w:tr>
      <w:tr w:rsidR="00407012" w:rsidRPr="00407012" w:rsidTr="00407012">
        <w:trPr>
          <w:trHeight w:val="1440"/>
        </w:trPr>
        <w:tc>
          <w:tcPr>
            <w:tcW w:w="925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07012" w:rsidRPr="002B0E84" w:rsidRDefault="00407012" w:rsidP="00407012">
            <w:pPr>
              <w:pStyle w:val="AralkYok"/>
              <w:rPr>
                <w:b/>
                <w:sz w:val="18"/>
                <w:szCs w:val="18"/>
              </w:rPr>
            </w:pPr>
            <w:r w:rsidRPr="002B0E84">
              <w:rPr>
                <w:sz w:val="18"/>
                <w:szCs w:val="18"/>
              </w:rPr>
              <w:t xml:space="preserve"> </w:t>
            </w:r>
            <w:r w:rsidRPr="002B0E84">
              <w:rPr>
                <w:b/>
                <w:sz w:val="18"/>
                <w:szCs w:val="18"/>
              </w:rPr>
              <w:t xml:space="preserve">Müdür Yardımcıları </w:t>
            </w:r>
          </w:p>
          <w:p w:rsidR="006C62AD" w:rsidRPr="002B0E84" w:rsidRDefault="002B0E84" w:rsidP="00407012">
            <w:pPr>
              <w:pStyle w:val="AralkYok"/>
              <w:rPr>
                <w:sz w:val="18"/>
                <w:szCs w:val="18"/>
              </w:rPr>
            </w:pPr>
            <w:r w:rsidRPr="002B0E84">
              <w:rPr>
                <w:sz w:val="18"/>
                <w:szCs w:val="18"/>
              </w:rPr>
              <w:t>1.</w:t>
            </w:r>
            <w:r w:rsidR="006C62AD" w:rsidRPr="002B0E84">
              <w:rPr>
                <w:sz w:val="18"/>
                <w:szCs w:val="18"/>
              </w:rPr>
              <w:t>Ders okutur.</w:t>
            </w:r>
            <w:r w:rsidR="006C62AD" w:rsidRPr="002B0E84">
              <w:rPr>
                <w:sz w:val="18"/>
                <w:szCs w:val="18"/>
              </w:rPr>
              <w:tab/>
            </w:r>
          </w:p>
          <w:p w:rsidR="006C62AD" w:rsidRPr="002B0E84" w:rsidRDefault="002B0E84" w:rsidP="00407012">
            <w:pPr>
              <w:pStyle w:val="AralkYok"/>
              <w:rPr>
                <w:sz w:val="18"/>
                <w:szCs w:val="18"/>
              </w:rPr>
            </w:pPr>
            <w:r w:rsidRPr="002B0E84">
              <w:rPr>
                <w:sz w:val="18"/>
                <w:szCs w:val="18"/>
              </w:rPr>
              <w:t>2.</w:t>
            </w:r>
            <w:r w:rsidR="006C62AD" w:rsidRPr="002B0E84">
              <w:rPr>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C62AD" w:rsidRPr="002B0E84" w:rsidRDefault="002B0E84" w:rsidP="00407012">
            <w:pPr>
              <w:pStyle w:val="AralkYok"/>
              <w:rPr>
                <w:sz w:val="18"/>
                <w:szCs w:val="18"/>
              </w:rPr>
            </w:pPr>
            <w:r w:rsidRPr="002B0E84">
              <w:rPr>
                <w:sz w:val="18"/>
                <w:szCs w:val="18"/>
              </w:rPr>
              <w:t>3.</w:t>
            </w:r>
            <w:r w:rsidR="006C62AD" w:rsidRPr="002B0E84">
              <w:rPr>
                <w:sz w:val="18"/>
                <w:szCs w:val="18"/>
              </w:rPr>
              <w:t xml:space="preserve">Müdür yardımcıları, görev tanımında belirtilen diğer görevleri de yapar. </w:t>
            </w:r>
          </w:p>
        </w:tc>
      </w:tr>
      <w:tr w:rsidR="00407012" w:rsidRPr="00407012" w:rsidTr="00407012">
        <w:trPr>
          <w:trHeight w:val="4080"/>
        </w:trPr>
        <w:tc>
          <w:tcPr>
            <w:tcW w:w="925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07012" w:rsidRPr="002B0E84" w:rsidRDefault="00407012" w:rsidP="00407012">
            <w:pPr>
              <w:pStyle w:val="AralkYok"/>
              <w:rPr>
                <w:b/>
                <w:sz w:val="18"/>
                <w:szCs w:val="18"/>
              </w:rPr>
            </w:pPr>
            <w:r w:rsidRPr="002B0E84">
              <w:rPr>
                <w:b/>
                <w:sz w:val="18"/>
                <w:szCs w:val="18"/>
              </w:rPr>
              <w:t>Öğretmen</w:t>
            </w:r>
          </w:p>
          <w:p w:rsidR="006C62AD" w:rsidRPr="002B0E84" w:rsidRDefault="002B0E84" w:rsidP="00407012">
            <w:pPr>
              <w:pStyle w:val="AralkYok"/>
              <w:rPr>
                <w:sz w:val="18"/>
                <w:szCs w:val="18"/>
              </w:rPr>
            </w:pPr>
            <w:r w:rsidRPr="002B0E84">
              <w:rPr>
                <w:sz w:val="18"/>
                <w:szCs w:val="18"/>
              </w:rPr>
              <w:t>1.</w:t>
            </w:r>
            <w:r w:rsidR="006C62AD" w:rsidRPr="002B0E84">
              <w:rPr>
                <w:sz w:val="18"/>
                <w:szCs w:val="18"/>
              </w:rPr>
              <w:t>İlköğretim okullarında dersler sınıf veya branş öğretmenleri tarafından okutulur.</w:t>
            </w:r>
          </w:p>
          <w:p w:rsidR="006C62AD" w:rsidRPr="002B0E84" w:rsidRDefault="002B0E84" w:rsidP="00407012">
            <w:pPr>
              <w:pStyle w:val="AralkYok"/>
              <w:rPr>
                <w:sz w:val="18"/>
                <w:szCs w:val="18"/>
              </w:rPr>
            </w:pPr>
            <w:r w:rsidRPr="002B0E84">
              <w:rPr>
                <w:sz w:val="18"/>
                <w:szCs w:val="18"/>
              </w:rPr>
              <w:t>2.</w:t>
            </w:r>
            <w:r w:rsidR="006C62AD" w:rsidRPr="002B0E84">
              <w:rPr>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C62AD" w:rsidRPr="002B0E84" w:rsidRDefault="002B0E84" w:rsidP="00407012">
            <w:pPr>
              <w:pStyle w:val="AralkYok"/>
              <w:rPr>
                <w:sz w:val="18"/>
                <w:szCs w:val="18"/>
              </w:rPr>
            </w:pPr>
            <w:r w:rsidRPr="002B0E84">
              <w:rPr>
                <w:sz w:val="18"/>
                <w:szCs w:val="18"/>
              </w:rPr>
              <w:t>3.</w:t>
            </w:r>
            <w:r w:rsidR="006C62AD" w:rsidRPr="002B0E84">
              <w:rPr>
                <w:sz w:val="18"/>
                <w:szCs w:val="18"/>
              </w:rPr>
              <w:t xml:space="preserve">Sınıf öğretmenleri, okuttukları sınıfı bir üst sınıfta da okuturlar. </w:t>
            </w:r>
          </w:p>
          <w:p w:rsidR="006C62AD" w:rsidRPr="002B0E84" w:rsidRDefault="002B0E84" w:rsidP="00407012">
            <w:pPr>
              <w:pStyle w:val="AralkYok"/>
              <w:rPr>
                <w:sz w:val="18"/>
                <w:szCs w:val="18"/>
              </w:rPr>
            </w:pPr>
            <w:r w:rsidRPr="002B0E84">
              <w:rPr>
                <w:sz w:val="18"/>
                <w:szCs w:val="18"/>
              </w:rPr>
              <w:t>4.</w:t>
            </w:r>
            <w:r w:rsidR="006C62AD" w:rsidRPr="002B0E84">
              <w:rPr>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6C62AD" w:rsidRPr="002B0E84" w:rsidRDefault="002B0E84" w:rsidP="00407012">
            <w:pPr>
              <w:pStyle w:val="AralkYok"/>
              <w:rPr>
                <w:sz w:val="18"/>
                <w:szCs w:val="18"/>
              </w:rPr>
            </w:pPr>
            <w:r w:rsidRPr="002B0E84">
              <w:rPr>
                <w:sz w:val="18"/>
                <w:szCs w:val="18"/>
              </w:rPr>
              <w:t>5.</w:t>
            </w:r>
            <w:r w:rsidR="006C62AD" w:rsidRPr="002B0E84">
              <w:rPr>
                <w:sz w:val="18"/>
                <w:szCs w:val="18"/>
              </w:rPr>
              <w:t>Derslerini branş öğretmeni okutan sınıf öğretmeni, bu ders saatlerinde yönetimce verilen eğitim-öğretim görevlerini yapar.</w:t>
            </w:r>
          </w:p>
          <w:p w:rsidR="006C62AD" w:rsidRPr="002B0E84" w:rsidRDefault="002B0E84" w:rsidP="00407012">
            <w:pPr>
              <w:pStyle w:val="AralkYok"/>
              <w:rPr>
                <w:sz w:val="18"/>
                <w:szCs w:val="18"/>
              </w:rPr>
            </w:pPr>
            <w:r w:rsidRPr="002B0E84">
              <w:rPr>
                <w:sz w:val="18"/>
                <w:szCs w:val="18"/>
              </w:rPr>
              <w:t>6.</w:t>
            </w:r>
            <w:r w:rsidR="006C62AD" w:rsidRPr="002B0E84">
              <w:rPr>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6C62AD" w:rsidRPr="002B0E84" w:rsidRDefault="002B0E84" w:rsidP="00407012">
            <w:pPr>
              <w:pStyle w:val="AralkYok"/>
              <w:rPr>
                <w:sz w:val="18"/>
                <w:szCs w:val="18"/>
              </w:rPr>
            </w:pPr>
            <w:r w:rsidRPr="002B0E84">
              <w:rPr>
                <w:sz w:val="18"/>
                <w:szCs w:val="18"/>
              </w:rPr>
              <w:t>7.</w:t>
            </w:r>
            <w:r w:rsidR="006C62AD" w:rsidRPr="002B0E84">
              <w:rPr>
                <w:sz w:val="18"/>
                <w:szCs w:val="18"/>
              </w:rPr>
              <w:t>Yönetici ve öğretmenler; Resmî Gazete, Tebliğler Dergisi, genelge ve duyurulardan elektronik ortamda yayımlananları Bakanlığın web sayfasından takip eder.</w:t>
            </w:r>
          </w:p>
          <w:p w:rsidR="006C62AD" w:rsidRPr="002B0E84" w:rsidRDefault="002B0E84" w:rsidP="00407012">
            <w:pPr>
              <w:pStyle w:val="AralkYok"/>
              <w:rPr>
                <w:sz w:val="18"/>
                <w:szCs w:val="18"/>
              </w:rPr>
            </w:pPr>
            <w:r w:rsidRPr="002B0E84">
              <w:rPr>
                <w:sz w:val="18"/>
                <w:szCs w:val="18"/>
              </w:rPr>
              <w:t>8.</w:t>
            </w:r>
            <w:r w:rsidR="006C62AD" w:rsidRPr="002B0E84">
              <w:rPr>
                <w:sz w:val="18"/>
                <w:szCs w:val="18"/>
              </w:rPr>
              <w:t>Elektronik ortamda yayımlanmayanları ise okur, ilgili yeri imzalar ve uygularlar.</w:t>
            </w:r>
          </w:p>
          <w:p w:rsidR="006C62AD" w:rsidRPr="002B0E84" w:rsidRDefault="002B0E84" w:rsidP="00407012">
            <w:pPr>
              <w:pStyle w:val="AralkYok"/>
              <w:rPr>
                <w:sz w:val="18"/>
                <w:szCs w:val="18"/>
              </w:rPr>
            </w:pPr>
            <w:r w:rsidRPr="002B0E84">
              <w:rPr>
                <w:sz w:val="18"/>
                <w:szCs w:val="18"/>
              </w:rPr>
              <w:t>9.</w:t>
            </w:r>
            <w:r w:rsidR="006C62AD" w:rsidRPr="002B0E84">
              <w:rPr>
                <w:sz w:val="18"/>
                <w:szCs w:val="18"/>
              </w:rPr>
              <w:t>Öğretmenler dersleri ile ilgili araç-gereç, laboratuar ve işliklerdeki eşyayı, okul kütüphanesindeki kitapları korur ve iyi kullanılmasını sağlarlar.</w:t>
            </w:r>
          </w:p>
        </w:tc>
      </w:tr>
      <w:tr w:rsidR="00407012" w:rsidRPr="00407012" w:rsidTr="00407012">
        <w:trPr>
          <w:trHeight w:val="1920"/>
        </w:trPr>
        <w:tc>
          <w:tcPr>
            <w:tcW w:w="925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07012" w:rsidRPr="002B0E84" w:rsidRDefault="00407012" w:rsidP="00407012">
            <w:pPr>
              <w:pStyle w:val="AralkYok"/>
              <w:rPr>
                <w:b/>
                <w:sz w:val="18"/>
                <w:szCs w:val="18"/>
              </w:rPr>
            </w:pPr>
            <w:r w:rsidRPr="002B0E84">
              <w:rPr>
                <w:b/>
                <w:sz w:val="18"/>
                <w:szCs w:val="18"/>
              </w:rPr>
              <w:t>Yönetim İşleri ve Büro Memuru</w:t>
            </w:r>
          </w:p>
          <w:p w:rsidR="006C62AD" w:rsidRPr="002B0E84" w:rsidRDefault="002B0E84" w:rsidP="00407012">
            <w:pPr>
              <w:pStyle w:val="AralkYok"/>
              <w:rPr>
                <w:sz w:val="18"/>
                <w:szCs w:val="18"/>
              </w:rPr>
            </w:pPr>
            <w:r w:rsidRPr="002B0E84">
              <w:rPr>
                <w:sz w:val="18"/>
                <w:szCs w:val="18"/>
              </w:rPr>
              <w:t>1.</w:t>
            </w:r>
            <w:r w:rsidR="006C62AD" w:rsidRPr="002B0E84">
              <w:rPr>
                <w:sz w:val="18"/>
                <w:szCs w:val="18"/>
              </w:rPr>
              <w:t xml:space="preserve">Müdür veya müdür yardımcıları tarafından kendilerine verilen yazı ve büro işlerini yaparlar. </w:t>
            </w:r>
          </w:p>
          <w:p w:rsidR="006C62AD" w:rsidRPr="002B0E84" w:rsidRDefault="002B0E84" w:rsidP="00407012">
            <w:pPr>
              <w:pStyle w:val="AralkYok"/>
              <w:rPr>
                <w:sz w:val="18"/>
                <w:szCs w:val="18"/>
              </w:rPr>
            </w:pPr>
            <w:r w:rsidRPr="002B0E84">
              <w:rPr>
                <w:sz w:val="18"/>
                <w:szCs w:val="18"/>
              </w:rPr>
              <w:t>2.</w:t>
            </w:r>
            <w:r w:rsidR="006C62AD" w:rsidRPr="002B0E84">
              <w:rPr>
                <w:sz w:val="18"/>
                <w:szCs w:val="18"/>
              </w:rPr>
              <w:t>Gelen ve giden yazılarla ilgili dosya ve defterleri tutar, yazılanların asıl veya örneklerini dosyalar ve saklar, gerekenlere cevap hazırlarlar.</w:t>
            </w:r>
          </w:p>
          <w:p w:rsidR="006C62AD" w:rsidRPr="002B0E84" w:rsidRDefault="002B0E84" w:rsidP="00407012">
            <w:pPr>
              <w:pStyle w:val="AralkYok"/>
              <w:rPr>
                <w:sz w:val="18"/>
                <w:szCs w:val="18"/>
              </w:rPr>
            </w:pPr>
            <w:r w:rsidRPr="002B0E84">
              <w:rPr>
                <w:sz w:val="18"/>
                <w:szCs w:val="18"/>
              </w:rPr>
              <w:t>3.</w:t>
            </w:r>
            <w:r w:rsidR="006C62AD" w:rsidRPr="002B0E84">
              <w:rPr>
                <w:sz w:val="18"/>
                <w:szCs w:val="18"/>
              </w:rPr>
              <w:t xml:space="preserve">Memurlar, teslim edilen gizli ya da şahıslarla ilgili yazıların saklanmasından ve gizli tutulmasından sorumludurlar. </w:t>
            </w:r>
          </w:p>
          <w:p w:rsidR="006C62AD" w:rsidRPr="002B0E84" w:rsidRDefault="002B0E84" w:rsidP="00407012">
            <w:pPr>
              <w:pStyle w:val="AralkYok"/>
              <w:rPr>
                <w:sz w:val="18"/>
                <w:szCs w:val="18"/>
              </w:rPr>
            </w:pPr>
            <w:r w:rsidRPr="002B0E84">
              <w:rPr>
                <w:sz w:val="18"/>
                <w:szCs w:val="18"/>
              </w:rPr>
              <w:t>4.</w:t>
            </w:r>
            <w:r w:rsidR="006C62AD" w:rsidRPr="002B0E84">
              <w:rPr>
                <w:sz w:val="18"/>
                <w:szCs w:val="18"/>
              </w:rPr>
              <w:t xml:space="preserve">Öğretmen, memur ve hizmetlilerin özlük dosyalarını tutar ve bunlarla ilgili değişiklikleri günü gününe işlerler. </w:t>
            </w:r>
          </w:p>
          <w:p w:rsidR="006C62AD" w:rsidRPr="002B0E84" w:rsidRDefault="002B0E84" w:rsidP="00407012">
            <w:pPr>
              <w:pStyle w:val="AralkYok"/>
              <w:rPr>
                <w:sz w:val="18"/>
                <w:szCs w:val="18"/>
              </w:rPr>
            </w:pPr>
            <w:r w:rsidRPr="002B0E84">
              <w:rPr>
                <w:sz w:val="18"/>
                <w:szCs w:val="18"/>
              </w:rPr>
              <w:t>5.</w:t>
            </w:r>
            <w:r w:rsidR="006C62AD" w:rsidRPr="002B0E84">
              <w:rPr>
                <w:sz w:val="18"/>
                <w:szCs w:val="18"/>
              </w:rPr>
              <w:t xml:space="preserve">Arşiv işlerini düzenlerler. </w:t>
            </w:r>
          </w:p>
          <w:p w:rsidR="006C62AD" w:rsidRPr="002B0E84" w:rsidRDefault="002B0E84" w:rsidP="00407012">
            <w:pPr>
              <w:pStyle w:val="AralkYok"/>
              <w:rPr>
                <w:sz w:val="18"/>
                <w:szCs w:val="18"/>
              </w:rPr>
            </w:pPr>
            <w:r w:rsidRPr="002B0E84">
              <w:rPr>
                <w:sz w:val="18"/>
                <w:szCs w:val="18"/>
              </w:rPr>
              <w:t>6.</w:t>
            </w:r>
            <w:r w:rsidR="006C62AD" w:rsidRPr="002B0E84">
              <w:rPr>
                <w:sz w:val="18"/>
                <w:szCs w:val="18"/>
              </w:rPr>
              <w:t xml:space="preserve">Müdürün vereceği hizmete yönelik diğer görevleri de yaparlar. </w:t>
            </w:r>
          </w:p>
        </w:tc>
      </w:tr>
      <w:tr w:rsidR="00407012" w:rsidRPr="00407012" w:rsidTr="00407012">
        <w:trPr>
          <w:trHeight w:val="2160"/>
        </w:trPr>
        <w:tc>
          <w:tcPr>
            <w:tcW w:w="925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407012" w:rsidRPr="002B0E84" w:rsidRDefault="00407012" w:rsidP="00407012">
            <w:pPr>
              <w:pStyle w:val="AralkYok"/>
              <w:rPr>
                <w:b/>
                <w:sz w:val="18"/>
                <w:szCs w:val="18"/>
              </w:rPr>
            </w:pPr>
            <w:r w:rsidRPr="002B0E84">
              <w:rPr>
                <w:b/>
                <w:sz w:val="18"/>
                <w:szCs w:val="18"/>
              </w:rPr>
              <w:t>Yardımcı Hizmetler Personeli</w:t>
            </w:r>
          </w:p>
          <w:p w:rsidR="006C62AD" w:rsidRPr="002B0E84" w:rsidRDefault="002B0E84" w:rsidP="00407012">
            <w:pPr>
              <w:pStyle w:val="AralkYok"/>
              <w:rPr>
                <w:sz w:val="18"/>
                <w:szCs w:val="18"/>
              </w:rPr>
            </w:pPr>
            <w:r w:rsidRPr="002B0E84">
              <w:rPr>
                <w:sz w:val="18"/>
                <w:szCs w:val="18"/>
              </w:rPr>
              <w:t>1.</w:t>
            </w:r>
            <w:r w:rsidR="006C62AD" w:rsidRPr="002B0E84">
              <w:rPr>
                <w:sz w:val="18"/>
                <w:szCs w:val="18"/>
              </w:rPr>
              <w:t xml:space="preserve">Yardımcı hizmetler sınıfı personeli, okul yönetimince yapılacak plânlama ve iş bölümüne göre her türlü yazı ve dosyayı dağıtmak ve toplamak, </w:t>
            </w:r>
          </w:p>
          <w:p w:rsidR="006C62AD" w:rsidRPr="002B0E84" w:rsidRDefault="002B0E84" w:rsidP="00407012">
            <w:pPr>
              <w:pStyle w:val="AralkYok"/>
              <w:rPr>
                <w:sz w:val="18"/>
                <w:szCs w:val="18"/>
              </w:rPr>
            </w:pPr>
            <w:r w:rsidRPr="002B0E84">
              <w:rPr>
                <w:sz w:val="18"/>
                <w:szCs w:val="18"/>
              </w:rPr>
              <w:t>2.</w:t>
            </w:r>
            <w:r w:rsidR="006C62AD" w:rsidRPr="002B0E84">
              <w:rPr>
                <w:sz w:val="18"/>
                <w:szCs w:val="18"/>
              </w:rPr>
              <w:t xml:space="preserve">Başvuru sahiplerini karşılamak ve yol göstermek, </w:t>
            </w:r>
          </w:p>
          <w:p w:rsidR="006C62AD" w:rsidRPr="002B0E84" w:rsidRDefault="002B0E84" w:rsidP="00407012">
            <w:pPr>
              <w:pStyle w:val="AralkYok"/>
              <w:rPr>
                <w:sz w:val="18"/>
                <w:szCs w:val="18"/>
              </w:rPr>
            </w:pPr>
            <w:r w:rsidRPr="002B0E84">
              <w:rPr>
                <w:sz w:val="18"/>
                <w:szCs w:val="18"/>
              </w:rPr>
              <w:t>3.</w:t>
            </w:r>
            <w:r w:rsidR="006C62AD" w:rsidRPr="002B0E84">
              <w:rPr>
                <w:sz w:val="18"/>
                <w:szCs w:val="18"/>
              </w:rPr>
              <w:t xml:space="preserve">Hizmet yerlerini temizlemek,  Aydınlatmak ve ısıtma yerlerinde çalışmak, </w:t>
            </w:r>
          </w:p>
          <w:p w:rsidR="006C62AD" w:rsidRPr="002B0E84" w:rsidRDefault="002B0E84" w:rsidP="00407012">
            <w:pPr>
              <w:pStyle w:val="AralkYok"/>
              <w:rPr>
                <w:sz w:val="18"/>
                <w:szCs w:val="18"/>
              </w:rPr>
            </w:pPr>
            <w:r w:rsidRPr="002B0E84">
              <w:rPr>
                <w:sz w:val="18"/>
                <w:szCs w:val="18"/>
              </w:rPr>
              <w:t>4.</w:t>
            </w:r>
            <w:r w:rsidR="006C62AD" w:rsidRPr="002B0E84">
              <w:rPr>
                <w:sz w:val="18"/>
                <w:szCs w:val="18"/>
              </w:rPr>
              <w:t xml:space="preserve"> Okula getirilen ve çıkarılan her türlü araç-gereç ve malzeme ile eşyayı taşıma ve yerleştirme işlerini yapmakla yükümlüdürler.</w:t>
            </w:r>
          </w:p>
          <w:p w:rsidR="006C62AD" w:rsidRPr="002B0E84" w:rsidRDefault="002B0E84" w:rsidP="00407012">
            <w:pPr>
              <w:pStyle w:val="AralkYok"/>
              <w:rPr>
                <w:sz w:val="18"/>
                <w:szCs w:val="18"/>
              </w:rPr>
            </w:pPr>
            <w:r w:rsidRPr="002B0E84">
              <w:rPr>
                <w:sz w:val="18"/>
                <w:szCs w:val="18"/>
              </w:rPr>
              <w:t>5.</w:t>
            </w:r>
            <w:r w:rsidR="006C62AD" w:rsidRPr="002B0E84">
              <w:rPr>
                <w:sz w:val="18"/>
                <w:szCs w:val="18"/>
              </w:rPr>
              <w:t xml:space="preserve">Bu görevlerini yaparken okul yöneticilerine ve nöbetçi öğretmene karşı sorumludurlar. </w:t>
            </w:r>
          </w:p>
        </w:tc>
      </w:tr>
    </w:tbl>
    <w:p w:rsidR="00407012" w:rsidRDefault="00407012" w:rsidP="00DA07B8">
      <w:pPr>
        <w:tabs>
          <w:tab w:val="left" w:pos="7313"/>
        </w:tabs>
      </w:pPr>
    </w:p>
    <w:p w:rsidR="002B0E84" w:rsidRDefault="002B0E84" w:rsidP="00DA07B8">
      <w:pPr>
        <w:tabs>
          <w:tab w:val="left" w:pos="7313"/>
        </w:tabs>
      </w:pPr>
    </w:p>
    <w:p w:rsidR="002B0E84" w:rsidRDefault="002B0E84" w:rsidP="00DA07B8">
      <w:pPr>
        <w:tabs>
          <w:tab w:val="left" w:pos="7313"/>
        </w:tabs>
      </w:pPr>
      <w:r w:rsidRPr="002B0E84">
        <w:rPr>
          <w:noProof/>
        </w:rPr>
        <w:lastRenderedPageBreak/>
        <w:drawing>
          <wp:inline distT="0" distB="0" distL="0" distR="0">
            <wp:extent cx="5760720" cy="227220"/>
            <wp:effectExtent l="0" t="0" r="0" b="0"/>
            <wp:docPr id="63" name="Nesne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3"/>
                      <a:chOff x="-174625" y="831850"/>
                      <a:chExt cx="6248400" cy="246063"/>
                    </a:xfrm>
                  </a:grpSpPr>
                  <a:sp>
                    <a:nvSpPr>
                      <a:cNvPr id="106499" name="Metin kutusu 4"/>
                      <a:cNvSpPr txBox="1">
                        <a:spLocks noChangeArrowheads="1"/>
                      </a:cNvSpPr>
                    </a:nvSpPr>
                    <a:spPr bwMode="auto">
                      <a:xfrm>
                        <a:off x="-174625" y="831850"/>
                        <a:ext cx="6248400" cy="246063"/>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013"/>
                          <a:r>
                            <a:rPr lang="tr-TR" altLang="tr-TR" sz="1000" b="1">
                              <a:latin typeface="Cambria" pitchFamily="18" charset="0"/>
                              <a:ea typeface="Cambria" pitchFamily="18" charset="0"/>
                              <a:cs typeface="Cambria" pitchFamily="18" charset="0"/>
                            </a:rPr>
                            <a:t>Tablo 4. İdari Personelin Hizmet Süresine İlişkin Bilgiler</a:t>
                          </a:r>
                          <a:endParaRPr lang="tr-TR" altLang="tr-TR" sz="1100">
                            <a:latin typeface="Cambria" pitchFamily="18" charset="0"/>
                            <a:ea typeface="Cambria" pitchFamily="18" charset="0"/>
                            <a:cs typeface="Cambria" pitchFamily="18" charset="0"/>
                          </a:endParaRPr>
                        </a:p>
                      </a:txBody>
                      <a:useSpRect/>
                    </a:txSp>
                  </a:sp>
                </lc:lockedCanvas>
              </a:graphicData>
            </a:graphic>
          </wp:inline>
        </w:drawing>
      </w:r>
    </w:p>
    <w:tbl>
      <w:tblPr>
        <w:tblW w:w="9227" w:type="dxa"/>
        <w:tblCellMar>
          <w:left w:w="0" w:type="dxa"/>
          <w:right w:w="0" w:type="dxa"/>
        </w:tblCellMar>
        <w:tblLook w:val="04A0"/>
      </w:tblPr>
      <w:tblGrid>
        <w:gridCol w:w="3132"/>
        <w:gridCol w:w="3260"/>
        <w:gridCol w:w="2835"/>
      </w:tblGrid>
      <w:tr w:rsidR="002B0E84" w:rsidRPr="002B0E84" w:rsidTr="002B0E84">
        <w:trPr>
          <w:trHeight w:val="405"/>
        </w:trPr>
        <w:tc>
          <w:tcPr>
            <w:tcW w:w="3132"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Hizmet Süreleri</w:t>
            </w:r>
          </w:p>
        </w:tc>
        <w:tc>
          <w:tcPr>
            <w:tcW w:w="609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2024 Yıl İtibarıyla</w:t>
            </w:r>
          </w:p>
        </w:tc>
      </w:tr>
      <w:tr w:rsidR="002B0E84" w:rsidRPr="002B0E84" w:rsidTr="002B0E84">
        <w:trPr>
          <w:trHeight w:val="390"/>
        </w:trPr>
        <w:tc>
          <w:tcPr>
            <w:tcW w:w="3132" w:type="dxa"/>
            <w:vMerge/>
            <w:tcBorders>
              <w:top w:val="single" w:sz="8" w:space="0" w:color="000000"/>
              <w:left w:val="single" w:sz="8" w:space="0" w:color="000000"/>
              <w:bottom w:val="single" w:sz="8" w:space="0" w:color="000000"/>
              <w:right w:val="single" w:sz="8" w:space="0" w:color="000000"/>
            </w:tcBorders>
            <w:vAlign w:val="center"/>
            <w:hideMark/>
          </w:tcPr>
          <w:p w:rsidR="002B0E84" w:rsidRPr="002B0E84" w:rsidRDefault="002B0E84" w:rsidP="002B0E84">
            <w:pPr>
              <w:tabs>
                <w:tab w:val="left" w:pos="7313"/>
              </w:tabs>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Kişi Sayısı</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w:t>
            </w:r>
          </w:p>
        </w:tc>
      </w:tr>
      <w:tr w:rsidR="002B0E84" w:rsidRPr="002B0E84" w:rsidTr="002B0E84">
        <w:trPr>
          <w:trHeight w:val="411"/>
        </w:trPr>
        <w:tc>
          <w:tcPr>
            <w:tcW w:w="313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t>1-4 Yıl</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 </w:t>
            </w:r>
            <w:r w:rsidR="003C3D32">
              <w:t>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 </w:t>
            </w:r>
            <w:r w:rsidR="003C3D32">
              <w:t>0</w:t>
            </w:r>
          </w:p>
        </w:tc>
      </w:tr>
      <w:tr w:rsidR="002B0E84" w:rsidRPr="002B0E84" w:rsidTr="002B0E84">
        <w:trPr>
          <w:trHeight w:val="405"/>
        </w:trPr>
        <w:tc>
          <w:tcPr>
            <w:tcW w:w="313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t>5-6 Yıl</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 </w:t>
            </w:r>
            <w:r w:rsidR="00177A56">
              <w:t>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 </w:t>
            </w:r>
            <w:r w:rsidR="00177A56">
              <w:t>0</w:t>
            </w:r>
          </w:p>
        </w:tc>
      </w:tr>
      <w:tr w:rsidR="002B0E84" w:rsidRPr="002B0E84" w:rsidTr="002B0E84">
        <w:trPr>
          <w:trHeight w:val="405"/>
        </w:trPr>
        <w:tc>
          <w:tcPr>
            <w:tcW w:w="313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t>7-10 Yıl</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 </w:t>
            </w:r>
            <w:r w:rsidR="003C3D32">
              <w:t>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3C3D32" w:rsidP="002B0E84">
            <w:pPr>
              <w:tabs>
                <w:tab w:val="left" w:pos="7313"/>
              </w:tabs>
            </w:pPr>
            <w:r>
              <w:t>0</w:t>
            </w:r>
            <w:r w:rsidR="002B0E84" w:rsidRPr="002B0E84">
              <w:t> </w:t>
            </w:r>
          </w:p>
        </w:tc>
      </w:tr>
      <w:tr w:rsidR="002B0E84" w:rsidRPr="002B0E84" w:rsidTr="002B0E84">
        <w:trPr>
          <w:trHeight w:val="405"/>
        </w:trPr>
        <w:tc>
          <w:tcPr>
            <w:tcW w:w="313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t>10…..Üzeri</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 </w:t>
            </w:r>
            <w:r w:rsidR="00177A56">
              <w:t>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 </w:t>
            </w:r>
            <w:r w:rsidR="00177A56">
              <w:t>100</w:t>
            </w:r>
          </w:p>
        </w:tc>
      </w:tr>
    </w:tbl>
    <w:p w:rsidR="002B0E84" w:rsidRDefault="002B0E84" w:rsidP="00DA07B8">
      <w:pPr>
        <w:tabs>
          <w:tab w:val="left" w:pos="7313"/>
        </w:tabs>
      </w:pPr>
      <w:r w:rsidRPr="002B0E84">
        <w:rPr>
          <w:noProof/>
        </w:rPr>
        <w:drawing>
          <wp:inline distT="0" distB="0" distL="0" distR="0">
            <wp:extent cx="5756745" cy="254442"/>
            <wp:effectExtent l="0" t="0" r="0" b="0"/>
            <wp:docPr id="68" name="Nesne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3"/>
                      <a:chOff x="-174625" y="2936875"/>
                      <a:chExt cx="6248400" cy="246063"/>
                    </a:xfrm>
                  </a:grpSpPr>
                  <a:sp>
                    <a:nvSpPr>
                      <a:cNvPr id="106500" name="Metin kutusu 5"/>
                      <a:cNvSpPr txBox="1">
                        <a:spLocks noChangeArrowheads="1"/>
                      </a:cNvSpPr>
                    </a:nvSpPr>
                    <a:spPr bwMode="auto">
                      <a:xfrm>
                        <a:off x="-174625" y="2936875"/>
                        <a:ext cx="6248400" cy="246063"/>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013"/>
                          <a:r>
                            <a:rPr lang="tr-TR" altLang="tr-TR" sz="1000" b="1" dirty="0">
                              <a:latin typeface="Cambria" pitchFamily="18" charset="0"/>
                              <a:ea typeface="Cambria" pitchFamily="18" charset="0"/>
                              <a:cs typeface="Cambria" pitchFamily="18" charset="0"/>
                            </a:rPr>
                            <a:t>Tablo 5. Okul/Kurumda Oluşan Yönetici Sirkülasyonu Oranı</a:t>
                          </a:r>
                          <a:endParaRPr lang="tr-TR" altLang="tr-TR" sz="1100" dirty="0">
                            <a:latin typeface="Cambria" pitchFamily="18" charset="0"/>
                            <a:ea typeface="Cambria" pitchFamily="18" charset="0"/>
                            <a:cs typeface="Cambria" pitchFamily="18" charset="0"/>
                          </a:endParaRPr>
                        </a:p>
                      </a:txBody>
                      <a:useSpRect/>
                    </a:txSp>
                  </a:sp>
                </lc:lockedCanvas>
              </a:graphicData>
            </a:graphic>
          </wp:inline>
        </w:drawing>
      </w:r>
    </w:p>
    <w:tbl>
      <w:tblPr>
        <w:tblW w:w="9227" w:type="dxa"/>
        <w:tblLayout w:type="fixed"/>
        <w:tblCellMar>
          <w:left w:w="0" w:type="dxa"/>
          <w:right w:w="0" w:type="dxa"/>
        </w:tblCellMar>
        <w:tblLook w:val="04A0"/>
      </w:tblPr>
      <w:tblGrid>
        <w:gridCol w:w="1495"/>
        <w:gridCol w:w="1353"/>
        <w:gridCol w:w="1276"/>
        <w:gridCol w:w="1276"/>
        <w:gridCol w:w="1417"/>
        <w:gridCol w:w="1418"/>
        <w:gridCol w:w="992"/>
      </w:tblGrid>
      <w:tr w:rsidR="002B0E84" w:rsidRPr="002B0E84" w:rsidTr="002B0E84">
        <w:trPr>
          <w:trHeight w:val="644"/>
        </w:trPr>
        <w:tc>
          <w:tcPr>
            <w:tcW w:w="149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t> </w:t>
            </w:r>
          </w:p>
        </w:tc>
        <w:tc>
          <w:tcPr>
            <w:tcW w:w="390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Yıl İçerisinde Okul/Kurumdan Ayrılan Yönetici Sayısı</w:t>
            </w:r>
          </w:p>
        </w:tc>
        <w:tc>
          <w:tcPr>
            <w:tcW w:w="3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Yıl İçerisinde Okul/Kurumda Göreve Başlayan Yönetici Sayısı</w:t>
            </w:r>
          </w:p>
        </w:tc>
      </w:tr>
      <w:tr w:rsidR="002B0E84" w:rsidRPr="002B0E84" w:rsidTr="002B0E84">
        <w:trPr>
          <w:trHeight w:val="562"/>
        </w:trPr>
        <w:tc>
          <w:tcPr>
            <w:tcW w:w="1495" w:type="dxa"/>
            <w:vMerge/>
            <w:tcBorders>
              <w:top w:val="single" w:sz="8" w:space="0" w:color="000000"/>
              <w:left w:val="single" w:sz="8" w:space="0" w:color="000000"/>
              <w:bottom w:val="single" w:sz="8" w:space="0" w:color="000000"/>
              <w:right w:val="single" w:sz="8" w:space="0" w:color="000000"/>
            </w:tcBorders>
            <w:vAlign w:val="center"/>
            <w:hideMark/>
          </w:tcPr>
          <w:p w:rsidR="002B0E84" w:rsidRPr="002B0E84" w:rsidRDefault="002B0E84" w:rsidP="002B0E84">
            <w:pPr>
              <w:tabs>
                <w:tab w:val="left" w:pos="7313"/>
              </w:tabs>
            </w:pP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C62AD" w:rsidRPr="002B0E84" w:rsidRDefault="002B0E84" w:rsidP="002B0E84">
            <w:pPr>
              <w:tabs>
                <w:tab w:val="left" w:pos="7313"/>
              </w:tabs>
            </w:pPr>
            <w:r w:rsidRPr="002B0E84">
              <w:rPr>
                <w:b/>
                <w:bCs/>
              </w:rPr>
              <w:t>2021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C62AD" w:rsidRPr="002B0E84" w:rsidRDefault="002B0E84" w:rsidP="002B0E84">
            <w:pPr>
              <w:tabs>
                <w:tab w:val="left" w:pos="7313"/>
              </w:tabs>
            </w:pPr>
            <w:r w:rsidRPr="002B0E84">
              <w:rPr>
                <w:b/>
                <w:bCs/>
              </w:rPr>
              <w:t>2022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C62AD" w:rsidRPr="002B0E84" w:rsidRDefault="002B0E84" w:rsidP="002B0E84">
            <w:pPr>
              <w:tabs>
                <w:tab w:val="left" w:pos="7313"/>
              </w:tabs>
            </w:pPr>
            <w:r w:rsidRPr="002B0E84">
              <w:rPr>
                <w:b/>
                <w:bCs/>
              </w:rPr>
              <w:t>2023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C62AD" w:rsidRPr="002B0E84" w:rsidRDefault="002B0E84" w:rsidP="002B0E84">
            <w:pPr>
              <w:tabs>
                <w:tab w:val="left" w:pos="7313"/>
              </w:tabs>
            </w:pPr>
            <w:r w:rsidRPr="002B0E84">
              <w:rPr>
                <w:b/>
                <w:bCs/>
              </w:rPr>
              <w:t>2021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C62AD" w:rsidRPr="002B0E84" w:rsidRDefault="002B0E84" w:rsidP="002B0E84">
            <w:pPr>
              <w:tabs>
                <w:tab w:val="left" w:pos="7313"/>
              </w:tabs>
            </w:pPr>
            <w:r w:rsidRPr="002B0E84">
              <w:rPr>
                <w:b/>
                <w:bCs/>
              </w:rPr>
              <w:t>2022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C62AD" w:rsidRPr="002B0E84" w:rsidRDefault="002B0E84" w:rsidP="002B0E84">
            <w:pPr>
              <w:tabs>
                <w:tab w:val="left" w:pos="7313"/>
              </w:tabs>
            </w:pPr>
            <w:r w:rsidRPr="002B0E84">
              <w:rPr>
                <w:b/>
                <w:bCs/>
              </w:rPr>
              <w:t>2023</w:t>
            </w:r>
          </w:p>
        </w:tc>
      </w:tr>
      <w:tr w:rsidR="002B0E84" w:rsidRPr="002B0E84" w:rsidTr="002B0E84">
        <w:trPr>
          <w:trHeight w:val="545"/>
        </w:trPr>
        <w:tc>
          <w:tcPr>
            <w:tcW w:w="1495"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TOPLAM</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 </w:t>
            </w:r>
            <w:r w:rsidR="003C3D32">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3C3D32" w:rsidP="002B0E84">
            <w:pPr>
              <w:tabs>
                <w:tab w:val="left" w:pos="7313"/>
              </w:tabs>
            </w:pPr>
            <w:r>
              <w:t>0</w:t>
            </w:r>
            <w:r w:rsidR="002B0E84" w:rsidRPr="002B0E84">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3C3D32" w:rsidP="002B0E84">
            <w:pPr>
              <w:tabs>
                <w:tab w:val="left" w:pos="7313"/>
              </w:tabs>
            </w:pPr>
            <w:r>
              <w:t>0</w:t>
            </w:r>
            <w:r w:rsidR="002B0E84" w:rsidRPr="002B0E84">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 </w:t>
            </w:r>
            <w:r w:rsidR="00177A56">
              <w:t>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177A56" w:rsidP="002B0E84">
            <w:pPr>
              <w:tabs>
                <w:tab w:val="left" w:pos="7313"/>
              </w:tabs>
            </w:pPr>
            <w:r>
              <w:t>0</w:t>
            </w:r>
            <w:r w:rsidR="002B0E84" w:rsidRPr="002B0E84">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 </w:t>
            </w:r>
            <w:r w:rsidR="00177A56">
              <w:t>0</w:t>
            </w:r>
          </w:p>
        </w:tc>
      </w:tr>
    </w:tbl>
    <w:p w:rsidR="002B0E84" w:rsidRDefault="002B0E84" w:rsidP="00DA07B8">
      <w:pPr>
        <w:tabs>
          <w:tab w:val="left" w:pos="7313"/>
        </w:tabs>
      </w:pPr>
      <w:r w:rsidRPr="002B0E84">
        <w:rPr>
          <w:noProof/>
        </w:rPr>
        <w:drawing>
          <wp:inline distT="0" distB="0" distL="0" distR="0">
            <wp:extent cx="5760720" cy="227220"/>
            <wp:effectExtent l="0" t="0" r="0" b="0"/>
            <wp:docPr id="67" name="Nesne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3"/>
                      <a:chOff x="-174625" y="4800600"/>
                      <a:chExt cx="6248400" cy="246063"/>
                    </a:xfrm>
                  </a:grpSpPr>
                  <a:sp>
                    <a:nvSpPr>
                      <a:cNvPr id="106501" name="Metin kutusu 6"/>
                      <a:cNvSpPr txBox="1">
                        <a:spLocks noChangeArrowheads="1"/>
                      </a:cNvSpPr>
                    </a:nvSpPr>
                    <a:spPr bwMode="auto">
                      <a:xfrm>
                        <a:off x="-174625" y="4800600"/>
                        <a:ext cx="6248400" cy="246063"/>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013"/>
                          <a:r>
                            <a:rPr lang="tr-TR" altLang="tr-TR" sz="1000" b="1">
                              <a:latin typeface="Cambria" pitchFamily="18" charset="0"/>
                              <a:ea typeface="Cambria" pitchFamily="18" charset="0"/>
                              <a:cs typeface="Cambria" pitchFamily="18" charset="0"/>
                            </a:rPr>
                            <a:t>Tablo 6  İdari Personelin Katıldığı Hizmet İçi Programları</a:t>
                          </a:r>
                          <a:endParaRPr lang="tr-TR" altLang="tr-TR" sz="1100">
                            <a:latin typeface="Cambria" pitchFamily="18" charset="0"/>
                            <a:ea typeface="Cambria" pitchFamily="18" charset="0"/>
                            <a:cs typeface="Cambria" pitchFamily="18" charset="0"/>
                          </a:endParaRPr>
                        </a:p>
                      </a:txBody>
                      <a:useSpRect/>
                    </a:txSp>
                  </a:sp>
                </lc:lockedCanvas>
              </a:graphicData>
            </a:graphic>
          </wp:inline>
        </w:drawing>
      </w:r>
    </w:p>
    <w:tbl>
      <w:tblPr>
        <w:tblW w:w="9227" w:type="dxa"/>
        <w:tblCellMar>
          <w:left w:w="0" w:type="dxa"/>
          <w:right w:w="0" w:type="dxa"/>
        </w:tblCellMar>
        <w:tblLook w:val="04A0"/>
      </w:tblPr>
      <w:tblGrid>
        <w:gridCol w:w="2140"/>
        <w:gridCol w:w="2551"/>
        <w:gridCol w:w="2410"/>
        <w:gridCol w:w="2126"/>
      </w:tblGrid>
      <w:tr w:rsidR="002B0E84" w:rsidRPr="002B0E84" w:rsidTr="002B0E84">
        <w:trPr>
          <w:trHeight w:val="600"/>
        </w:trPr>
        <w:tc>
          <w:tcPr>
            <w:tcW w:w="2140" w:type="dxa"/>
            <w:tcBorders>
              <w:top w:val="single" w:sz="8" w:space="0" w:color="000000"/>
              <w:left w:val="single" w:sz="8"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 </w:t>
            </w:r>
          </w:p>
        </w:tc>
        <w:tc>
          <w:tcPr>
            <w:tcW w:w="7087" w:type="dxa"/>
            <w:gridSpan w:val="3"/>
            <w:tcBorders>
              <w:top w:val="single" w:sz="8" w:space="0" w:color="000000"/>
              <w:left w:val="single" w:sz="4" w:space="0" w:color="000000"/>
              <w:bottom w:val="single" w:sz="4"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Konulara göre katılım sağlanan hizmetiçi eğitim sayısı</w:t>
            </w:r>
          </w:p>
        </w:tc>
      </w:tr>
      <w:tr w:rsidR="002B0E84" w:rsidRPr="002B0E84" w:rsidTr="002B0E84">
        <w:trPr>
          <w:trHeight w:val="600"/>
        </w:trPr>
        <w:tc>
          <w:tcPr>
            <w:tcW w:w="2140" w:type="dxa"/>
            <w:tcBorders>
              <w:top w:val="single" w:sz="4" w:space="0" w:color="000000"/>
              <w:left w:val="single" w:sz="8"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Görevi</w:t>
            </w:r>
          </w:p>
        </w:tc>
        <w:tc>
          <w:tcPr>
            <w:tcW w:w="2551" w:type="dxa"/>
            <w:tcBorders>
              <w:top w:val="single" w:sz="4" w:space="0" w:color="000000"/>
              <w:left w:val="single" w:sz="4"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Yönetimle ilgili</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Kişisel Gelişim</w:t>
            </w:r>
          </w:p>
        </w:tc>
        <w:tc>
          <w:tcPr>
            <w:tcW w:w="2126" w:type="dxa"/>
            <w:tcBorders>
              <w:top w:val="single" w:sz="4" w:space="0" w:color="000000"/>
              <w:left w:val="single" w:sz="4" w:space="0" w:color="000000"/>
              <w:bottom w:val="single" w:sz="4" w:space="0" w:color="000000"/>
              <w:right w:val="single" w:sz="8" w:space="0" w:color="000000"/>
            </w:tcBorders>
            <w:shd w:val="clear" w:color="auto" w:fill="E2EFD9"/>
            <w:tcMar>
              <w:top w:w="13" w:type="dxa"/>
              <w:left w:w="13" w:type="dxa"/>
              <w:bottom w:w="0" w:type="dxa"/>
              <w:right w:w="13" w:type="dxa"/>
            </w:tcMar>
            <w:vAlign w:val="center"/>
            <w:hideMark/>
          </w:tcPr>
          <w:p w:rsidR="006C62AD" w:rsidRPr="002B0E84" w:rsidRDefault="002B0E84" w:rsidP="002B0E84">
            <w:pPr>
              <w:tabs>
                <w:tab w:val="left" w:pos="7313"/>
              </w:tabs>
            </w:pPr>
            <w:r w:rsidRPr="002B0E84">
              <w:rPr>
                <w:b/>
                <w:bCs/>
              </w:rPr>
              <w:t>Mesleki Gelişim</w:t>
            </w:r>
          </w:p>
        </w:tc>
      </w:tr>
      <w:tr w:rsidR="002B0E84" w:rsidRPr="002B0E84" w:rsidTr="002B0E84">
        <w:trPr>
          <w:trHeight w:val="600"/>
        </w:trPr>
        <w:tc>
          <w:tcPr>
            <w:tcW w:w="214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Müdür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217FE9" w:rsidRPr="002B0E84" w:rsidRDefault="00217FE9" w:rsidP="002B0E84">
            <w:pPr>
              <w:tabs>
                <w:tab w:val="left" w:pos="7313"/>
              </w:tabs>
            </w:pPr>
            <w:r>
              <w:t>18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2B0E84" w:rsidRDefault="00217FE9" w:rsidP="002B0E84">
            <w:pPr>
              <w:tabs>
                <w:tab w:val="left" w:pos="7313"/>
              </w:tabs>
            </w:pPr>
            <w:r>
              <w:t>10</w:t>
            </w:r>
          </w:p>
        </w:tc>
        <w:tc>
          <w:tcPr>
            <w:tcW w:w="2126"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217FE9" w:rsidRPr="002B0E84" w:rsidRDefault="002B0E84" w:rsidP="00217FE9">
            <w:pPr>
              <w:tabs>
                <w:tab w:val="left" w:pos="7313"/>
              </w:tabs>
            </w:pPr>
            <w:r w:rsidRPr="002B0E84">
              <w:t> </w:t>
            </w:r>
            <w:r w:rsidR="00217FE9">
              <w:t>14</w:t>
            </w:r>
          </w:p>
        </w:tc>
      </w:tr>
      <w:tr w:rsidR="002B0E84" w:rsidRPr="002B0E84" w:rsidTr="002B0E84">
        <w:trPr>
          <w:trHeight w:val="600"/>
        </w:trPr>
        <w:tc>
          <w:tcPr>
            <w:tcW w:w="2140"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6C62AD" w:rsidRPr="002B0E84" w:rsidRDefault="002B0E84" w:rsidP="002B0E84">
            <w:pPr>
              <w:tabs>
                <w:tab w:val="left" w:pos="7313"/>
              </w:tabs>
            </w:pPr>
            <w:r w:rsidRPr="002B0E84">
              <w:t>Müdür Yardımcıları</w:t>
            </w:r>
          </w:p>
        </w:tc>
        <w:tc>
          <w:tcPr>
            <w:tcW w:w="2551"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6C62AD" w:rsidRPr="002B0E84" w:rsidRDefault="003F486D" w:rsidP="002B0E84">
            <w:pPr>
              <w:tabs>
                <w:tab w:val="left" w:pos="7313"/>
              </w:tabs>
            </w:pPr>
            <w:r>
              <w:t>5</w:t>
            </w:r>
          </w:p>
        </w:tc>
        <w:tc>
          <w:tcPr>
            <w:tcW w:w="241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3F486D" w:rsidRPr="002B0E84" w:rsidRDefault="002B0E84" w:rsidP="003F486D">
            <w:pPr>
              <w:tabs>
                <w:tab w:val="left" w:pos="7313"/>
              </w:tabs>
            </w:pPr>
            <w:r w:rsidRPr="002B0E84">
              <w:t> </w:t>
            </w:r>
            <w:r w:rsidR="003F486D">
              <w:t>15</w:t>
            </w:r>
          </w:p>
        </w:tc>
        <w:tc>
          <w:tcPr>
            <w:tcW w:w="2126"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F486D" w:rsidRPr="002B0E84" w:rsidRDefault="003F486D" w:rsidP="002B0E84">
            <w:pPr>
              <w:tabs>
                <w:tab w:val="left" w:pos="7313"/>
              </w:tabs>
            </w:pPr>
            <w:r>
              <w:t>29</w:t>
            </w:r>
          </w:p>
        </w:tc>
      </w:tr>
    </w:tbl>
    <w:p w:rsidR="002B0E84" w:rsidRDefault="003F486D" w:rsidP="00DA07B8">
      <w:pPr>
        <w:tabs>
          <w:tab w:val="left" w:pos="7313"/>
        </w:tabs>
      </w:pPr>
      <w:r w:rsidRPr="003F486D">
        <w:rPr>
          <w:noProof/>
        </w:rPr>
        <w:drawing>
          <wp:inline distT="0" distB="0" distL="0" distR="0">
            <wp:extent cx="5760720" cy="228444"/>
            <wp:effectExtent l="0" t="0" r="0" b="0"/>
            <wp:docPr id="70" name="Nesne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7650"/>
                      <a:chOff x="0" y="7493000"/>
                      <a:chExt cx="6248400" cy="247650"/>
                    </a:xfrm>
                  </a:grpSpPr>
                  <a:sp>
                    <a:nvSpPr>
                      <a:cNvPr id="106589" name="Metin kutusu 3"/>
                      <a:cNvSpPr txBox="1">
                        <a:spLocks noChangeArrowheads="1"/>
                      </a:cNvSpPr>
                    </a:nvSpPr>
                    <a:spPr bwMode="auto">
                      <a:xfrm>
                        <a:off x="0" y="7493000"/>
                        <a:ext cx="6248400" cy="247650"/>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013"/>
                          <a:r>
                            <a:rPr lang="tr-TR" altLang="tr-TR" sz="1000" b="1">
                              <a:latin typeface="Cambria" pitchFamily="18" charset="0"/>
                              <a:ea typeface="Cambria" pitchFamily="18" charset="0"/>
                              <a:cs typeface="Cambria" pitchFamily="18" charset="0"/>
                            </a:rPr>
                            <a:t>Tablo 7. Öğretmenlerin Hizmet Süreleri </a:t>
                          </a:r>
                          <a:endParaRPr lang="tr-TR" altLang="tr-TR" sz="1100">
                            <a:latin typeface="Cambria" pitchFamily="18" charset="0"/>
                            <a:ea typeface="Cambria" pitchFamily="18" charset="0"/>
                            <a:cs typeface="Cambria" pitchFamily="18" charset="0"/>
                          </a:endParaRPr>
                        </a:p>
                      </a:txBody>
                      <a:useSpRect/>
                    </a:txSp>
                  </a:sp>
                </lc:lockedCanvas>
              </a:graphicData>
            </a:graphic>
          </wp:inline>
        </w:drawing>
      </w:r>
    </w:p>
    <w:tbl>
      <w:tblPr>
        <w:tblW w:w="9227" w:type="dxa"/>
        <w:tblCellMar>
          <w:left w:w="0" w:type="dxa"/>
          <w:right w:w="0" w:type="dxa"/>
        </w:tblCellMar>
        <w:tblLook w:val="04A0"/>
      </w:tblPr>
      <w:tblGrid>
        <w:gridCol w:w="2565"/>
        <w:gridCol w:w="2126"/>
        <w:gridCol w:w="2410"/>
        <w:gridCol w:w="2126"/>
      </w:tblGrid>
      <w:tr w:rsidR="003F486D" w:rsidRPr="003F486D" w:rsidTr="003F486D">
        <w:trPr>
          <w:trHeight w:val="375"/>
        </w:trPr>
        <w:tc>
          <w:tcPr>
            <w:tcW w:w="2565" w:type="dxa"/>
            <w:tcBorders>
              <w:top w:val="single" w:sz="8" w:space="0" w:color="000000"/>
              <w:left w:val="single" w:sz="8" w:space="0" w:color="000000"/>
              <w:bottom w:val="nil"/>
              <w:right w:val="single" w:sz="8" w:space="0" w:color="000000"/>
            </w:tcBorders>
            <w:shd w:val="clear" w:color="auto" w:fill="E2EFD9"/>
            <w:tcMar>
              <w:top w:w="13" w:type="dxa"/>
              <w:left w:w="13" w:type="dxa"/>
              <w:bottom w:w="0" w:type="dxa"/>
              <w:right w:w="13" w:type="dxa"/>
            </w:tcMar>
            <w:vAlign w:val="center"/>
            <w:hideMark/>
          </w:tcPr>
          <w:p w:rsidR="006C62AD" w:rsidRPr="003F486D" w:rsidRDefault="003F486D" w:rsidP="003F486D">
            <w:pPr>
              <w:tabs>
                <w:tab w:val="left" w:pos="7313"/>
              </w:tabs>
            </w:pPr>
            <w:r w:rsidRPr="003F486D">
              <w:rPr>
                <w:b/>
                <w:bCs/>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3F486D" w:rsidRDefault="003F486D" w:rsidP="003F486D">
            <w:pPr>
              <w:tabs>
                <w:tab w:val="left" w:pos="7313"/>
              </w:tabs>
            </w:pPr>
            <w:r w:rsidRPr="003F486D">
              <w:rPr>
                <w:b/>
                <w:bCs/>
              </w:rPr>
              <w:t>Kadın</w:t>
            </w:r>
          </w:p>
        </w:tc>
        <w:tc>
          <w:tcPr>
            <w:tcW w:w="2410" w:type="dxa"/>
            <w:tcBorders>
              <w:top w:val="single" w:sz="8" w:space="0" w:color="000000"/>
              <w:left w:val="single" w:sz="8" w:space="0" w:color="000000"/>
              <w:bottom w:val="single" w:sz="8" w:space="0" w:color="000000"/>
              <w:right w:val="single" w:sz="8" w:space="0" w:color="000000"/>
            </w:tcBorders>
            <w:shd w:val="clear" w:color="auto" w:fill="E2EFD9"/>
            <w:tcMar>
              <w:top w:w="13" w:type="dxa"/>
              <w:left w:w="270" w:type="dxa"/>
              <w:bottom w:w="0" w:type="dxa"/>
              <w:right w:w="13" w:type="dxa"/>
            </w:tcMar>
            <w:vAlign w:val="center"/>
            <w:hideMark/>
          </w:tcPr>
          <w:p w:rsidR="006C62AD" w:rsidRPr="003F486D" w:rsidRDefault="003F486D" w:rsidP="003F486D">
            <w:pPr>
              <w:tabs>
                <w:tab w:val="left" w:pos="7313"/>
              </w:tabs>
            </w:pPr>
            <w:r w:rsidRPr="003F486D">
              <w:rPr>
                <w:b/>
                <w:bCs/>
              </w:rPr>
              <w:t>Erkek</w:t>
            </w:r>
          </w:p>
        </w:tc>
        <w:tc>
          <w:tcPr>
            <w:tcW w:w="2126"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3F486D" w:rsidRDefault="003F486D" w:rsidP="003F486D">
            <w:pPr>
              <w:tabs>
                <w:tab w:val="left" w:pos="7313"/>
              </w:tabs>
            </w:pPr>
            <w:r w:rsidRPr="003F486D">
              <w:rPr>
                <w:b/>
                <w:bCs/>
              </w:rPr>
              <w:t>Toplam</w:t>
            </w:r>
          </w:p>
        </w:tc>
      </w:tr>
      <w:tr w:rsidR="003F486D" w:rsidRPr="003F486D" w:rsidTr="003F486D">
        <w:trPr>
          <w:trHeight w:val="375"/>
        </w:trPr>
        <w:tc>
          <w:tcPr>
            <w:tcW w:w="2565" w:type="dxa"/>
            <w:tcBorders>
              <w:top w:val="nil"/>
              <w:left w:val="single" w:sz="8" w:space="0" w:color="000000"/>
              <w:bottom w:val="nil"/>
              <w:right w:val="single" w:sz="8" w:space="0" w:color="000000"/>
            </w:tcBorders>
            <w:shd w:val="clear" w:color="auto" w:fill="E2EFD9"/>
            <w:tcMar>
              <w:top w:w="13" w:type="dxa"/>
              <w:left w:w="13" w:type="dxa"/>
              <w:bottom w:w="0" w:type="dxa"/>
              <w:right w:w="13" w:type="dxa"/>
            </w:tcMar>
            <w:vAlign w:val="center"/>
            <w:hideMark/>
          </w:tcPr>
          <w:p w:rsidR="006C62AD" w:rsidRPr="003F486D" w:rsidRDefault="003F486D" w:rsidP="003F486D">
            <w:pPr>
              <w:tabs>
                <w:tab w:val="left" w:pos="7313"/>
              </w:tabs>
            </w:pPr>
            <w:r w:rsidRPr="003F486D">
              <w:rPr>
                <w:b/>
                <w:bCs/>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p>
        </w:tc>
      </w:tr>
      <w:tr w:rsidR="003F486D" w:rsidRPr="003F486D" w:rsidTr="003F486D">
        <w:trPr>
          <w:trHeight w:val="375"/>
        </w:trPr>
        <w:tc>
          <w:tcPr>
            <w:tcW w:w="2565" w:type="dxa"/>
            <w:tcBorders>
              <w:top w:val="nil"/>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3F486D" w:rsidRDefault="003F486D" w:rsidP="003F486D">
            <w:pPr>
              <w:tabs>
                <w:tab w:val="left" w:pos="7313"/>
              </w:tabs>
            </w:pPr>
            <w:r w:rsidRPr="003F486D">
              <w:rPr>
                <w:b/>
                <w:bCs/>
              </w:rPr>
              <w:t>Hizmet Süreleri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p>
        </w:tc>
      </w:tr>
      <w:tr w:rsidR="003F486D" w:rsidRPr="003F486D" w:rsidTr="003F486D">
        <w:trPr>
          <w:trHeight w:val="375"/>
        </w:trPr>
        <w:tc>
          <w:tcPr>
            <w:tcW w:w="2565"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3F486D" w:rsidRDefault="003F486D" w:rsidP="003F486D">
            <w:pPr>
              <w:tabs>
                <w:tab w:val="left" w:pos="7313"/>
              </w:tabs>
            </w:pPr>
            <w:r w:rsidRPr="003F486D">
              <w:t>11-15 Yıl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r w:rsidR="00F6186C">
              <w:t>0</w:t>
            </w:r>
            <w:r w:rsidRPr="003F486D">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F6186C" w:rsidP="003F486D">
            <w:pPr>
              <w:tabs>
                <w:tab w:val="left" w:pos="7313"/>
              </w:tabs>
            </w:pPr>
            <w:r>
              <w:t>0</w:t>
            </w:r>
            <w:r w:rsidR="003F486D" w:rsidRPr="003F486D">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p>
        </w:tc>
      </w:tr>
      <w:tr w:rsidR="003F486D" w:rsidRPr="003F486D" w:rsidTr="003F486D">
        <w:trPr>
          <w:trHeight w:val="375"/>
        </w:trPr>
        <w:tc>
          <w:tcPr>
            <w:tcW w:w="2565"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3F486D" w:rsidRDefault="003F486D" w:rsidP="003F486D">
            <w:pPr>
              <w:tabs>
                <w:tab w:val="left" w:pos="7313"/>
              </w:tabs>
            </w:pPr>
            <w:r w:rsidRPr="003F486D">
              <w:t>16-20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r w:rsidR="00F6186C">
              <w:t>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r w:rsidR="00F6186C">
              <w:t>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r w:rsidR="00F6186C">
              <w:t>3</w:t>
            </w:r>
          </w:p>
        </w:tc>
      </w:tr>
      <w:tr w:rsidR="003F486D" w:rsidRPr="003F486D" w:rsidTr="003F486D">
        <w:trPr>
          <w:trHeight w:val="375"/>
        </w:trPr>
        <w:tc>
          <w:tcPr>
            <w:tcW w:w="2565"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3F486D" w:rsidRDefault="003F486D" w:rsidP="003F486D">
            <w:pPr>
              <w:tabs>
                <w:tab w:val="left" w:pos="7313"/>
              </w:tabs>
            </w:pPr>
            <w:r w:rsidRPr="003F486D">
              <w:t>20 ve üzeri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1</w:t>
            </w:r>
            <w:r w:rsidR="00F6186C">
              <w:t>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r w:rsidR="00F6186C">
              <w:t>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3F486D" w:rsidRDefault="003F486D" w:rsidP="003F486D">
            <w:pPr>
              <w:tabs>
                <w:tab w:val="left" w:pos="7313"/>
              </w:tabs>
            </w:pPr>
            <w:r w:rsidRPr="003F486D">
              <w:t> </w:t>
            </w:r>
            <w:r w:rsidR="00F6186C">
              <w:t>14</w:t>
            </w:r>
          </w:p>
        </w:tc>
      </w:tr>
    </w:tbl>
    <w:p w:rsidR="003F486D" w:rsidRDefault="003F486D" w:rsidP="00DA07B8">
      <w:pPr>
        <w:tabs>
          <w:tab w:val="left" w:pos="7313"/>
        </w:tabs>
      </w:pPr>
    </w:p>
    <w:p w:rsidR="00F6186C" w:rsidRDefault="00F6186C" w:rsidP="00DA07B8">
      <w:pPr>
        <w:tabs>
          <w:tab w:val="left" w:pos="7313"/>
        </w:tabs>
      </w:pPr>
      <w:r w:rsidRPr="00F6186C">
        <w:rPr>
          <w:noProof/>
        </w:rPr>
        <w:lastRenderedPageBreak/>
        <w:drawing>
          <wp:inline distT="0" distB="0" distL="0" distR="0">
            <wp:extent cx="5756745" cy="302150"/>
            <wp:effectExtent l="0" t="0" r="0" b="0"/>
            <wp:docPr id="71" name="Nesne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2"/>
                      <a:chOff x="-174625" y="315913"/>
                      <a:chExt cx="6248400" cy="246062"/>
                    </a:xfrm>
                  </a:grpSpPr>
                  <a:sp>
                    <a:nvSpPr>
                      <a:cNvPr id="107522" name="Metin kutusu 4"/>
                      <a:cNvSpPr txBox="1">
                        <a:spLocks noChangeArrowheads="1"/>
                      </a:cNvSpPr>
                    </a:nvSpPr>
                    <a:spPr bwMode="auto">
                      <a:xfrm>
                        <a:off x="-174625" y="315913"/>
                        <a:ext cx="6248400" cy="24606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013"/>
                          <a:r>
                            <a:rPr lang="tr-TR" altLang="tr-TR" sz="1000" b="1" dirty="0">
                              <a:latin typeface="Cambria" pitchFamily="18" charset="0"/>
                              <a:ea typeface="Cambria" pitchFamily="18" charset="0"/>
                              <a:cs typeface="Cambria" pitchFamily="18" charset="0"/>
                            </a:rPr>
                            <a:t>Tablo 8. Kurumda Gerçekleşen Öğretmen Sirkülâsyonu</a:t>
                          </a:r>
                          <a:endParaRPr lang="tr-TR" altLang="tr-TR" sz="1100" dirty="0">
                            <a:latin typeface="Cambria" pitchFamily="18" charset="0"/>
                            <a:ea typeface="Cambria" pitchFamily="18" charset="0"/>
                            <a:cs typeface="Cambria" pitchFamily="18" charset="0"/>
                          </a:endParaRPr>
                        </a:p>
                      </a:txBody>
                      <a:useSpRect/>
                    </a:txSp>
                  </a:sp>
                </lc:lockedCanvas>
              </a:graphicData>
            </a:graphic>
          </wp:inline>
        </w:drawing>
      </w:r>
    </w:p>
    <w:tbl>
      <w:tblPr>
        <w:tblW w:w="9227" w:type="dxa"/>
        <w:tblCellMar>
          <w:left w:w="0" w:type="dxa"/>
          <w:right w:w="0" w:type="dxa"/>
        </w:tblCellMar>
        <w:tblLook w:val="04A0"/>
      </w:tblPr>
      <w:tblGrid>
        <w:gridCol w:w="1147"/>
        <w:gridCol w:w="1418"/>
        <w:gridCol w:w="1417"/>
        <w:gridCol w:w="1276"/>
        <w:gridCol w:w="1276"/>
        <w:gridCol w:w="1276"/>
        <w:gridCol w:w="1417"/>
      </w:tblGrid>
      <w:tr w:rsidR="00F6186C" w:rsidRPr="00F6186C" w:rsidTr="00F6186C">
        <w:trPr>
          <w:trHeight w:val="620"/>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c>
          <w:tcPr>
            <w:tcW w:w="4111"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Yıl İçerisinde Kurumdan Ayrılan Öğretmen Sayısı</w:t>
            </w:r>
          </w:p>
        </w:tc>
        <w:tc>
          <w:tcPr>
            <w:tcW w:w="396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Yıl İçerisinde Kurumda Göreve Başlayan Öğretmen Sayısı</w:t>
            </w:r>
          </w:p>
        </w:tc>
      </w:tr>
      <w:tr w:rsidR="00F6186C" w:rsidRPr="00F6186C" w:rsidTr="00F6186C">
        <w:trPr>
          <w:trHeight w:val="310"/>
        </w:trPr>
        <w:tc>
          <w:tcPr>
            <w:tcW w:w="1147" w:type="dxa"/>
            <w:vMerge/>
            <w:tcBorders>
              <w:top w:val="single" w:sz="8" w:space="0" w:color="000000"/>
              <w:left w:val="single" w:sz="8" w:space="0" w:color="000000"/>
              <w:bottom w:val="single" w:sz="8" w:space="0" w:color="000000"/>
              <w:right w:val="single" w:sz="8" w:space="0" w:color="000000"/>
            </w:tcBorders>
            <w:vAlign w:val="center"/>
            <w:hideMark/>
          </w:tcPr>
          <w:p w:rsidR="00F6186C" w:rsidRPr="00F6186C" w:rsidRDefault="00F6186C" w:rsidP="00F6186C">
            <w:pPr>
              <w:tabs>
                <w:tab w:val="left" w:pos="7313"/>
              </w:tabs>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rsidRPr="00F6186C">
              <w:rPr>
                <w:b/>
                <w:bCs/>
              </w:rPr>
              <w:t>2021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6C62AD" w:rsidRPr="00F6186C" w:rsidRDefault="00F6186C" w:rsidP="00F6186C">
            <w:pPr>
              <w:tabs>
                <w:tab w:val="left" w:pos="7313"/>
              </w:tabs>
              <w:jc w:val="center"/>
            </w:pPr>
            <w:r w:rsidRPr="00F6186C">
              <w:rPr>
                <w:b/>
                <w:bCs/>
              </w:rPr>
              <w:t>2022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rsidRPr="00F6186C">
              <w:rPr>
                <w:b/>
                <w:bCs/>
              </w:rPr>
              <w:t>2023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3" w:type="dxa"/>
              <w:left w:w="270" w:type="dxa"/>
              <w:bottom w:w="0" w:type="dxa"/>
              <w:right w:w="13" w:type="dxa"/>
            </w:tcMar>
            <w:vAlign w:val="center"/>
            <w:hideMark/>
          </w:tcPr>
          <w:p w:rsidR="006C62AD" w:rsidRPr="00F6186C" w:rsidRDefault="00F6186C" w:rsidP="00F6186C">
            <w:pPr>
              <w:tabs>
                <w:tab w:val="left" w:pos="7313"/>
              </w:tabs>
              <w:jc w:val="center"/>
            </w:pPr>
            <w:r w:rsidRPr="00F6186C">
              <w:rPr>
                <w:b/>
                <w:bCs/>
              </w:rPr>
              <w:t>2021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rsidRPr="00F6186C">
              <w:rPr>
                <w:b/>
                <w:bCs/>
              </w:rPr>
              <w:t>2022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rsidRPr="00F6186C">
              <w:rPr>
                <w:b/>
                <w:bCs/>
              </w:rPr>
              <w:t>2023</w:t>
            </w:r>
          </w:p>
        </w:tc>
      </w:tr>
      <w:tr w:rsidR="00F6186C" w:rsidRPr="00F6186C" w:rsidTr="00F6186C">
        <w:trPr>
          <w:trHeight w:val="310"/>
        </w:trPr>
        <w:tc>
          <w:tcPr>
            <w:tcW w:w="1147"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t>TOPLAM</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t>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t>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t>1</w:t>
            </w:r>
          </w:p>
        </w:tc>
      </w:tr>
    </w:tbl>
    <w:p w:rsidR="00F6186C" w:rsidRDefault="00F6186C" w:rsidP="00DA07B8">
      <w:pPr>
        <w:tabs>
          <w:tab w:val="left" w:pos="7313"/>
        </w:tabs>
      </w:pPr>
      <w:r w:rsidRPr="00F6186C">
        <w:rPr>
          <w:noProof/>
        </w:rPr>
        <w:drawing>
          <wp:inline distT="0" distB="0" distL="0" distR="0">
            <wp:extent cx="5756745" cy="318053"/>
            <wp:effectExtent l="0" t="0" r="0" b="0"/>
            <wp:docPr id="72" name="Nesne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3"/>
                      <a:chOff x="-174625" y="1701800"/>
                      <a:chExt cx="6248400" cy="246063"/>
                    </a:xfrm>
                  </a:grpSpPr>
                  <a:sp>
                    <a:nvSpPr>
                      <a:cNvPr id="107523" name="Metin kutusu 5"/>
                      <a:cNvSpPr txBox="1">
                        <a:spLocks noChangeArrowheads="1"/>
                      </a:cNvSpPr>
                    </a:nvSpPr>
                    <a:spPr bwMode="auto">
                      <a:xfrm>
                        <a:off x="-174625" y="1701800"/>
                        <a:ext cx="6248400" cy="246063"/>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013"/>
                          <a:r>
                            <a:rPr lang="tr-TR" altLang="tr-TR" sz="1000" b="1" dirty="0">
                              <a:latin typeface="Cambria" pitchFamily="18" charset="0"/>
                              <a:ea typeface="Cambria" pitchFamily="18" charset="0"/>
                              <a:cs typeface="Cambria" pitchFamily="18" charset="0"/>
                            </a:rPr>
                            <a:t>Tablo 9. Öğretmenlerin Konulara göre katılım sağlanan </a:t>
                          </a:r>
                          <a:r>
                            <a:rPr lang="tr-TR" altLang="tr-TR" sz="1000" b="1" dirty="0" err="1">
                              <a:latin typeface="Cambria" pitchFamily="18" charset="0"/>
                              <a:ea typeface="Cambria" pitchFamily="18" charset="0"/>
                              <a:cs typeface="Cambria" pitchFamily="18" charset="0"/>
                            </a:rPr>
                            <a:t>hizmetiçi</a:t>
                          </a:r>
                          <a:r>
                            <a:rPr lang="tr-TR" altLang="tr-TR" sz="1000" b="1" dirty="0">
                              <a:latin typeface="Cambria" pitchFamily="18" charset="0"/>
                              <a:ea typeface="Cambria" pitchFamily="18" charset="0"/>
                              <a:cs typeface="Cambria" pitchFamily="18" charset="0"/>
                            </a:rPr>
                            <a:t> eğitim sayısı </a:t>
                          </a:r>
                          <a:endParaRPr lang="tr-TR" altLang="tr-TR" sz="1100" dirty="0">
                            <a:latin typeface="Cambria" pitchFamily="18" charset="0"/>
                            <a:ea typeface="Cambria" pitchFamily="18" charset="0"/>
                            <a:cs typeface="Cambria" pitchFamily="18" charset="0"/>
                          </a:endParaRPr>
                        </a:p>
                      </a:txBody>
                      <a:useSpRect/>
                    </a:txSp>
                  </a:sp>
                </lc:lockedCanvas>
              </a:graphicData>
            </a:graphic>
          </wp:inline>
        </w:drawing>
      </w:r>
    </w:p>
    <w:tbl>
      <w:tblPr>
        <w:tblW w:w="9195" w:type="dxa"/>
        <w:tblCellMar>
          <w:left w:w="0" w:type="dxa"/>
          <w:right w:w="0" w:type="dxa"/>
        </w:tblCellMar>
        <w:tblLook w:val="04A0"/>
      </w:tblPr>
      <w:tblGrid>
        <w:gridCol w:w="3640"/>
        <w:gridCol w:w="877"/>
        <w:gridCol w:w="992"/>
        <w:gridCol w:w="992"/>
        <w:gridCol w:w="851"/>
        <w:gridCol w:w="850"/>
        <w:gridCol w:w="993"/>
      </w:tblGrid>
      <w:tr w:rsidR="00F6186C" w:rsidRPr="00F6186C" w:rsidTr="00F6186C">
        <w:trPr>
          <w:trHeight w:val="585"/>
        </w:trPr>
        <w:tc>
          <w:tcPr>
            <w:tcW w:w="9195" w:type="dxa"/>
            <w:gridSpan w:val="7"/>
            <w:tcBorders>
              <w:top w:val="single" w:sz="4" w:space="0" w:color="000000"/>
              <w:left w:val="single" w:sz="4"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Konulara göre katılım sağlanan hizmetiçi eğitim sayısı</w:t>
            </w:r>
          </w:p>
        </w:tc>
      </w:tr>
      <w:tr w:rsidR="00F6186C" w:rsidRPr="00F6186C" w:rsidTr="00F6186C">
        <w:trPr>
          <w:trHeight w:val="585"/>
        </w:trPr>
        <w:tc>
          <w:tcPr>
            <w:tcW w:w="3640" w:type="dxa"/>
            <w:tcBorders>
              <w:top w:val="single" w:sz="4" w:space="0" w:color="000000"/>
              <w:left w:val="single" w:sz="4"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Görevi</w:t>
            </w: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Yönetimle ilgili</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Kişisel Gelişim</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Mesleki Gelişim</w:t>
            </w:r>
          </w:p>
        </w:tc>
      </w:tr>
      <w:tr w:rsidR="00F6186C" w:rsidRPr="00F6186C" w:rsidTr="00F6186C">
        <w:trPr>
          <w:trHeight w:val="585"/>
        </w:trPr>
        <w:tc>
          <w:tcPr>
            <w:tcW w:w="364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Kadın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Erkek</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Kadın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Erkek</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Kadın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Erkek</w:t>
            </w:r>
          </w:p>
        </w:tc>
      </w:tr>
      <w:tr w:rsidR="00F6186C" w:rsidRPr="00F6186C" w:rsidTr="00F6186C">
        <w:trPr>
          <w:trHeight w:val="585"/>
        </w:trPr>
        <w:tc>
          <w:tcPr>
            <w:tcW w:w="364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pPr>
            <w:r>
              <w:t>Katılan Öğretmen Say</w:t>
            </w:r>
            <w:r w:rsidR="00F6186C" w:rsidRPr="00F6186C">
              <w:t>ısı</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r w:rsidR="006C62AD">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pPr>
            <w:r>
              <w:t>2</w:t>
            </w:r>
            <w:r w:rsidR="00F6186C" w:rsidRPr="00F6186C">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r w:rsidR="006C62AD">
              <w:t>1</w:t>
            </w:r>
            <w:r w:rsidRPr="00F6186C">
              <w:t xml:space="preserve">3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r w:rsidR="006C62AD">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r w:rsidR="006C62AD">
              <w:t>1</w:t>
            </w:r>
            <w:r w:rsidRPr="00F6186C">
              <w:t xml:space="preserve">3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r w:rsidR="006C62AD">
              <w:t>4</w:t>
            </w:r>
          </w:p>
        </w:tc>
      </w:tr>
      <w:tr w:rsidR="00F6186C" w:rsidRPr="00F6186C" w:rsidTr="00F6186C">
        <w:trPr>
          <w:trHeight w:val="585"/>
        </w:trPr>
        <w:tc>
          <w:tcPr>
            <w:tcW w:w="364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Katılmayan Öğretmen Sayısı</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1</w:t>
            </w:r>
            <w:r w:rsidR="006C62AD">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r w:rsidR="006C62AD">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r w:rsidR="006C62AD">
              <w:t xml:space="preserve">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pPr>
            <w: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r w:rsidR="006C62AD">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pPr>
            <w:r>
              <w:t>0</w:t>
            </w:r>
          </w:p>
        </w:tc>
      </w:tr>
    </w:tbl>
    <w:p w:rsidR="00F6186C" w:rsidRDefault="00F6186C" w:rsidP="00DA07B8">
      <w:pPr>
        <w:tabs>
          <w:tab w:val="left" w:pos="7313"/>
        </w:tabs>
      </w:pPr>
      <w:r w:rsidRPr="00F6186C">
        <w:rPr>
          <w:noProof/>
        </w:rPr>
        <w:drawing>
          <wp:inline distT="0" distB="0" distL="0" distR="0">
            <wp:extent cx="5756745" cy="302150"/>
            <wp:effectExtent l="0" t="0" r="0" b="0"/>
            <wp:docPr id="73" name="Nesne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7650"/>
                      <a:chOff x="-88900" y="4397375"/>
                      <a:chExt cx="6248400" cy="247650"/>
                    </a:xfrm>
                  </a:grpSpPr>
                  <a:sp>
                    <a:nvSpPr>
                      <a:cNvPr id="107596" name="Metin kutusu 3"/>
                      <a:cNvSpPr txBox="1">
                        <a:spLocks noChangeArrowheads="1"/>
                      </a:cNvSpPr>
                    </a:nvSpPr>
                    <a:spPr bwMode="auto">
                      <a:xfrm>
                        <a:off x="-88900" y="4397375"/>
                        <a:ext cx="6248400" cy="247650"/>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013"/>
                          <a:r>
                            <a:rPr lang="tr-TR" altLang="tr-TR" sz="1000" b="1" dirty="0">
                              <a:latin typeface="Cambria" pitchFamily="18" charset="0"/>
                              <a:ea typeface="Cambria" pitchFamily="18" charset="0"/>
                              <a:cs typeface="Cambria" pitchFamily="18" charset="0"/>
                            </a:rPr>
                            <a:t>Tablo 10. Kurumdaki Mevcut Hizmetli/ Memur Sayısı</a:t>
                          </a:r>
                          <a:endParaRPr lang="tr-TR" altLang="tr-TR" sz="1100" dirty="0">
                            <a:latin typeface="Cambria" pitchFamily="18" charset="0"/>
                            <a:ea typeface="Cambria" pitchFamily="18" charset="0"/>
                            <a:cs typeface="Cambria" pitchFamily="18" charset="0"/>
                          </a:endParaRPr>
                        </a:p>
                      </a:txBody>
                      <a:useSpRect/>
                    </a:txSp>
                  </a:sp>
                </lc:lockedCanvas>
              </a:graphicData>
            </a:graphic>
          </wp:inline>
        </w:drawing>
      </w:r>
    </w:p>
    <w:tbl>
      <w:tblPr>
        <w:tblW w:w="9227" w:type="dxa"/>
        <w:tblCellMar>
          <w:left w:w="0" w:type="dxa"/>
          <w:right w:w="0" w:type="dxa"/>
        </w:tblCellMar>
        <w:tblLook w:val="04A0"/>
      </w:tblPr>
      <w:tblGrid>
        <w:gridCol w:w="2504"/>
        <w:gridCol w:w="1904"/>
        <w:gridCol w:w="1134"/>
        <w:gridCol w:w="1417"/>
        <w:gridCol w:w="1134"/>
        <w:gridCol w:w="1134"/>
      </w:tblGrid>
      <w:tr w:rsidR="00F6186C" w:rsidRPr="00F6186C" w:rsidTr="00F6186C">
        <w:trPr>
          <w:trHeight w:val="330"/>
        </w:trPr>
        <w:tc>
          <w:tcPr>
            <w:tcW w:w="250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c>
          <w:tcPr>
            <w:tcW w:w="1904" w:type="dxa"/>
            <w:tcBorders>
              <w:top w:val="single" w:sz="8" w:space="0" w:color="000000"/>
              <w:left w:val="single" w:sz="8" w:space="0" w:color="000000"/>
              <w:bottom w:val="nil"/>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 </w:t>
            </w:r>
          </w:p>
        </w:tc>
        <w:tc>
          <w:tcPr>
            <w:tcW w:w="1134" w:type="dxa"/>
            <w:tcBorders>
              <w:top w:val="single" w:sz="8" w:space="0" w:color="000000"/>
              <w:left w:val="single" w:sz="8" w:space="0" w:color="000000"/>
              <w:bottom w:val="nil"/>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 </w:t>
            </w:r>
          </w:p>
        </w:tc>
        <w:tc>
          <w:tcPr>
            <w:tcW w:w="1417" w:type="dxa"/>
            <w:tcBorders>
              <w:top w:val="single" w:sz="8" w:space="0" w:color="000000"/>
              <w:left w:val="single" w:sz="8" w:space="0" w:color="000000"/>
              <w:bottom w:val="nil"/>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Eğitim Durumu</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Hizmet Yılı</w:t>
            </w:r>
          </w:p>
        </w:tc>
      </w:tr>
      <w:tr w:rsidR="00F6186C" w:rsidRPr="00F6186C" w:rsidTr="00F6186C">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186C" w:rsidRPr="00F6186C" w:rsidRDefault="00F6186C" w:rsidP="00F6186C">
            <w:pPr>
              <w:tabs>
                <w:tab w:val="left" w:pos="7313"/>
              </w:tabs>
            </w:pPr>
          </w:p>
        </w:tc>
        <w:tc>
          <w:tcPr>
            <w:tcW w:w="1904" w:type="dxa"/>
            <w:tcBorders>
              <w:top w:val="nil"/>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Görevi</w:t>
            </w:r>
          </w:p>
        </w:tc>
        <w:tc>
          <w:tcPr>
            <w:tcW w:w="1134" w:type="dxa"/>
            <w:tcBorders>
              <w:top w:val="nil"/>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Erkek</w:t>
            </w:r>
          </w:p>
        </w:tc>
        <w:tc>
          <w:tcPr>
            <w:tcW w:w="1417" w:type="dxa"/>
            <w:tcBorders>
              <w:top w:val="nil"/>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F6186C" w:rsidRDefault="00F6186C" w:rsidP="00F6186C">
            <w:pPr>
              <w:tabs>
                <w:tab w:val="left" w:pos="7313"/>
              </w:tabs>
            </w:pPr>
            <w:r w:rsidRPr="00F6186C">
              <w:rPr>
                <w:b/>
                <w:bCs/>
              </w:rPr>
              <w:t>Kadın</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6186C" w:rsidRPr="00F6186C" w:rsidRDefault="00F6186C" w:rsidP="00F6186C">
            <w:pPr>
              <w:tabs>
                <w:tab w:val="left" w:pos="7313"/>
              </w:tabs>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6186C" w:rsidRPr="00F6186C" w:rsidRDefault="00F6186C" w:rsidP="00F6186C">
            <w:pPr>
              <w:tabs>
                <w:tab w:val="left" w:pos="7313"/>
              </w:tabs>
            </w:pPr>
          </w:p>
        </w:tc>
      </w:tr>
      <w:tr w:rsidR="00F6186C" w:rsidRPr="00F6186C" w:rsidTr="00F6186C">
        <w:trPr>
          <w:trHeight w:val="315"/>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1</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3" w:type="dxa"/>
              <w:left w:w="135" w:type="dxa"/>
              <w:bottom w:w="0" w:type="dxa"/>
              <w:right w:w="13" w:type="dxa"/>
            </w:tcMar>
            <w:vAlign w:val="center"/>
            <w:hideMark/>
          </w:tcPr>
          <w:p w:rsidR="006C62AD" w:rsidRPr="00F6186C" w:rsidRDefault="00F6186C" w:rsidP="00F6186C">
            <w:pPr>
              <w:tabs>
                <w:tab w:val="left" w:pos="7313"/>
              </w:tabs>
            </w:pPr>
            <w:r w:rsidRPr="00F6186C">
              <w:t>Memur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t>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jc w:val="cente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t>lisans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jc w:val="center"/>
            </w:pPr>
            <w:r>
              <w:t>6</w:t>
            </w:r>
          </w:p>
        </w:tc>
      </w:tr>
      <w:tr w:rsidR="00F6186C" w:rsidRPr="00F6186C" w:rsidTr="00F6186C">
        <w:trPr>
          <w:trHeight w:val="315"/>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2</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3" w:type="dxa"/>
              <w:left w:w="135" w:type="dxa"/>
              <w:bottom w:w="0" w:type="dxa"/>
              <w:right w:w="13" w:type="dxa"/>
            </w:tcMar>
            <w:vAlign w:val="center"/>
            <w:hideMark/>
          </w:tcPr>
          <w:p w:rsidR="006C62AD" w:rsidRPr="00F6186C" w:rsidRDefault="00F6186C" w:rsidP="00F6186C">
            <w:pPr>
              <w:tabs>
                <w:tab w:val="left" w:pos="7313"/>
              </w:tabs>
            </w:pPr>
            <w:r w:rsidRPr="00F6186C">
              <w:t>Hizmetli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r>
      <w:tr w:rsidR="00F6186C" w:rsidRPr="00F6186C" w:rsidTr="00F6186C">
        <w:trPr>
          <w:trHeight w:val="315"/>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3</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F6186C" w:rsidP="00F6186C">
            <w:pPr>
              <w:tabs>
                <w:tab w:val="left" w:pos="7313"/>
              </w:tabs>
            </w:pPr>
            <w:r w:rsidRPr="00F6186C">
              <w:t> </w:t>
            </w:r>
          </w:p>
        </w:tc>
      </w:tr>
      <w:tr w:rsidR="006C62AD" w:rsidRPr="00F6186C" w:rsidTr="00F6186C">
        <w:trPr>
          <w:trHeight w:val="315"/>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pP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F6186C" w:rsidRDefault="006C62AD" w:rsidP="00F6186C">
            <w:pPr>
              <w:tabs>
                <w:tab w:val="left" w:pos="7313"/>
              </w:tabs>
            </w:pPr>
          </w:p>
        </w:tc>
      </w:tr>
    </w:tbl>
    <w:p w:rsidR="003F486D" w:rsidRDefault="00F6186C" w:rsidP="00DA07B8">
      <w:pPr>
        <w:tabs>
          <w:tab w:val="left" w:pos="7313"/>
        </w:tabs>
      </w:pPr>
      <w:r w:rsidRPr="003F486D">
        <w:rPr>
          <w:noProof/>
        </w:rPr>
        <w:drawing>
          <wp:inline distT="0" distB="0" distL="0" distR="0">
            <wp:extent cx="5756745" cy="310101"/>
            <wp:effectExtent l="0" t="0" r="0" b="0"/>
            <wp:docPr id="74" name="Nesne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7650"/>
                      <a:chOff x="-88900" y="6845300"/>
                      <a:chExt cx="6248400" cy="247650"/>
                    </a:xfrm>
                  </a:grpSpPr>
                  <a:sp>
                    <a:nvSpPr>
                      <a:cNvPr id="9" name="Metin kutusu 8"/>
                      <a:cNvSpPr txBox="1"/>
                    </a:nvSpPr>
                    <a:spPr>
                      <a:xfrm>
                        <a:off x="-88900" y="6845300"/>
                        <a:ext cx="6248400" cy="247650"/>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330">
                            <a:defRPr/>
                          </a:pPr>
                          <a:r>
                            <a:rPr lang="tr-TR" sz="1000" b="1" dirty="0">
                              <a:latin typeface="Cambria" panose="02040503050406030204" pitchFamily="18" charset="0"/>
                              <a:ea typeface="Cambria" panose="02040503050406030204" pitchFamily="18" charset="0"/>
                              <a:cs typeface="Cambria" panose="02040503050406030204" pitchFamily="18" charset="0"/>
                            </a:rPr>
                            <a:t>Tablo</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11.</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Okul/kurum Rehberlik Hizmetleri</a:t>
                          </a:r>
                          <a:endParaRPr lang="tr-TR" sz="1100" dirty="0">
                            <a:latin typeface="Cambria" panose="02040503050406030204" pitchFamily="18" charset="0"/>
                            <a:ea typeface="Cambria" panose="02040503050406030204" pitchFamily="18" charset="0"/>
                            <a:cs typeface="Cambria" panose="02040503050406030204" pitchFamily="18" charset="0"/>
                          </a:endParaRPr>
                        </a:p>
                      </a:txBody>
                      <a:useSpRect/>
                    </a:txSp>
                  </a:sp>
                </lc:lockedCanvas>
              </a:graphicData>
            </a:graphic>
          </wp:inline>
        </w:drawing>
      </w:r>
    </w:p>
    <w:tbl>
      <w:tblPr>
        <w:tblW w:w="9214" w:type="dxa"/>
        <w:tblInd w:w="1080" w:type="dxa"/>
        <w:tblLayout w:type="fixed"/>
        <w:tblCellMar>
          <w:left w:w="0" w:type="dxa"/>
          <w:right w:w="0" w:type="dxa"/>
        </w:tblCellMar>
        <w:tblLook w:val="04A0"/>
      </w:tblPr>
      <w:tblGrid>
        <w:gridCol w:w="993"/>
        <w:gridCol w:w="992"/>
        <w:gridCol w:w="850"/>
        <w:gridCol w:w="567"/>
        <w:gridCol w:w="851"/>
        <w:gridCol w:w="850"/>
        <w:gridCol w:w="993"/>
        <w:gridCol w:w="992"/>
        <w:gridCol w:w="1134"/>
        <w:gridCol w:w="992"/>
      </w:tblGrid>
      <w:tr w:rsidR="003C3D32" w:rsidRPr="00FD3C59" w:rsidTr="00F6186C">
        <w:trPr>
          <w:trHeight w:val="540"/>
        </w:trPr>
        <w:tc>
          <w:tcPr>
            <w:tcW w:w="3402"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1080" w:type="dxa"/>
              <w:bottom w:w="0" w:type="dxa"/>
              <w:right w:w="13" w:type="dxa"/>
            </w:tcMar>
            <w:vAlign w:val="center"/>
            <w:hideMark/>
          </w:tcPr>
          <w:p w:rsidR="003C3D32" w:rsidRPr="00FD3C59" w:rsidRDefault="003C3D32" w:rsidP="006C62AD">
            <w:r w:rsidRPr="00FD3C59">
              <w:rPr>
                <w:b/>
                <w:bCs/>
              </w:rPr>
              <w:t>Mevcut Kapasite</w:t>
            </w:r>
          </w:p>
        </w:tc>
        <w:tc>
          <w:tcPr>
            <w:tcW w:w="5812" w:type="dxa"/>
            <w:gridSpan w:val="6"/>
            <w:tcBorders>
              <w:top w:val="single" w:sz="8" w:space="0" w:color="000000"/>
              <w:left w:val="single" w:sz="8" w:space="0" w:color="000000"/>
              <w:bottom w:val="single" w:sz="8" w:space="0" w:color="000000"/>
              <w:right w:val="single" w:sz="8" w:space="0" w:color="000000"/>
            </w:tcBorders>
            <w:shd w:val="clear" w:color="auto" w:fill="E2EFD9"/>
            <w:tcMar>
              <w:top w:w="13" w:type="dxa"/>
              <w:left w:w="675" w:type="dxa"/>
              <w:bottom w:w="0" w:type="dxa"/>
              <w:right w:w="13" w:type="dxa"/>
            </w:tcMar>
            <w:vAlign w:val="center"/>
            <w:hideMark/>
          </w:tcPr>
          <w:p w:rsidR="003C3D32" w:rsidRPr="00FD3C59" w:rsidRDefault="003C3D32" w:rsidP="006C62AD">
            <w:r w:rsidRPr="00FD3C59">
              <w:rPr>
                <w:b/>
                <w:bCs/>
              </w:rPr>
              <w:t>Mevcut Kapasite Kullanımı ve Performans</w:t>
            </w:r>
          </w:p>
        </w:tc>
      </w:tr>
      <w:tr w:rsidR="003C3D32" w:rsidRPr="00FD3C59" w:rsidTr="00F6186C">
        <w:trPr>
          <w:trHeight w:val="382"/>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extDirection w:val="btLr"/>
            <w:vAlign w:val="center"/>
            <w:hideMark/>
          </w:tcPr>
          <w:p w:rsidR="003C3D32" w:rsidRDefault="003C3D32" w:rsidP="006C62AD">
            <w:pPr>
              <w:rPr>
                <w:sz w:val="16"/>
                <w:szCs w:val="16"/>
              </w:rPr>
            </w:pPr>
            <w:r w:rsidRPr="00FD3C59">
              <w:rPr>
                <w:sz w:val="16"/>
                <w:szCs w:val="16"/>
              </w:rPr>
              <w:t xml:space="preserve">Psikolojik Danışman </w:t>
            </w:r>
          </w:p>
          <w:p w:rsidR="003C3D32" w:rsidRPr="00FD3C59" w:rsidRDefault="003C3D32" w:rsidP="006C62AD">
            <w:pPr>
              <w:rPr>
                <w:sz w:val="16"/>
                <w:szCs w:val="16"/>
              </w:rPr>
            </w:pPr>
            <w:r w:rsidRPr="00FD3C59">
              <w:rPr>
                <w:sz w:val="16"/>
                <w:szCs w:val="16"/>
              </w:rPr>
              <w:t>Norm</w:t>
            </w:r>
            <w:r>
              <w:rPr>
                <w:sz w:val="16"/>
                <w:szCs w:val="16"/>
              </w:rPr>
              <w:t xml:space="preserve"> </w:t>
            </w:r>
            <w:r w:rsidRPr="00FD3C59">
              <w:rPr>
                <w:sz w:val="16"/>
                <w:szCs w:val="16"/>
              </w:rPr>
              <w:t xml:space="preserve"> Sayısı</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extDirection w:val="btLr"/>
            <w:vAlign w:val="center"/>
            <w:hideMark/>
          </w:tcPr>
          <w:p w:rsidR="003C3D32" w:rsidRDefault="003C3D32" w:rsidP="006C62AD">
            <w:pPr>
              <w:rPr>
                <w:sz w:val="16"/>
                <w:szCs w:val="16"/>
              </w:rPr>
            </w:pPr>
            <w:r w:rsidRPr="00FD3C59">
              <w:rPr>
                <w:sz w:val="16"/>
                <w:szCs w:val="16"/>
              </w:rPr>
              <w:t xml:space="preserve">Görev Yapan Psikolojik </w:t>
            </w:r>
          </w:p>
          <w:p w:rsidR="003C3D32" w:rsidRPr="00FD3C59" w:rsidRDefault="003C3D32" w:rsidP="006C62AD">
            <w:pPr>
              <w:rPr>
                <w:sz w:val="16"/>
                <w:szCs w:val="16"/>
              </w:rPr>
            </w:pPr>
            <w:r w:rsidRPr="00FD3C59">
              <w:rPr>
                <w:sz w:val="16"/>
                <w:szCs w:val="16"/>
              </w:rPr>
              <w:t>Danışman Sayısı</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extDirection w:val="btLr"/>
            <w:vAlign w:val="center"/>
            <w:hideMark/>
          </w:tcPr>
          <w:p w:rsidR="003C3D32" w:rsidRPr="00FD3C59" w:rsidRDefault="003C3D32" w:rsidP="006C62AD">
            <w:pPr>
              <w:rPr>
                <w:sz w:val="16"/>
                <w:szCs w:val="16"/>
              </w:rPr>
            </w:pPr>
            <w:r w:rsidRPr="00FD3C59">
              <w:rPr>
                <w:sz w:val="16"/>
                <w:szCs w:val="16"/>
              </w:rPr>
              <w:t>İhtiyaç Duyulan Psikolojik Danışman Sayısı</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extDirection w:val="btLr"/>
            <w:vAlign w:val="center"/>
            <w:hideMark/>
          </w:tcPr>
          <w:p w:rsidR="003C3D32" w:rsidRPr="00FD3C59" w:rsidRDefault="003C3D32" w:rsidP="006C62AD">
            <w:pPr>
              <w:rPr>
                <w:sz w:val="16"/>
                <w:szCs w:val="16"/>
              </w:rPr>
            </w:pPr>
            <w:r w:rsidRPr="00FD3C59">
              <w:rPr>
                <w:sz w:val="16"/>
                <w:szCs w:val="16"/>
              </w:rPr>
              <w:t>Görüşme Odası Sayısı</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945" w:type="dxa"/>
              <w:bottom w:w="0" w:type="dxa"/>
              <w:right w:w="13" w:type="dxa"/>
            </w:tcMar>
            <w:vAlign w:val="center"/>
            <w:hideMark/>
          </w:tcPr>
          <w:p w:rsidR="003C3D32" w:rsidRPr="00FD3C59" w:rsidRDefault="003C3D32" w:rsidP="006C62AD">
            <w:pPr>
              <w:rPr>
                <w:sz w:val="16"/>
                <w:szCs w:val="16"/>
              </w:rPr>
            </w:pPr>
            <w:r w:rsidRPr="00FD3C59">
              <w:rPr>
                <w:sz w:val="16"/>
                <w:szCs w:val="16"/>
              </w:rPr>
              <w:t>Danışmanlık Hizmeti Alan</w:t>
            </w:r>
          </w:p>
        </w:tc>
        <w:tc>
          <w:tcPr>
            <w:tcW w:w="311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C3D32" w:rsidRPr="00FD3C59" w:rsidRDefault="003C3D32" w:rsidP="006C62AD">
            <w:pPr>
              <w:rPr>
                <w:sz w:val="16"/>
                <w:szCs w:val="16"/>
              </w:rPr>
            </w:pPr>
            <w:r w:rsidRPr="00FD3C59">
              <w:rPr>
                <w:sz w:val="16"/>
                <w:szCs w:val="16"/>
              </w:rPr>
              <w:t>Rehberlik Hizmetleri İle İlgili Düzenlenen Eğitim/Paylaşım Toplantısı vb. Faaliyet Sayısı</w:t>
            </w:r>
          </w:p>
        </w:tc>
      </w:tr>
      <w:tr w:rsidR="003C3D32" w:rsidRPr="00FD3C59" w:rsidTr="00F6186C">
        <w:trPr>
          <w:trHeight w:val="1128"/>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3C3D32" w:rsidRPr="00FD3C59" w:rsidRDefault="003C3D32" w:rsidP="006C62AD">
            <w:pPr>
              <w:rPr>
                <w:sz w:val="16"/>
                <w:szCs w:val="16"/>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3C3D32" w:rsidRPr="00FD3C59" w:rsidRDefault="003C3D32" w:rsidP="006C62AD">
            <w:pPr>
              <w:rPr>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3C3D32" w:rsidRPr="00FD3C59" w:rsidRDefault="003C3D32" w:rsidP="006C62AD">
            <w:pPr>
              <w:rPr>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3C3D32" w:rsidRPr="00FD3C59" w:rsidRDefault="003C3D32" w:rsidP="006C62AD">
            <w:pPr>
              <w:rPr>
                <w:sz w:val="16"/>
                <w:szCs w:val="16"/>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extDirection w:val="btLr"/>
            <w:vAlign w:val="center"/>
            <w:hideMark/>
          </w:tcPr>
          <w:p w:rsidR="003C3D32" w:rsidRPr="00FD3C59" w:rsidRDefault="003C3D32" w:rsidP="006C62AD">
            <w:pPr>
              <w:rPr>
                <w:sz w:val="16"/>
                <w:szCs w:val="16"/>
              </w:rPr>
            </w:pPr>
            <w:r w:rsidRPr="00FD3C59">
              <w:rPr>
                <w:sz w:val="16"/>
                <w:szCs w:val="16"/>
              </w:rPr>
              <w:t>Öğrenci Sayısı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extDirection w:val="btLr"/>
            <w:vAlign w:val="center"/>
            <w:hideMark/>
          </w:tcPr>
          <w:p w:rsidR="003C3D32" w:rsidRPr="00FD3C59" w:rsidRDefault="003C3D32" w:rsidP="006C62AD">
            <w:pPr>
              <w:rPr>
                <w:sz w:val="16"/>
                <w:szCs w:val="16"/>
              </w:rPr>
            </w:pPr>
            <w:r w:rsidRPr="00FD3C59">
              <w:rPr>
                <w:sz w:val="16"/>
                <w:szCs w:val="16"/>
              </w:rPr>
              <w:t>Öğretmen Sayısı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extDirection w:val="btLr"/>
            <w:vAlign w:val="center"/>
            <w:hideMark/>
          </w:tcPr>
          <w:p w:rsidR="003C3D32" w:rsidRPr="00FD3C59" w:rsidRDefault="003C3D32" w:rsidP="006C62AD">
            <w:pPr>
              <w:rPr>
                <w:sz w:val="16"/>
                <w:szCs w:val="16"/>
              </w:rPr>
            </w:pPr>
            <w:r w:rsidRPr="00FD3C59">
              <w:rPr>
                <w:sz w:val="16"/>
                <w:szCs w:val="16"/>
              </w:rPr>
              <w:t>Veli Sayısı</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extDirection w:val="btLr"/>
            <w:vAlign w:val="center"/>
            <w:hideMark/>
          </w:tcPr>
          <w:p w:rsidR="003C3D32" w:rsidRPr="00FD3C59" w:rsidRDefault="003C3D32" w:rsidP="006C62AD">
            <w:pPr>
              <w:rPr>
                <w:sz w:val="16"/>
                <w:szCs w:val="16"/>
              </w:rPr>
            </w:pPr>
            <w:r w:rsidRPr="00FD3C59">
              <w:rPr>
                <w:sz w:val="16"/>
                <w:szCs w:val="16"/>
              </w:rPr>
              <w:t>Öğretmenlere Yönelik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extDirection w:val="btLr"/>
            <w:vAlign w:val="center"/>
            <w:hideMark/>
          </w:tcPr>
          <w:p w:rsidR="003C3D32" w:rsidRPr="00FD3C59" w:rsidRDefault="003C3D32" w:rsidP="006C62AD">
            <w:pPr>
              <w:rPr>
                <w:sz w:val="16"/>
                <w:szCs w:val="16"/>
              </w:rPr>
            </w:pPr>
            <w:r w:rsidRPr="00FD3C59">
              <w:rPr>
                <w:sz w:val="16"/>
                <w:szCs w:val="16"/>
              </w:rPr>
              <w:t>Öğrencilere Yönelik</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extDirection w:val="btLr"/>
            <w:vAlign w:val="center"/>
            <w:hideMark/>
          </w:tcPr>
          <w:p w:rsidR="003C3D32" w:rsidRPr="00FD3C59" w:rsidRDefault="003C3D32" w:rsidP="006C62AD">
            <w:pPr>
              <w:rPr>
                <w:sz w:val="16"/>
                <w:szCs w:val="16"/>
              </w:rPr>
            </w:pPr>
            <w:r w:rsidRPr="00FD3C59">
              <w:rPr>
                <w:sz w:val="16"/>
                <w:szCs w:val="16"/>
              </w:rPr>
              <w:t>Velilere Yönelik</w:t>
            </w:r>
          </w:p>
        </w:tc>
      </w:tr>
      <w:tr w:rsidR="003C3D32" w:rsidRPr="00FD3C59" w:rsidTr="00F6186C">
        <w:trPr>
          <w:trHeight w:val="540"/>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C3D32" w:rsidRPr="00FD3C59" w:rsidRDefault="00177A56" w:rsidP="00177A56">
            <w:pPr>
              <w:jc w:val="center"/>
            </w:pPr>
            <w: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C3D32" w:rsidRPr="00FD3C59" w:rsidRDefault="00177A56" w:rsidP="00177A56">
            <w:pPr>
              <w:jc w:val="center"/>
            </w:pPr>
            <w: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C3D32" w:rsidRPr="00FD3C59" w:rsidRDefault="00177A56" w:rsidP="00177A56">
            <w:pPr>
              <w:jc w:val="center"/>
            </w:pPr>
            <w:r>
              <w:t>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C3D32" w:rsidRPr="00FD3C59" w:rsidRDefault="00177A56" w:rsidP="00177A56">
            <w:pPr>
              <w:jc w:val="center"/>
            </w:pPr>
            <w: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C3D32" w:rsidRPr="00FD3C59" w:rsidRDefault="00177A56" w:rsidP="00177A56">
            <w:pPr>
              <w:jc w:val="center"/>
            </w:pPr>
            <w:r>
              <w:t>194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C3D32" w:rsidRPr="00FD3C59" w:rsidRDefault="00177A56" w:rsidP="00177A56">
            <w:pPr>
              <w:jc w:val="center"/>
            </w:pPr>
            <w: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C3D32" w:rsidRPr="00FD3C59" w:rsidRDefault="00177A56" w:rsidP="00177A56">
            <w:pPr>
              <w:jc w:val="center"/>
            </w:pPr>
            <w:r>
              <w:t>113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C3D32" w:rsidRPr="00FD3C59" w:rsidRDefault="00177A56" w:rsidP="00177A56">
            <w:pPr>
              <w:jc w:val="center"/>
            </w:pPr>
            <w: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C3D32" w:rsidRPr="00FD3C59" w:rsidRDefault="00177A56" w:rsidP="00177A56">
            <w:pPr>
              <w:jc w:val="center"/>
            </w:pPr>
            <w:r>
              <w:t>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C3D32" w:rsidRPr="00FD3C59" w:rsidRDefault="00177A56" w:rsidP="00177A56">
            <w:pPr>
              <w:jc w:val="center"/>
            </w:pPr>
            <w:r>
              <w:t>2</w:t>
            </w:r>
          </w:p>
        </w:tc>
      </w:tr>
    </w:tbl>
    <w:p w:rsidR="003C3D32" w:rsidRDefault="00553C36" w:rsidP="003C3D32">
      <w:r>
        <w:lastRenderedPageBreak/>
        <w:t xml:space="preserve"> </w:t>
      </w:r>
      <w:r w:rsidRPr="00553C36">
        <w:drawing>
          <wp:inline distT="0" distB="0" distL="0" distR="0">
            <wp:extent cx="5760720" cy="327049"/>
            <wp:effectExtent l="0" t="0" r="0" b="0"/>
            <wp:docPr id="35"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108546" name="Grup 12"/>
                      <a:cNvGrpSpPr>
                        <a:grpSpLocks/>
                      </a:cNvGrpSpPr>
                    </a:nvGrpSpPr>
                    <a:grpSpPr bwMode="auto">
                      <a:xfrm>
                        <a:off x="509588" y="352425"/>
                        <a:ext cx="6638925" cy="376238"/>
                        <a:chOff x="542115" y="3383314"/>
                        <a:chExt cx="5975601" cy="285751"/>
                      </a:xfrm>
                    </a:grpSpPr>
                    <a:sp>
                      <a:nvSpPr>
                        <a:cNvPr id="108655" name="Yuvarlatılmış Dikdörtgen 14"/>
                        <a:cNvSpPr>
                          <a:spLocks noChangeArrowheads="1"/>
                        </a:cNvSpPr>
                      </a:nvSpPr>
                      <a:spPr bwMode="auto">
                        <a:xfrm>
                          <a:off x="1376584" y="3383314"/>
                          <a:ext cx="5141132"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defRPr/>
                            </a:pPr>
                            <a:r>
                              <a:rPr lang="tr-TR" altLang="tr-TR" sz="1600" b="1">
                                <a:solidFill>
                                  <a:srgbClr val="FFFFFF"/>
                                </a:solidFill>
                                <a:cs typeface="Arial" pitchFamily="34" charset="0"/>
                              </a:rPr>
                              <a:t>Teknolojik Düzey</a:t>
                            </a:r>
                          </a:p>
                        </a:txBody>
                        <a:useSpRect/>
                      </a:txSp>
                    </a:sp>
                    <a:sp>
                      <a:nvSpPr>
                        <a:cNvPr id="6"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smtClean="0">
                                <a:solidFill>
                                  <a:prstClr val="white"/>
                                </a:solidFill>
                                <a:effectLst>
                                  <a:outerShdw blurRad="38100" dist="38100" dir="2700000" algn="tl">
                                    <a:srgbClr val="000000">
                                      <a:alpha val="43137"/>
                                    </a:srgbClr>
                                  </a:outerShdw>
                                </a:effectLst>
                              </a:rPr>
                              <a:t>2.7.2.</a:t>
                            </a:r>
                            <a:endParaRPr lang="tr-TR" sz="1600" b="1" dirty="0">
                              <a:solidFill>
                                <a:prstClr val="white"/>
                              </a:solidFill>
                              <a:effectLst>
                                <a:outerShdw blurRad="38100" dist="38100" dir="2700000" algn="tl">
                                  <a:srgbClr val="000000">
                                    <a:alpha val="43137"/>
                                  </a:srgbClr>
                                </a:outerShdw>
                              </a:effectLst>
                            </a:endParaRP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6C62AD" w:rsidRDefault="006C62AD" w:rsidP="006C62AD">
      <w:pPr>
        <w:ind w:firstLine="708"/>
      </w:pPr>
      <w:r w:rsidRPr="006C62AD">
        <w:t>Okulumuz, bilgi üretiminde eğitim teknolojilerini yoğun bir şekilde kullanmaktadır. Eğitimde kalıcı öğrenmeyi hedefleyen bir anlayışla, teknolojiyi en üst düzeyde kullanmakta</w:t>
      </w:r>
      <w:r>
        <w:t xml:space="preserve">dır. Öğretmenler, bilgisayar, </w:t>
      </w:r>
      <w:r w:rsidRPr="006C62AD">
        <w:t>projeksiyon</w:t>
      </w:r>
      <w:r>
        <w:t xml:space="preserve"> ve akıllı tahtalar</w:t>
      </w:r>
      <w:r w:rsidRPr="006C62AD">
        <w:t xml:space="preserve"> gibi teknolojik araçları derslerinde kullanmaktadır. Okulumuz internete bağlı ve bilgisayarlar her yerde bulunmaktadır.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düzenlenmekte ve saklanmaktadır. Ayrıca okulun teknolojik donanımı amaca uygun şekilde kullanılmakta ve bakımı düzenli olarak yapılmaktadır.</w:t>
      </w:r>
      <w:r w:rsidRPr="006C62AD">
        <w:br/>
        <w:t xml:space="preserve">Okulumuz, bina ve donanımların yangın, doğal afet, sabotaj ve teröre karşı sigortalanmasına da önem vermektedir. 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 </w:t>
      </w:r>
    </w:p>
    <w:p w:rsidR="006C62AD" w:rsidRDefault="006C62AD" w:rsidP="006C62AD">
      <w:pPr>
        <w:ind w:firstLine="708"/>
      </w:pPr>
      <w:r w:rsidRPr="006C62AD">
        <w:rPr>
          <w:noProof/>
        </w:rPr>
        <w:drawing>
          <wp:inline distT="0" distB="0" distL="0" distR="0">
            <wp:extent cx="5760720" cy="226607"/>
            <wp:effectExtent l="0" t="0" r="0" b="0"/>
            <wp:docPr id="78" name="Nesne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2"/>
                      <a:chOff x="0" y="4424363"/>
                      <a:chExt cx="6248400" cy="246062"/>
                    </a:xfrm>
                  </a:grpSpPr>
                  <a:sp>
                    <a:nvSpPr>
                      <a:cNvPr id="3" name="Metin kutusu 2"/>
                      <a:cNvSpPr txBox="1"/>
                    </a:nvSpPr>
                    <a:spPr>
                      <a:xfrm>
                        <a:off x="0" y="4424363"/>
                        <a:ext cx="6248400" cy="246062"/>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330">
                            <a:defRPr/>
                          </a:pPr>
                          <a:r>
                            <a:rPr lang="tr-TR" sz="1000" b="1" dirty="0">
                              <a:latin typeface="Cambria" panose="02040503050406030204" pitchFamily="18" charset="0"/>
                              <a:ea typeface="Cambria" panose="02040503050406030204" pitchFamily="18" charset="0"/>
                              <a:cs typeface="Cambria" panose="02040503050406030204" pitchFamily="18" charset="0"/>
                            </a:rPr>
                            <a:t>Tablo</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12.</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Teknolojik Araç-Gereç Durumu</a:t>
                          </a:r>
                          <a:endParaRPr lang="tr-TR" sz="1100" dirty="0">
                            <a:latin typeface="Cambria" panose="02040503050406030204" pitchFamily="18" charset="0"/>
                            <a:ea typeface="Cambria" panose="02040503050406030204" pitchFamily="18" charset="0"/>
                            <a:cs typeface="Cambria" panose="02040503050406030204" pitchFamily="18" charset="0"/>
                          </a:endParaRPr>
                        </a:p>
                      </a:txBody>
                      <a:useSpRect/>
                    </a:txSp>
                  </a:sp>
                </lc:lockedCanvas>
              </a:graphicData>
            </a:graphic>
          </wp:inline>
        </w:drawing>
      </w:r>
    </w:p>
    <w:tbl>
      <w:tblPr>
        <w:tblW w:w="9085" w:type="dxa"/>
        <w:tblCellMar>
          <w:left w:w="0" w:type="dxa"/>
          <w:right w:w="0" w:type="dxa"/>
        </w:tblCellMar>
        <w:tblLook w:val="04A0"/>
      </w:tblPr>
      <w:tblGrid>
        <w:gridCol w:w="3557"/>
        <w:gridCol w:w="992"/>
        <w:gridCol w:w="1134"/>
        <w:gridCol w:w="993"/>
        <w:gridCol w:w="2409"/>
      </w:tblGrid>
      <w:tr w:rsidR="006C62AD" w:rsidRPr="006C62AD" w:rsidTr="00D842CB">
        <w:trPr>
          <w:trHeight w:val="504"/>
        </w:trPr>
        <w:tc>
          <w:tcPr>
            <w:tcW w:w="35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6C62AD" w:rsidP="006C62AD">
            <w:pPr>
              <w:ind w:firstLine="708"/>
            </w:pPr>
            <w:r w:rsidRPr="006C62AD">
              <w:rPr>
                <w:b/>
                <w:bCs/>
              </w:rPr>
              <w:t>Araç-Gereçler</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6C62AD" w:rsidP="006C62AD">
            <w:r w:rsidRPr="006C62AD">
              <w:rPr>
                <w:b/>
                <w:bCs/>
              </w:rPr>
              <w:t>2021</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top w:w="13" w:type="dxa"/>
              <w:left w:w="270" w:type="dxa"/>
              <w:bottom w:w="0" w:type="dxa"/>
              <w:right w:w="13" w:type="dxa"/>
            </w:tcMar>
            <w:vAlign w:val="center"/>
            <w:hideMark/>
          </w:tcPr>
          <w:p w:rsidR="006C62AD" w:rsidRPr="006C62AD" w:rsidRDefault="006C62AD" w:rsidP="006C62AD">
            <w:r w:rsidRPr="006C62AD">
              <w:rPr>
                <w:b/>
                <w:bCs/>
              </w:rPr>
              <w:t>2022</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6C62AD" w:rsidP="006C62AD">
            <w:r>
              <w:rPr>
                <w:b/>
                <w:bCs/>
              </w:rPr>
              <w:t xml:space="preserve">    </w:t>
            </w:r>
            <w:r w:rsidRPr="006C62AD">
              <w:rPr>
                <w:b/>
                <w:bCs/>
              </w:rPr>
              <w:t>2023</w:t>
            </w:r>
          </w:p>
        </w:tc>
        <w:tc>
          <w:tcPr>
            <w:tcW w:w="2409"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6C62AD" w:rsidP="006C62AD">
            <w:pPr>
              <w:ind w:firstLine="708"/>
            </w:pPr>
            <w:r w:rsidRPr="006C62AD">
              <w:rPr>
                <w:b/>
                <w:bCs/>
              </w:rPr>
              <w:t>İhtiyaç</w:t>
            </w:r>
          </w:p>
        </w:tc>
      </w:tr>
      <w:tr w:rsidR="006C62AD" w:rsidRPr="006C62AD" w:rsidTr="00D842CB">
        <w:trPr>
          <w:trHeight w:val="504"/>
        </w:trPr>
        <w:tc>
          <w:tcPr>
            <w:tcW w:w="355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r w:rsidRPr="006C62AD">
              <w:t> </w:t>
            </w:r>
            <w:r w:rsidR="00D842CB">
              <w:t>Masa üstü bilgisayar</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4</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0</w:t>
            </w:r>
          </w:p>
        </w:tc>
      </w:tr>
      <w:tr w:rsidR="006C62AD" w:rsidRPr="006C62AD" w:rsidTr="00D842CB">
        <w:trPr>
          <w:trHeight w:val="504"/>
        </w:trPr>
        <w:tc>
          <w:tcPr>
            <w:tcW w:w="355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r w:rsidRPr="006C62AD">
              <w:t> </w:t>
            </w:r>
            <w:r w:rsidR="00D842CB">
              <w:t>Diz üstü bilgisayar</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9</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9</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0</w:t>
            </w:r>
          </w:p>
        </w:tc>
      </w:tr>
      <w:tr w:rsidR="006C62AD" w:rsidRPr="006C62AD" w:rsidTr="00D842CB">
        <w:trPr>
          <w:trHeight w:val="504"/>
        </w:trPr>
        <w:tc>
          <w:tcPr>
            <w:tcW w:w="355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r w:rsidRPr="006C62AD">
              <w:t> </w:t>
            </w:r>
            <w:r w:rsidR="00D842CB">
              <w:t>Yazıcı</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4</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0</w:t>
            </w:r>
          </w:p>
        </w:tc>
      </w:tr>
      <w:tr w:rsidR="006C62AD" w:rsidRPr="006C62AD" w:rsidTr="00D842CB">
        <w:trPr>
          <w:trHeight w:val="504"/>
        </w:trPr>
        <w:tc>
          <w:tcPr>
            <w:tcW w:w="355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r w:rsidRPr="006C62AD">
              <w:t> </w:t>
            </w:r>
            <w:r w:rsidR="00D842CB">
              <w:t>Çok fonksiyonlu yazıcı</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1</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0</w:t>
            </w:r>
          </w:p>
        </w:tc>
      </w:tr>
      <w:tr w:rsidR="006C62AD" w:rsidRPr="006C62AD" w:rsidTr="00D842CB">
        <w:trPr>
          <w:trHeight w:val="504"/>
        </w:trPr>
        <w:tc>
          <w:tcPr>
            <w:tcW w:w="355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r w:rsidRPr="006C62AD">
              <w:t> </w:t>
            </w:r>
            <w:r w:rsidR="00D842CB">
              <w:t>projeksiyon</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8C7F36" w:rsidP="008C7F36">
            <w:r>
              <w:t xml:space="preserve">            </w:t>
            </w:r>
            <w:r w:rsidR="00D842CB">
              <w:t>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16</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8C7F36" w:rsidP="008C7F36">
            <w:r>
              <w:t xml:space="preserve">             </w:t>
            </w:r>
            <w:r w:rsidR="00D842CB">
              <w:t>16</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0</w:t>
            </w:r>
          </w:p>
        </w:tc>
      </w:tr>
      <w:tr w:rsidR="006C62AD" w:rsidRPr="006C62AD" w:rsidTr="00D842CB">
        <w:trPr>
          <w:trHeight w:val="504"/>
        </w:trPr>
        <w:tc>
          <w:tcPr>
            <w:tcW w:w="355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r w:rsidRPr="006C62AD">
              <w:t> </w:t>
            </w:r>
            <w:r w:rsidR="00D842CB">
              <w:t>Akıllı Tahta</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r>
              <w:t xml:space="preserve">        </w:t>
            </w:r>
            <w:r w:rsidR="008C7F36">
              <w:t xml:space="preserve">     </w:t>
            </w:r>
            <w:r>
              <w:t xml:space="preserve"> 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0</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0</w:t>
            </w:r>
          </w:p>
        </w:tc>
      </w:tr>
      <w:tr w:rsidR="006C62AD" w:rsidRPr="006C62AD" w:rsidTr="00D842CB">
        <w:trPr>
          <w:trHeight w:val="504"/>
        </w:trPr>
        <w:tc>
          <w:tcPr>
            <w:tcW w:w="355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r w:rsidRPr="006C62AD">
              <w:t> </w:t>
            </w:r>
            <w:r w:rsidR="00D842CB">
              <w:t>televizyon</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2</w:t>
            </w:r>
            <w:r w:rsidR="006C62AD" w:rsidRPr="006C62AD">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D842CB" w:rsidP="008C7F36">
            <w:pPr>
              <w:ind w:firstLine="708"/>
            </w:pPr>
            <w:r>
              <w:t>2</w:t>
            </w:r>
            <w:r w:rsidR="006C62AD" w:rsidRPr="006C62AD">
              <w:t> </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D842CB" w:rsidP="008C7F36">
            <w:pPr>
              <w:ind w:firstLine="708"/>
            </w:pPr>
            <w:r>
              <w:t>2</w:t>
            </w:r>
            <w:r w:rsidR="006C62AD" w:rsidRPr="006C62AD">
              <w:t>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8C7F36" w:rsidP="008C7F36">
            <w:r>
              <w:t xml:space="preserve">              </w:t>
            </w:r>
            <w:r w:rsidR="006C62AD" w:rsidRPr="006C62AD">
              <w:t> </w:t>
            </w:r>
            <w:r w:rsidR="00D842CB">
              <w:t>0</w:t>
            </w:r>
          </w:p>
        </w:tc>
      </w:tr>
      <w:tr w:rsidR="006C62AD" w:rsidRPr="006C62AD" w:rsidTr="00D842CB">
        <w:trPr>
          <w:trHeight w:val="504"/>
        </w:trPr>
        <w:tc>
          <w:tcPr>
            <w:tcW w:w="355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6C62AD" w:rsidP="006C62AD">
            <w:pPr>
              <w:ind w:firstLine="708"/>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6C62AD" w:rsidP="006C62AD">
            <w:pPr>
              <w:ind w:firstLine="708"/>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p>
        </w:tc>
      </w:tr>
      <w:tr w:rsidR="006C62AD" w:rsidRPr="006C62AD" w:rsidTr="00D842CB">
        <w:trPr>
          <w:trHeight w:val="504"/>
        </w:trPr>
        <w:tc>
          <w:tcPr>
            <w:tcW w:w="355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6C62AD" w:rsidP="006C62AD">
            <w:pPr>
              <w:ind w:firstLine="708"/>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6C62AD" w:rsidRPr="006C62AD" w:rsidRDefault="006C62AD" w:rsidP="006C62AD">
            <w:pPr>
              <w:ind w:firstLine="708"/>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C62AD" w:rsidRPr="006C62AD" w:rsidRDefault="006C62AD" w:rsidP="006C62AD">
            <w:pPr>
              <w:ind w:firstLine="708"/>
            </w:pPr>
          </w:p>
        </w:tc>
      </w:tr>
    </w:tbl>
    <w:p w:rsidR="006C62AD" w:rsidRPr="006C62AD" w:rsidRDefault="006C62AD" w:rsidP="006C62AD">
      <w:pPr>
        <w:ind w:firstLine="708"/>
      </w:pPr>
    </w:p>
    <w:p w:rsidR="006C62AD" w:rsidRDefault="006C62AD" w:rsidP="003C3D32"/>
    <w:p w:rsidR="003C3D32" w:rsidRDefault="003C3D32" w:rsidP="00DA07B8">
      <w:pPr>
        <w:tabs>
          <w:tab w:val="left" w:pos="7313"/>
        </w:tabs>
      </w:pPr>
    </w:p>
    <w:p w:rsidR="00D842CB" w:rsidRDefault="00D842CB" w:rsidP="00DA07B8">
      <w:pPr>
        <w:tabs>
          <w:tab w:val="left" w:pos="7313"/>
        </w:tabs>
      </w:pPr>
      <w:r w:rsidRPr="00D842CB">
        <w:rPr>
          <w:noProof/>
        </w:rPr>
        <w:lastRenderedPageBreak/>
        <w:drawing>
          <wp:inline distT="0" distB="0" distL="0" distR="0">
            <wp:extent cx="5760720" cy="226607"/>
            <wp:effectExtent l="0" t="0" r="0" b="0"/>
            <wp:docPr id="79" name="Nesne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1" cy="246062"/>
                      <a:chOff x="-160338" y="395288"/>
                      <a:chExt cx="6248401" cy="246062"/>
                    </a:xfrm>
                  </a:grpSpPr>
                  <a:sp>
                    <a:nvSpPr>
                      <a:cNvPr id="3" name="Metin kutusu 2"/>
                      <a:cNvSpPr txBox="1"/>
                    </a:nvSpPr>
                    <a:spPr>
                      <a:xfrm>
                        <a:off x="-160338" y="395288"/>
                        <a:ext cx="6248401" cy="246062"/>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330">
                            <a:defRPr/>
                          </a:pPr>
                          <a:r>
                            <a:rPr lang="tr-TR" sz="1000" b="1" dirty="0">
                              <a:latin typeface="Cambria" panose="02040503050406030204" pitchFamily="18" charset="0"/>
                              <a:ea typeface="Cambria" panose="02040503050406030204" pitchFamily="18" charset="0"/>
                              <a:cs typeface="Cambria" panose="02040503050406030204" pitchFamily="18" charset="0"/>
                            </a:rPr>
                            <a:t>Tablo</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13.</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Fiziki Mekân Durumu</a:t>
                          </a:r>
                          <a:endParaRPr lang="tr-TR" sz="1100" dirty="0">
                            <a:latin typeface="Cambria" panose="02040503050406030204" pitchFamily="18" charset="0"/>
                            <a:ea typeface="Cambria" panose="02040503050406030204" pitchFamily="18" charset="0"/>
                            <a:cs typeface="Cambria" panose="02040503050406030204" pitchFamily="18" charset="0"/>
                          </a:endParaRPr>
                        </a:p>
                      </a:txBody>
                      <a:useSpRect/>
                    </a:txSp>
                  </a:sp>
                </lc:lockedCanvas>
              </a:graphicData>
            </a:graphic>
          </wp:inline>
        </w:drawing>
      </w:r>
    </w:p>
    <w:tbl>
      <w:tblPr>
        <w:tblW w:w="9087" w:type="dxa"/>
        <w:tblCellMar>
          <w:left w:w="0" w:type="dxa"/>
          <w:right w:w="0" w:type="dxa"/>
        </w:tblCellMar>
        <w:tblLook w:val="04A0"/>
      </w:tblPr>
      <w:tblGrid>
        <w:gridCol w:w="4977"/>
        <w:gridCol w:w="992"/>
        <w:gridCol w:w="992"/>
        <w:gridCol w:w="992"/>
        <w:gridCol w:w="1134"/>
      </w:tblGrid>
      <w:tr w:rsidR="00D842CB" w:rsidRPr="00D842CB" w:rsidTr="00D842CB">
        <w:trPr>
          <w:trHeight w:val="530"/>
        </w:trPr>
        <w:tc>
          <w:tcPr>
            <w:tcW w:w="4977" w:type="dxa"/>
            <w:tcBorders>
              <w:top w:val="single" w:sz="8" w:space="0" w:color="000000"/>
              <w:left w:val="single" w:sz="8"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770D37" w:rsidRPr="00D842CB" w:rsidRDefault="00D842CB" w:rsidP="00D842CB">
            <w:pPr>
              <w:tabs>
                <w:tab w:val="left" w:pos="7313"/>
              </w:tabs>
            </w:pPr>
            <w:r w:rsidRPr="00D842CB">
              <w:rPr>
                <w:b/>
                <w:bCs/>
              </w:rPr>
              <w:t>Fiziki Mekân</w:t>
            </w:r>
          </w:p>
        </w:tc>
        <w:tc>
          <w:tcPr>
            <w:tcW w:w="992"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770D37" w:rsidRPr="00D842CB" w:rsidRDefault="00D842CB" w:rsidP="00D842CB">
            <w:pPr>
              <w:tabs>
                <w:tab w:val="left" w:pos="7313"/>
              </w:tabs>
            </w:pPr>
            <w:r w:rsidRPr="00D842CB">
              <w:rPr>
                <w:b/>
                <w:bCs/>
              </w:rPr>
              <w:t>Var</w:t>
            </w:r>
          </w:p>
        </w:tc>
        <w:tc>
          <w:tcPr>
            <w:tcW w:w="992"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770D37" w:rsidRPr="00D842CB" w:rsidRDefault="00D842CB" w:rsidP="00D842CB">
            <w:pPr>
              <w:tabs>
                <w:tab w:val="left" w:pos="7313"/>
              </w:tabs>
            </w:pPr>
            <w:r w:rsidRPr="00D842CB">
              <w:rPr>
                <w:b/>
                <w:bCs/>
              </w:rPr>
              <w:t>Yok</w:t>
            </w:r>
          </w:p>
        </w:tc>
        <w:tc>
          <w:tcPr>
            <w:tcW w:w="992"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770D37" w:rsidRPr="00D842CB" w:rsidRDefault="00D842CB" w:rsidP="00D842CB">
            <w:pPr>
              <w:tabs>
                <w:tab w:val="left" w:pos="7313"/>
              </w:tabs>
            </w:pPr>
            <w:r w:rsidRPr="00D842CB">
              <w:rPr>
                <w:b/>
                <w:bCs/>
              </w:rPr>
              <w:t>Adedi</w:t>
            </w:r>
          </w:p>
        </w:tc>
        <w:tc>
          <w:tcPr>
            <w:tcW w:w="1134" w:type="dxa"/>
            <w:tcBorders>
              <w:top w:val="single" w:sz="8" w:space="0" w:color="000000"/>
              <w:left w:val="single" w:sz="4" w:space="0" w:color="000000"/>
              <w:bottom w:val="single" w:sz="8" w:space="0" w:color="000000"/>
              <w:right w:val="single" w:sz="8" w:space="0" w:color="000000"/>
            </w:tcBorders>
            <w:shd w:val="clear" w:color="auto" w:fill="E2EFDA"/>
            <w:tcMar>
              <w:top w:w="15" w:type="dxa"/>
              <w:left w:w="15" w:type="dxa"/>
              <w:bottom w:w="0" w:type="dxa"/>
              <w:right w:w="15" w:type="dxa"/>
            </w:tcMar>
            <w:vAlign w:val="center"/>
            <w:hideMark/>
          </w:tcPr>
          <w:p w:rsidR="00770D37" w:rsidRPr="00D842CB" w:rsidRDefault="00D842CB" w:rsidP="00D842CB">
            <w:pPr>
              <w:tabs>
                <w:tab w:val="left" w:pos="7313"/>
              </w:tabs>
            </w:pPr>
            <w:r w:rsidRPr="00D842CB">
              <w:rPr>
                <w:b/>
                <w:bCs/>
              </w:rPr>
              <w:t>İhtiyaç</w:t>
            </w:r>
          </w:p>
        </w:tc>
      </w:tr>
      <w:tr w:rsidR="00D842CB" w:rsidRPr="00D842CB" w:rsidTr="00D842CB">
        <w:trPr>
          <w:trHeight w:val="530"/>
        </w:trPr>
        <w:tc>
          <w:tcPr>
            <w:tcW w:w="4977"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Öğretmen Çalışma Odası</w:t>
            </w:r>
          </w:p>
        </w:tc>
        <w:tc>
          <w:tcPr>
            <w:tcW w:w="992"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Ekipman Odası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Kütüphane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Rehberlik Servisi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Resim Odası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Müzik Odası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Çok Amaçlı Salon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Teknoloji ve Tasarım Odası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Bilgisayar laboratuarı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Yemekhane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Spor Salonu</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Otopark</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Spor Alanları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4</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Kantin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xml:space="preserve">Fen Bilgisi Laboratuarı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Atölyeler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3</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Yardımcı Personel Odası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xml:space="preserve">Arşiv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Harita Odası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Destek Odası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Okul Aile Birliği Odası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C164E0" w:rsidP="00D842CB">
            <w:pPr>
              <w:tabs>
                <w:tab w:val="left" w:pos="7313"/>
              </w:tabs>
            </w:pPr>
            <w:r>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r w:rsidR="00D842CB" w:rsidRPr="00D842CB" w:rsidTr="00D842CB">
        <w:trPr>
          <w:trHeight w:val="530"/>
        </w:trPr>
        <w:tc>
          <w:tcPr>
            <w:tcW w:w="497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Çık Amaçlı Salon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X</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r w:rsidR="00C164E0">
              <w:t>1</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70D37" w:rsidRPr="00D842CB" w:rsidRDefault="00D842CB" w:rsidP="00D842CB">
            <w:pPr>
              <w:tabs>
                <w:tab w:val="left" w:pos="7313"/>
              </w:tabs>
            </w:pPr>
            <w:r w:rsidRPr="00D842CB">
              <w:t> </w:t>
            </w:r>
          </w:p>
        </w:tc>
      </w:tr>
    </w:tbl>
    <w:p w:rsidR="00D842CB" w:rsidRDefault="00D842CB" w:rsidP="00DA07B8">
      <w:pPr>
        <w:tabs>
          <w:tab w:val="left" w:pos="7313"/>
        </w:tabs>
      </w:pPr>
    </w:p>
    <w:p w:rsidR="00C164E0" w:rsidRDefault="00553C36" w:rsidP="00DA07B8">
      <w:pPr>
        <w:tabs>
          <w:tab w:val="left" w:pos="7313"/>
        </w:tabs>
      </w:pPr>
      <w:r w:rsidRPr="00553C36">
        <w:lastRenderedPageBreak/>
        <w:drawing>
          <wp:inline distT="0" distB="0" distL="0" distR="0">
            <wp:extent cx="5760720" cy="327049"/>
            <wp:effectExtent l="0" t="0" r="0" b="0"/>
            <wp:docPr id="36"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110594" name="Grup 12"/>
                      <a:cNvGrpSpPr>
                        <a:grpSpLocks/>
                      </a:cNvGrpSpPr>
                    </a:nvGrpSpPr>
                    <a:grpSpPr bwMode="auto">
                      <a:xfrm>
                        <a:off x="509588" y="352425"/>
                        <a:ext cx="6638925" cy="376238"/>
                        <a:chOff x="542115" y="3383314"/>
                        <a:chExt cx="5975601" cy="285751"/>
                      </a:xfrm>
                    </a:grpSpPr>
                    <a:sp>
                      <a:nvSpPr>
                        <a:cNvPr id="110601" name="Yuvarlatılmış Dikdörtgen 14"/>
                        <a:cNvSpPr>
                          <a:spLocks noChangeArrowheads="1"/>
                        </a:cNvSpPr>
                      </a:nvSpPr>
                      <a:spPr bwMode="auto">
                        <a:xfrm>
                          <a:off x="1376584" y="3383314"/>
                          <a:ext cx="5141132"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defRPr/>
                            </a:pPr>
                            <a:r>
                              <a:rPr lang="tr-TR" altLang="tr-TR" sz="1600" b="1">
                                <a:solidFill>
                                  <a:srgbClr val="FFFFFF"/>
                                </a:solidFill>
                                <a:cs typeface="Arial" pitchFamily="34" charset="0"/>
                              </a:rPr>
                              <a:t>Mali Kaynaklar</a:t>
                            </a:r>
                          </a:p>
                        </a:txBody>
                        <a:useSpRect/>
                      </a:txSp>
                    </a:sp>
                    <a:sp>
                      <a:nvSpPr>
                        <a:cNvPr id="6"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smtClean="0">
                                <a:solidFill>
                                  <a:prstClr val="white"/>
                                </a:solidFill>
                                <a:effectLst>
                                  <a:outerShdw blurRad="38100" dist="38100" dir="2700000" algn="tl">
                                    <a:srgbClr val="000000">
                                      <a:alpha val="43137"/>
                                    </a:srgbClr>
                                  </a:outerShdw>
                                </a:effectLst>
                              </a:rPr>
                              <a:t>2.7.3.</a:t>
                            </a:r>
                            <a:endParaRPr lang="tr-TR" sz="1600" b="1" dirty="0">
                              <a:solidFill>
                                <a:prstClr val="white"/>
                              </a:solidFill>
                              <a:effectLst>
                                <a:outerShdw blurRad="38100" dist="38100" dir="2700000" algn="tl">
                                  <a:srgbClr val="000000">
                                    <a:alpha val="43137"/>
                                  </a:srgbClr>
                                </a:outerShdw>
                              </a:effectLst>
                            </a:endParaRP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C164E0" w:rsidRPr="00C164E0" w:rsidRDefault="00C164E0" w:rsidP="00C164E0">
      <w:pPr>
        <w:tabs>
          <w:tab w:val="left" w:pos="7313"/>
        </w:tabs>
      </w:pPr>
      <w:r w:rsidRPr="00C164E0">
        <w:t>Okulumuzda finansal ve fiziksel kaynakların yönetimi süreci titizlikle yürütülmektedir. Finansal kaynaklar yıllık bütçe planına göre oluşturulmakta ve giderlerle ilgili düzenlemeler Okul Aile Birliği ve komisyonlar tarafından gerçekleştirilmektedir. Okulumuz, kar amacı gütmeyen bir kuruluş olarak faaliyet göstermektedir ve yıllık bütçe gelirleri, Okul Aile Birliği'ne yapılan v</w:t>
      </w:r>
      <w:r>
        <w:t xml:space="preserve">eli bağışları ve kermes gelirlerinden </w:t>
      </w:r>
      <w:r w:rsidRPr="00C164E0">
        <w:t>oluşmaktadır.</w:t>
      </w:r>
    </w:p>
    <w:p w:rsidR="00C164E0" w:rsidRPr="00C164E0" w:rsidRDefault="00C164E0" w:rsidP="00C164E0">
      <w:pPr>
        <w:tabs>
          <w:tab w:val="left" w:pos="7313"/>
        </w:tabs>
      </w:pPr>
      <w:r w:rsidRPr="00C164E0">
        <w:t>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işbirliği yapılmaktadır.</w:t>
      </w:r>
    </w:p>
    <w:p w:rsidR="00C164E0" w:rsidRDefault="00C164E0" w:rsidP="00C164E0">
      <w:pPr>
        <w:tabs>
          <w:tab w:val="left" w:pos="7313"/>
        </w:tabs>
      </w:pPr>
      <w:r w:rsidRPr="00C164E0">
        <w:t>Eğitim-öğretim kalitesinin ve kurum kültürünün istenilen düzeye ulaşması için öğrenci, veli ve işbirliği yapılan kuruluşlarla sinerji yaratılarak birlikte çalışmalar yapılmakta ve süreç iyileştirme ekiplerine bu kuruluşların temsilcilerinin katılımı sağlanmaktadır. Ayrıca, diğer iş birlikleriyle Okul Aile Birliği çalışanları, Okul Gelişim Yönetim Ekibi ve toplantılarda bir araya gelerek bilgi paylaşımında bulunmakta ve tüm gelir ve giderler Tefbis sistemine işlenmektedir.</w:t>
      </w:r>
    </w:p>
    <w:p w:rsidR="008C7F36" w:rsidRDefault="008C7F36" w:rsidP="00C164E0">
      <w:pPr>
        <w:tabs>
          <w:tab w:val="left" w:pos="7313"/>
        </w:tabs>
      </w:pPr>
    </w:p>
    <w:p w:rsidR="008C7F36" w:rsidRDefault="008C7F36" w:rsidP="00C164E0">
      <w:pPr>
        <w:tabs>
          <w:tab w:val="left" w:pos="7313"/>
        </w:tabs>
      </w:pPr>
    </w:p>
    <w:p w:rsidR="008C7F36" w:rsidRDefault="008C7F36" w:rsidP="00C164E0">
      <w:pPr>
        <w:tabs>
          <w:tab w:val="left" w:pos="7313"/>
        </w:tabs>
      </w:pPr>
    </w:p>
    <w:p w:rsidR="00C164E0" w:rsidRDefault="008C7F36" w:rsidP="00C164E0">
      <w:pPr>
        <w:tabs>
          <w:tab w:val="left" w:pos="7313"/>
        </w:tabs>
      </w:pPr>
      <w:r w:rsidRPr="008C7F36">
        <w:rPr>
          <w:noProof/>
        </w:rPr>
        <w:drawing>
          <wp:inline distT="0" distB="0" distL="0" distR="0">
            <wp:extent cx="5760720" cy="226607"/>
            <wp:effectExtent l="0" t="0" r="0" b="0"/>
            <wp:docPr id="84" name="Nesne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1" cy="246062"/>
                      <a:chOff x="-144463" y="5592763"/>
                      <a:chExt cx="6248401" cy="246062"/>
                    </a:xfrm>
                  </a:grpSpPr>
                  <a:sp>
                    <a:nvSpPr>
                      <a:cNvPr id="3" name="Metin kutusu 2"/>
                      <a:cNvSpPr txBox="1"/>
                    </a:nvSpPr>
                    <a:spPr>
                      <a:xfrm>
                        <a:off x="-144463" y="5592763"/>
                        <a:ext cx="6248401" cy="246062"/>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330">
                            <a:defRPr/>
                          </a:pPr>
                          <a:r>
                            <a:rPr lang="tr-TR" sz="1000" b="1" dirty="0">
                              <a:latin typeface="Cambria" panose="02040503050406030204" pitchFamily="18" charset="0"/>
                              <a:ea typeface="Cambria" panose="02040503050406030204" pitchFamily="18" charset="0"/>
                              <a:cs typeface="Cambria" panose="02040503050406030204" pitchFamily="18" charset="0"/>
                            </a:rPr>
                            <a:t>Tablo</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14.</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Kaynak Tablosu</a:t>
                          </a:r>
                          <a:endParaRPr lang="tr-TR" sz="1100" dirty="0">
                            <a:latin typeface="Cambria" panose="02040503050406030204" pitchFamily="18" charset="0"/>
                            <a:ea typeface="Cambria" panose="02040503050406030204" pitchFamily="18" charset="0"/>
                            <a:cs typeface="Cambria" panose="02040503050406030204" pitchFamily="18" charset="0"/>
                          </a:endParaRPr>
                        </a:p>
                      </a:txBody>
                      <a:useSpRect/>
                    </a:txSp>
                  </a:sp>
                </lc:lockedCanvas>
              </a:graphicData>
            </a:graphic>
          </wp:inline>
        </w:drawing>
      </w:r>
    </w:p>
    <w:tbl>
      <w:tblPr>
        <w:tblW w:w="9560" w:type="dxa"/>
        <w:tblCellMar>
          <w:left w:w="0" w:type="dxa"/>
          <w:right w:w="0" w:type="dxa"/>
        </w:tblCellMar>
        <w:tblLook w:val="04A0"/>
      </w:tblPr>
      <w:tblGrid>
        <w:gridCol w:w="2520"/>
        <w:gridCol w:w="1120"/>
        <w:gridCol w:w="1160"/>
        <w:gridCol w:w="1160"/>
        <w:gridCol w:w="1160"/>
        <w:gridCol w:w="1160"/>
        <w:gridCol w:w="1280"/>
      </w:tblGrid>
      <w:tr w:rsidR="008C7F36" w:rsidRPr="008C7F36" w:rsidTr="008C7F36">
        <w:trPr>
          <w:trHeight w:val="402"/>
        </w:trPr>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Kaynak Tablosu</w:t>
            </w:r>
            <w:r w:rsidRPr="008C7F36">
              <w:rPr>
                <w:b/>
                <w:bCs/>
              </w:rPr>
              <w:t xml:space="preserve"> </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2024</w:t>
            </w:r>
            <w:r w:rsidRPr="008C7F36">
              <w:rPr>
                <w:b/>
                <w:bCs/>
              </w:rPr>
              <w:t xml:space="preserve">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2025</w:t>
            </w:r>
            <w:r w:rsidRPr="008C7F36">
              <w:rPr>
                <w:b/>
                <w:bCs/>
              </w:rPr>
              <w:t xml:space="preserve">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2026</w:t>
            </w:r>
            <w:r w:rsidRPr="008C7F36">
              <w:rPr>
                <w:b/>
                <w:bCs/>
              </w:rPr>
              <w:t xml:space="preserve">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2027</w:t>
            </w:r>
            <w:r w:rsidRPr="008C7F36">
              <w:rPr>
                <w:b/>
                <w:bCs/>
              </w:rPr>
              <w:t xml:space="preserve">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2028</w:t>
            </w:r>
            <w:r w:rsidRPr="008C7F36">
              <w:rPr>
                <w:b/>
                <w:bCs/>
              </w:rPr>
              <w:t xml:space="preserve"> </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Toplam Maliyet</w:t>
            </w:r>
            <w:r w:rsidRPr="008C7F36">
              <w:rPr>
                <w:b/>
                <w:bCs/>
              </w:rPr>
              <w:t xml:space="preserve"> </w:t>
            </w:r>
          </w:p>
        </w:tc>
      </w:tr>
      <w:tr w:rsidR="008C7F36" w:rsidRPr="008C7F36" w:rsidTr="008C7F36">
        <w:trPr>
          <w:trHeight w:val="383"/>
        </w:trPr>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Genel Bütçe </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t>15</w:t>
            </w: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t>18</w:t>
            </w:r>
            <w:r w:rsidRPr="008C7F36">
              <w:t xml:space="preserve">4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t>202</w:t>
            </w:r>
            <w:r w:rsidRPr="008C7F36">
              <w:t xml:space="preserve">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251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t>321</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1.</w:t>
            </w:r>
            <w:r>
              <w:t>108</w:t>
            </w:r>
          </w:p>
        </w:tc>
      </w:tr>
      <w:tr w:rsidR="008C7F36" w:rsidRPr="008C7F36" w:rsidTr="008C7F36">
        <w:trPr>
          <w:trHeight w:val="383"/>
        </w:trPr>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Valilik Ve Belediyelerin Katkısı </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r>
      <w:tr w:rsidR="008C7F36" w:rsidRPr="008C7F36" w:rsidTr="008C7F36">
        <w:trPr>
          <w:trHeight w:val="383"/>
        </w:trPr>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Diğer AB ve Sosyal Dayanışma Fonları </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r>
      <w:tr w:rsidR="008C7F36" w:rsidRPr="008C7F36" w:rsidTr="008C7F36">
        <w:trPr>
          <w:trHeight w:val="460"/>
        </w:trPr>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r>
      <w:tr w:rsidR="008C7F36" w:rsidRPr="008C7F36" w:rsidTr="008C7F36">
        <w:trPr>
          <w:trHeight w:val="460"/>
        </w:trPr>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0 </w:t>
            </w:r>
          </w:p>
        </w:tc>
      </w:tr>
      <w:tr w:rsidR="008C7F36" w:rsidRPr="008C7F36" w:rsidTr="008C7F36">
        <w:trPr>
          <w:trHeight w:val="402"/>
        </w:trPr>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TOPLAM</w:t>
            </w:r>
            <w:r w:rsidRPr="008C7F36">
              <w:rPr>
                <w:b/>
                <w:bCs/>
              </w:rPr>
              <w:t xml:space="preserve"> </w:t>
            </w:r>
          </w:p>
        </w:tc>
        <w:tc>
          <w:tcPr>
            <w:tcW w:w="112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t>15</w:t>
            </w:r>
            <w:r w:rsidRPr="008C7F36">
              <w:t xml:space="preserve">0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t>18</w:t>
            </w:r>
            <w:r w:rsidRPr="008C7F36">
              <w:t xml:space="preserve">4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t>20</w:t>
            </w:r>
            <w:r w:rsidRPr="008C7F36">
              <w:t xml:space="preserve">2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251 </w:t>
            </w:r>
          </w:p>
        </w:tc>
        <w:tc>
          <w:tcPr>
            <w:tcW w:w="11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 xml:space="preserve">357 </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B4163" w:rsidRPr="008C7F36" w:rsidRDefault="008C7F36" w:rsidP="008C7F36">
            <w:pPr>
              <w:tabs>
                <w:tab w:val="left" w:pos="7313"/>
              </w:tabs>
            </w:pPr>
            <w:r w:rsidRPr="008C7F36">
              <w:t>1.</w:t>
            </w:r>
            <w:r>
              <w:t>108</w:t>
            </w:r>
          </w:p>
        </w:tc>
      </w:tr>
    </w:tbl>
    <w:p w:rsidR="008C7F36" w:rsidRPr="00C164E0" w:rsidRDefault="008C7F36" w:rsidP="00C164E0">
      <w:pPr>
        <w:tabs>
          <w:tab w:val="left" w:pos="7313"/>
        </w:tabs>
      </w:pPr>
    </w:p>
    <w:p w:rsidR="00C164E0" w:rsidRDefault="00C164E0" w:rsidP="00DA07B8">
      <w:pPr>
        <w:tabs>
          <w:tab w:val="left" w:pos="7313"/>
        </w:tabs>
      </w:pPr>
    </w:p>
    <w:p w:rsidR="008C7F36" w:rsidRDefault="008C7F36" w:rsidP="00DA07B8">
      <w:pPr>
        <w:tabs>
          <w:tab w:val="left" w:pos="7313"/>
        </w:tabs>
      </w:pPr>
    </w:p>
    <w:p w:rsidR="008C7F36" w:rsidRDefault="008C7F36" w:rsidP="00DA07B8">
      <w:pPr>
        <w:tabs>
          <w:tab w:val="left" w:pos="7313"/>
        </w:tabs>
      </w:pPr>
      <w:r w:rsidRPr="008C7F36">
        <w:rPr>
          <w:noProof/>
        </w:rPr>
        <w:lastRenderedPageBreak/>
        <w:drawing>
          <wp:inline distT="0" distB="0" distL="0" distR="0">
            <wp:extent cx="5760720" cy="226607"/>
            <wp:effectExtent l="0" t="0" r="0" b="0"/>
            <wp:docPr id="85" name="Nesne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2"/>
                      <a:chOff x="0" y="49213"/>
                      <a:chExt cx="6248400" cy="246062"/>
                    </a:xfrm>
                  </a:grpSpPr>
                  <a:sp>
                    <a:nvSpPr>
                      <a:cNvPr id="4" name="Metin kutusu 3"/>
                      <a:cNvSpPr txBox="1"/>
                    </a:nvSpPr>
                    <a:spPr>
                      <a:xfrm>
                        <a:off x="0" y="49213"/>
                        <a:ext cx="6248400" cy="246062"/>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330">
                            <a:defRPr/>
                          </a:pPr>
                          <a:r>
                            <a:rPr lang="tr-TR" sz="1000" b="1" dirty="0">
                              <a:latin typeface="Cambria" panose="02040503050406030204" pitchFamily="18" charset="0"/>
                              <a:ea typeface="Cambria" panose="02040503050406030204" pitchFamily="18" charset="0"/>
                              <a:cs typeface="Cambria" panose="02040503050406030204" pitchFamily="18" charset="0"/>
                            </a:rPr>
                            <a:t>Tablo</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15.</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Harcama Kalemler</a:t>
                          </a:r>
                          <a:endParaRPr lang="tr-TR" sz="1100" dirty="0">
                            <a:latin typeface="Cambria" panose="02040503050406030204" pitchFamily="18" charset="0"/>
                            <a:ea typeface="Cambria" panose="02040503050406030204" pitchFamily="18" charset="0"/>
                            <a:cs typeface="Cambria" panose="02040503050406030204" pitchFamily="18" charset="0"/>
                          </a:endParaRPr>
                        </a:p>
                      </a:txBody>
                      <a:useSpRect/>
                    </a:txSp>
                  </a:sp>
                </lc:lockedCanvas>
              </a:graphicData>
            </a:graphic>
          </wp:inline>
        </w:drawing>
      </w:r>
    </w:p>
    <w:tbl>
      <w:tblPr>
        <w:tblW w:w="8931" w:type="dxa"/>
        <w:tblInd w:w="810" w:type="dxa"/>
        <w:tblCellMar>
          <w:left w:w="0" w:type="dxa"/>
          <w:right w:w="0" w:type="dxa"/>
        </w:tblCellMar>
        <w:tblLook w:val="04A0"/>
      </w:tblPr>
      <w:tblGrid>
        <w:gridCol w:w="1730"/>
        <w:gridCol w:w="7201"/>
      </w:tblGrid>
      <w:tr w:rsidR="008C7F36" w:rsidRPr="008C7F36" w:rsidTr="008C7F36">
        <w:trPr>
          <w:trHeight w:val="480"/>
        </w:trPr>
        <w:tc>
          <w:tcPr>
            <w:tcW w:w="1730" w:type="dxa"/>
            <w:tcBorders>
              <w:top w:val="single" w:sz="8" w:space="0" w:color="000000"/>
              <w:left w:val="single" w:sz="8" w:space="0" w:color="000000"/>
              <w:bottom w:val="single" w:sz="4" w:space="0" w:color="000000"/>
              <w:right w:val="single" w:sz="4" w:space="0" w:color="000000"/>
            </w:tcBorders>
            <w:shd w:val="clear" w:color="auto" w:fill="auto"/>
            <w:tcMar>
              <w:top w:w="13" w:type="dxa"/>
              <w:left w:w="810" w:type="dxa"/>
              <w:bottom w:w="0" w:type="dxa"/>
              <w:right w:w="13" w:type="dxa"/>
            </w:tcMar>
            <w:vAlign w:val="center"/>
            <w:hideMark/>
          </w:tcPr>
          <w:p w:rsidR="007B4163" w:rsidRPr="008C7F36" w:rsidRDefault="008C7F36" w:rsidP="008C7F36">
            <w:pPr>
              <w:tabs>
                <w:tab w:val="left" w:pos="7313"/>
              </w:tabs>
            </w:pPr>
            <w:r w:rsidRPr="008C7F36">
              <w:rPr>
                <w:b/>
                <w:bCs/>
              </w:rPr>
              <w:t>Harcama Kalemi</w:t>
            </w:r>
          </w:p>
        </w:tc>
        <w:tc>
          <w:tcPr>
            <w:tcW w:w="7201" w:type="dxa"/>
            <w:tcBorders>
              <w:top w:val="single" w:sz="8" w:space="0" w:color="000000"/>
              <w:left w:val="single" w:sz="4" w:space="0" w:color="000000"/>
              <w:bottom w:val="single" w:sz="4" w:space="0" w:color="000000"/>
              <w:right w:val="single" w:sz="8" w:space="0" w:color="000000"/>
            </w:tcBorders>
            <w:shd w:val="clear" w:color="auto" w:fill="auto"/>
            <w:tcMar>
              <w:top w:w="13" w:type="dxa"/>
              <w:left w:w="810" w:type="dxa"/>
              <w:bottom w:w="0" w:type="dxa"/>
              <w:right w:w="13" w:type="dxa"/>
            </w:tcMar>
            <w:vAlign w:val="center"/>
            <w:hideMark/>
          </w:tcPr>
          <w:p w:rsidR="007B4163" w:rsidRPr="008C7F36" w:rsidRDefault="008C7F36" w:rsidP="008C7F36">
            <w:pPr>
              <w:tabs>
                <w:tab w:val="left" w:pos="7313"/>
              </w:tabs>
            </w:pPr>
            <w:r w:rsidRPr="008C7F36">
              <w:rPr>
                <w:b/>
                <w:bCs/>
              </w:rPr>
              <w:t>Çeşitleri</w:t>
            </w:r>
          </w:p>
        </w:tc>
      </w:tr>
      <w:tr w:rsidR="008C7F36" w:rsidRPr="008C7F36" w:rsidTr="008C7F36">
        <w:trPr>
          <w:trHeight w:val="480"/>
        </w:trPr>
        <w:tc>
          <w:tcPr>
            <w:tcW w:w="1730" w:type="dxa"/>
            <w:tcBorders>
              <w:top w:val="single" w:sz="4" w:space="0" w:color="000000"/>
              <w:left w:val="single" w:sz="8"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t>Personel</w:t>
            </w:r>
          </w:p>
        </w:tc>
        <w:tc>
          <w:tcPr>
            <w:tcW w:w="7201" w:type="dxa"/>
            <w:tcBorders>
              <w:top w:val="single" w:sz="4" w:space="0" w:color="000000"/>
              <w:left w:val="single" w:sz="4" w:space="0" w:color="000000"/>
              <w:bottom w:val="single" w:sz="4" w:space="0" w:color="000000"/>
              <w:right w:val="single" w:sz="8" w:space="0" w:color="000000"/>
            </w:tcBorders>
            <w:shd w:val="clear" w:color="auto" w:fill="E2EFD9"/>
            <w:tcMar>
              <w:top w:w="13" w:type="dxa"/>
              <w:left w:w="405" w:type="dxa"/>
              <w:bottom w:w="0" w:type="dxa"/>
              <w:right w:w="13" w:type="dxa"/>
            </w:tcMar>
            <w:vAlign w:val="center"/>
            <w:hideMark/>
          </w:tcPr>
          <w:p w:rsidR="007B4163" w:rsidRPr="008C7F36" w:rsidRDefault="008C7F36" w:rsidP="008C7F36">
            <w:pPr>
              <w:tabs>
                <w:tab w:val="left" w:pos="7313"/>
              </w:tabs>
            </w:pPr>
            <w:r w:rsidRPr="008C7F36">
              <w:t>Sözleşmeli olarak çalışan personelin (sekreter temizlik, güvenlik) ücret, vergi, sigorta vb. giderleri</w:t>
            </w:r>
          </w:p>
        </w:tc>
      </w:tr>
      <w:tr w:rsidR="008C7F36" w:rsidRPr="008C7F36" w:rsidTr="008C7F36">
        <w:trPr>
          <w:trHeight w:val="480"/>
        </w:trPr>
        <w:tc>
          <w:tcPr>
            <w:tcW w:w="173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7B4163" w:rsidRPr="008C7F36" w:rsidRDefault="008C7F36" w:rsidP="008C7F36">
            <w:pPr>
              <w:tabs>
                <w:tab w:val="left" w:pos="7313"/>
              </w:tabs>
            </w:pPr>
            <w:r w:rsidRPr="008C7F36">
              <w:t>Onarım</w:t>
            </w:r>
          </w:p>
        </w:tc>
        <w:tc>
          <w:tcPr>
            <w:tcW w:w="7201" w:type="dxa"/>
            <w:tcBorders>
              <w:top w:val="single" w:sz="4" w:space="0" w:color="000000"/>
              <w:left w:val="single" w:sz="4" w:space="0" w:color="000000"/>
              <w:bottom w:val="single" w:sz="4" w:space="0" w:color="000000"/>
              <w:right w:val="single" w:sz="8" w:space="0" w:color="000000"/>
            </w:tcBorders>
            <w:shd w:val="clear" w:color="auto" w:fill="auto"/>
            <w:tcMar>
              <w:top w:w="13" w:type="dxa"/>
              <w:left w:w="405" w:type="dxa"/>
              <w:bottom w:w="0" w:type="dxa"/>
              <w:right w:w="13" w:type="dxa"/>
            </w:tcMar>
            <w:vAlign w:val="center"/>
            <w:hideMark/>
          </w:tcPr>
          <w:p w:rsidR="007B4163" w:rsidRPr="008C7F36" w:rsidRDefault="008C7F36" w:rsidP="008C7F36">
            <w:pPr>
              <w:tabs>
                <w:tab w:val="left" w:pos="7313"/>
              </w:tabs>
            </w:pPr>
            <w:r w:rsidRPr="008C7F36">
              <w:t>Okul/kurum binası ve tesisatlarıyla ilgili her türlü küçük onarım; makine, bilgisayar, yazıcı vb. bakım giderleri</w:t>
            </w:r>
          </w:p>
        </w:tc>
      </w:tr>
      <w:tr w:rsidR="008C7F36" w:rsidRPr="008C7F36" w:rsidTr="008C7F36">
        <w:trPr>
          <w:trHeight w:val="480"/>
        </w:trPr>
        <w:tc>
          <w:tcPr>
            <w:tcW w:w="1730" w:type="dxa"/>
            <w:tcBorders>
              <w:top w:val="single" w:sz="4" w:space="0" w:color="000000"/>
              <w:left w:val="single" w:sz="8"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t>Sosyal-sportif faaliyetler</w:t>
            </w:r>
          </w:p>
        </w:tc>
        <w:tc>
          <w:tcPr>
            <w:tcW w:w="7201" w:type="dxa"/>
            <w:tcBorders>
              <w:top w:val="single" w:sz="4" w:space="0" w:color="000000"/>
              <w:left w:val="single" w:sz="4" w:space="0" w:color="000000"/>
              <w:bottom w:val="single" w:sz="4" w:space="0" w:color="000000"/>
              <w:right w:val="single" w:sz="8" w:space="0" w:color="000000"/>
            </w:tcBorders>
            <w:shd w:val="clear" w:color="auto" w:fill="E2EFD9"/>
            <w:tcMar>
              <w:top w:w="13" w:type="dxa"/>
              <w:left w:w="405" w:type="dxa"/>
              <w:bottom w:w="0" w:type="dxa"/>
              <w:right w:w="13" w:type="dxa"/>
            </w:tcMar>
            <w:vAlign w:val="center"/>
            <w:hideMark/>
          </w:tcPr>
          <w:p w:rsidR="007B4163" w:rsidRPr="008C7F36" w:rsidRDefault="008C7F36" w:rsidP="008C7F36">
            <w:pPr>
              <w:tabs>
                <w:tab w:val="left" w:pos="7313"/>
              </w:tabs>
            </w:pPr>
            <w:r w:rsidRPr="008C7F36">
              <w:t>Etkinlikler ile ilgili giderler</w:t>
            </w:r>
          </w:p>
        </w:tc>
      </w:tr>
      <w:tr w:rsidR="008C7F36" w:rsidRPr="008C7F36" w:rsidTr="008C7F36">
        <w:trPr>
          <w:trHeight w:val="480"/>
        </w:trPr>
        <w:tc>
          <w:tcPr>
            <w:tcW w:w="173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7B4163" w:rsidRPr="008C7F36" w:rsidRDefault="008C7F36" w:rsidP="008C7F36">
            <w:pPr>
              <w:tabs>
                <w:tab w:val="left" w:pos="7313"/>
              </w:tabs>
            </w:pPr>
            <w:r w:rsidRPr="008C7F36">
              <w:t>Temizlik</w:t>
            </w:r>
          </w:p>
        </w:tc>
        <w:tc>
          <w:tcPr>
            <w:tcW w:w="7201" w:type="dxa"/>
            <w:tcBorders>
              <w:top w:val="single" w:sz="4" w:space="0" w:color="000000"/>
              <w:left w:val="single" w:sz="4" w:space="0" w:color="000000"/>
              <w:bottom w:val="single" w:sz="4" w:space="0" w:color="000000"/>
              <w:right w:val="single" w:sz="8" w:space="0" w:color="000000"/>
            </w:tcBorders>
            <w:shd w:val="clear" w:color="auto" w:fill="auto"/>
            <w:tcMar>
              <w:top w:w="13" w:type="dxa"/>
              <w:left w:w="405" w:type="dxa"/>
              <w:bottom w:w="0" w:type="dxa"/>
              <w:right w:w="13" w:type="dxa"/>
            </w:tcMar>
            <w:vAlign w:val="center"/>
            <w:hideMark/>
          </w:tcPr>
          <w:p w:rsidR="007B4163" w:rsidRPr="008C7F36" w:rsidRDefault="008C7F36" w:rsidP="008C7F36">
            <w:pPr>
              <w:tabs>
                <w:tab w:val="left" w:pos="7313"/>
              </w:tabs>
            </w:pPr>
            <w:r w:rsidRPr="008C7F36">
              <w:t>Temizlik malzemeleri alımı</w:t>
            </w:r>
          </w:p>
        </w:tc>
      </w:tr>
      <w:tr w:rsidR="008C7F36" w:rsidRPr="008C7F36" w:rsidTr="008C7F36">
        <w:trPr>
          <w:trHeight w:val="480"/>
        </w:trPr>
        <w:tc>
          <w:tcPr>
            <w:tcW w:w="1730" w:type="dxa"/>
            <w:tcBorders>
              <w:top w:val="single" w:sz="4" w:space="0" w:color="000000"/>
              <w:left w:val="single" w:sz="8" w:space="0" w:color="000000"/>
              <w:bottom w:val="single" w:sz="4" w:space="0" w:color="000000"/>
              <w:right w:val="single" w:sz="4"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t>İletişim</w:t>
            </w:r>
          </w:p>
        </w:tc>
        <w:tc>
          <w:tcPr>
            <w:tcW w:w="7201" w:type="dxa"/>
            <w:tcBorders>
              <w:top w:val="single" w:sz="4" w:space="0" w:color="000000"/>
              <w:left w:val="single" w:sz="4" w:space="0" w:color="000000"/>
              <w:bottom w:val="single" w:sz="4" w:space="0" w:color="000000"/>
              <w:right w:val="single" w:sz="8" w:space="0" w:color="000000"/>
            </w:tcBorders>
            <w:shd w:val="clear" w:color="auto" w:fill="E2EFD9"/>
            <w:tcMar>
              <w:top w:w="13" w:type="dxa"/>
              <w:left w:w="405" w:type="dxa"/>
              <w:bottom w:w="0" w:type="dxa"/>
              <w:right w:w="13" w:type="dxa"/>
            </w:tcMar>
            <w:vAlign w:val="center"/>
            <w:hideMark/>
          </w:tcPr>
          <w:p w:rsidR="007B4163" w:rsidRPr="008C7F36" w:rsidRDefault="008C7F36" w:rsidP="008C7F36">
            <w:pPr>
              <w:tabs>
                <w:tab w:val="left" w:pos="7313"/>
              </w:tabs>
            </w:pPr>
            <w:r w:rsidRPr="008C7F36">
              <w:t>Telefon, faks, internet, posta, mesaj giderleri</w:t>
            </w:r>
          </w:p>
        </w:tc>
      </w:tr>
      <w:tr w:rsidR="008C7F36" w:rsidRPr="008C7F36" w:rsidTr="008C7F36">
        <w:trPr>
          <w:trHeight w:val="480"/>
        </w:trPr>
        <w:tc>
          <w:tcPr>
            <w:tcW w:w="1730"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7B4163" w:rsidRPr="008C7F36" w:rsidRDefault="008C7F36" w:rsidP="008C7F36">
            <w:pPr>
              <w:tabs>
                <w:tab w:val="left" w:pos="7313"/>
              </w:tabs>
            </w:pPr>
            <w:r w:rsidRPr="008C7F36">
              <w:t>Kırtasiye</w:t>
            </w:r>
          </w:p>
        </w:tc>
        <w:tc>
          <w:tcPr>
            <w:tcW w:w="7201" w:type="dxa"/>
            <w:tcBorders>
              <w:top w:val="single" w:sz="4" w:space="0" w:color="000000"/>
              <w:left w:val="single" w:sz="4"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7B4163" w:rsidRPr="008C7F36" w:rsidRDefault="008C7F36" w:rsidP="008C7F36">
            <w:pPr>
              <w:tabs>
                <w:tab w:val="left" w:pos="7313"/>
              </w:tabs>
            </w:pPr>
            <w:r w:rsidRPr="008C7F36">
              <w:rPr>
                <w:lang w:val="de-DE"/>
              </w:rPr>
              <w:t xml:space="preserve">Her türlü kırtasiye ve sarf malzemesi giderleri </w:t>
            </w:r>
          </w:p>
        </w:tc>
      </w:tr>
    </w:tbl>
    <w:p w:rsidR="008C7F36" w:rsidRDefault="008C7F36" w:rsidP="00DA07B8">
      <w:pPr>
        <w:tabs>
          <w:tab w:val="left" w:pos="7313"/>
        </w:tabs>
      </w:pPr>
    </w:p>
    <w:p w:rsidR="008C7F36" w:rsidRDefault="008C7F36" w:rsidP="00DA07B8">
      <w:pPr>
        <w:tabs>
          <w:tab w:val="left" w:pos="7313"/>
        </w:tabs>
      </w:pPr>
      <w:r w:rsidRPr="008C7F36">
        <w:rPr>
          <w:noProof/>
        </w:rPr>
        <w:drawing>
          <wp:inline distT="0" distB="0" distL="0" distR="0">
            <wp:extent cx="5760720" cy="227220"/>
            <wp:effectExtent l="0" t="0" r="0" b="0"/>
            <wp:docPr id="86" name="Nesne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3"/>
                      <a:chOff x="-66675" y="2943225"/>
                      <a:chExt cx="6248400" cy="246063"/>
                    </a:xfrm>
                  </a:grpSpPr>
                  <a:sp>
                    <a:nvSpPr>
                      <a:cNvPr id="5" name="Metin kutusu 4"/>
                      <a:cNvSpPr txBox="1"/>
                    </a:nvSpPr>
                    <a:spPr>
                      <a:xfrm>
                        <a:off x="-66675" y="2943225"/>
                        <a:ext cx="6248400" cy="246063"/>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330">
                            <a:defRPr/>
                          </a:pPr>
                          <a:r>
                            <a:rPr lang="tr-TR" sz="1000" b="1" dirty="0">
                              <a:latin typeface="Cambria" panose="02040503050406030204" pitchFamily="18" charset="0"/>
                              <a:ea typeface="Cambria" panose="02040503050406030204" pitchFamily="18" charset="0"/>
                              <a:cs typeface="Cambria" panose="02040503050406030204" pitchFamily="18" charset="0"/>
                            </a:rPr>
                            <a:t>Tablo</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16.</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Gelir-Gider Tablosu</a:t>
                          </a:r>
                          <a:endParaRPr lang="tr-TR" sz="1100" dirty="0">
                            <a:latin typeface="Cambria" panose="02040503050406030204" pitchFamily="18" charset="0"/>
                            <a:ea typeface="Cambria" panose="02040503050406030204" pitchFamily="18" charset="0"/>
                            <a:cs typeface="Cambria" panose="02040503050406030204" pitchFamily="18" charset="0"/>
                          </a:endParaRPr>
                        </a:p>
                      </a:txBody>
                      <a:useSpRect/>
                    </a:txSp>
                  </a:sp>
                </lc:lockedCanvas>
              </a:graphicData>
            </a:graphic>
          </wp:inline>
        </w:drawing>
      </w:r>
    </w:p>
    <w:tbl>
      <w:tblPr>
        <w:tblW w:w="8740" w:type="dxa"/>
        <w:tblCellMar>
          <w:left w:w="0" w:type="dxa"/>
          <w:right w:w="0" w:type="dxa"/>
        </w:tblCellMar>
        <w:tblLook w:val="04A0"/>
      </w:tblPr>
      <w:tblGrid>
        <w:gridCol w:w="3700"/>
        <w:gridCol w:w="840"/>
        <w:gridCol w:w="840"/>
        <w:gridCol w:w="840"/>
        <w:gridCol w:w="840"/>
        <w:gridCol w:w="840"/>
        <w:gridCol w:w="840"/>
      </w:tblGrid>
      <w:tr w:rsidR="008C7F36" w:rsidRPr="008C7F36" w:rsidTr="008C7F36">
        <w:trPr>
          <w:trHeight w:val="1022"/>
        </w:trPr>
        <w:tc>
          <w:tcPr>
            <w:tcW w:w="37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YILLAR</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2021</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2022</w:t>
            </w:r>
          </w:p>
        </w:tc>
        <w:tc>
          <w:tcPr>
            <w:tcW w:w="168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2023</w:t>
            </w:r>
          </w:p>
        </w:tc>
      </w:tr>
      <w:tr w:rsidR="008C7F36" w:rsidRPr="008C7F36" w:rsidTr="008C7F36">
        <w:trPr>
          <w:trHeight w:val="583"/>
        </w:trPr>
        <w:tc>
          <w:tcPr>
            <w:tcW w:w="37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HARCAMA KALEMLERİ</w:t>
            </w:r>
          </w:p>
        </w:tc>
        <w:tc>
          <w:tcPr>
            <w:tcW w:w="84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GELİR</w:t>
            </w:r>
          </w:p>
        </w:tc>
        <w:tc>
          <w:tcPr>
            <w:tcW w:w="84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GİDER</w:t>
            </w:r>
          </w:p>
        </w:tc>
        <w:tc>
          <w:tcPr>
            <w:tcW w:w="84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GELİR</w:t>
            </w:r>
          </w:p>
        </w:tc>
        <w:tc>
          <w:tcPr>
            <w:tcW w:w="84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GİDER</w:t>
            </w:r>
          </w:p>
        </w:tc>
        <w:tc>
          <w:tcPr>
            <w:tcW w:w="84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GELİR</w:t>
            </w:r>
          </w:p>
        </w:tc>
        <w:tc>
          <w:tcPr>
            <w:tcW w:w="84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7B4163" w:rsidRPr="008C7F36" w:rsidRDefault="008C7F36" w:rsidP="008C7F36">
            <w:pPr>
              <w:tabs>
                <w:tab w:val="left" w:pos="7313"/>
              </w:tabs>
            </w:pPr>
            <w:r w:rsidRPr="008C7F36">
              <w:rPr>
                <w:b/>
                <w:bCs/>
              </w:rPr>
              <w:t>GİDER</w:t>
            </w:r>
          </w:p>
        </w:tc>
      </w:tr>
      <w:tr w:rsidR="008C7F36" w:rsidRPr="008C7F36" w:rsidTr="008C7F36">
        <w:trPr>
          <w:trHeight w:val="535"/>
        </w:trPr>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Temizlik</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12000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1</w:t>
            </w:r>
            <w:r w:rsidR="007B4163">
              <w:t>2</w:t>
            </w:r>
            <w:r w:rsidRPr="008C7F36">
              <w:t>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18</w:t>
            </w:r>
            <w:r w:rsidR="008C7F36" w:rsidRPr="008C7F36">
              <w:t>000 </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18</w:t>
            </w:r>
            <w:r w:rsidR="008C7F36" w:rsidRPr="008C7F36">
              <w:t>000 </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 35</w:t>
            </w:r>
            <w:r w:rsidR="008C7F36" w:rsidRPr="008C7F36">
              <w:t>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 3</w:t>
            </w:r>
            <w:r w:rsidR="007B4163">
              <w:t>5</w:t>
            </w:r>
            <w:r w:rsidRPr="008C7F36">
              <w:t>000</w:t>
            </w:r>
          </w:p>
        </w:tc>
      </w:tr>
      <w:tr w:rsidR="008C7F36" w:rsidRPr="008C7F36" w:rsidTr="008C7F36">
        <w:trPr>
          <w:trHeight w:val="543"/>
        </w:trPr>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Küçük Onarım</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1500</w:t>
            </w:r>
            <w:r w:rsidR="007B4163">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15000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2500</w:t>
            </w:r>
            <w:r w:rsidR="007B4163">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2500 </w:t>
            </w:r>
            <w:r w:rsidR="007B4163">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62</w:t>
            </w:r>
            <w:r w:rsidR="008C7F36" w:rsidRPr="008C7F36">
              <w:t>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62</w:t>
            </w:r>
            <w:r w:rsidR="008C7F36" w:rsidRPr="008C7F36">
              <w:t>000 </w:t>
            </w:r>
          </w:p>
        </w:tc>
      </w:tr>
      <w:tr w:rsidR="008C7F36" w:rsidRPr="008C7F36" w:rsidTr="008C7F36">
        <w:trPr>
          <w:trHeight w:val="523"/>
        </w:trPr>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Bilgisayar Harcamaları</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40000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40000</w:t>
            </w:r>
          </w:p>
        </w:tc>
      </w:tr>
      <w:tr w:rsidR="008C7F36" w:rsidRPr="008C7F36" w:rsidTr="008C7F36">
        <w:trPr>
          <w:trHeight w:val="673"/>
        </w:trPr>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Büro Makinaları Harcamaları</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 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0 </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 0</w:t>
            </w:r>
          </w:p>
        </w:tc>
      </w:tr>
      <w:tr w:rsidR="008C7F36" w:rsidRPr="008C7F36" w:rsidTr="008C7F36">
        <w:trPr>
          <w:trHeight w:val="540"/>
        </w:trPr>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Telefon</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0</w:t>
            </w:r>
          </w:p>
        </w:tc>
      </w:tr>
      <w:tr w:rsidR="008C7F36" w:rsidRPr="008C7F36" w:rsidTr="008C7F36">
        <w:trPr>
          <w:trHeight w:val="534"/>
        </w:trPr>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Sosyal Faaliyetler</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500</w:t>
            </w:r>
            <w:r w:rsidR="008C7F36" w:rsidRPr="008C7F36">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3000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38000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4000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55000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4000</w:t>
            </w:r>
          </w:p>
        </w:tc>
      </w:tr>
      <w:tr w:rsidR="008C7F36" w:rsidRPr="008C7F36" w:rsidTr="008C7F36">
        <w:trPr>
          <w:trHeight w:val="529"/>
        </w:trPr>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Kırtasiye</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 </w:t>
            </w:r>
            <w:r w:rsidR="007B4163">
              <w:t>1000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6000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10000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32000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36000</w:t>
            </w:r>
          </w:p>
        </w:tc>
      </w:tr>
      <w:tr w:rsidR="008C7F36" w:rsidRPr="008C7F36" w:rsidTr="008C7F36">
        <w:trPr>
          <w:trHeight w:val="678"/>
        </w:trPr>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GENEL</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3</w:t>
            </w:r>
            <w:r w:rsidR="007B4163">
              <w:t>2</w:t>
            </w:r>
            <w:r w:rsidRPr="008C7F36">
              <w:t>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8C7F36">
            <w:pPr>
              <w:tabs>
                <w:tab w:val="left" w:pos="7313"/>
              </w:tabs>
            </w:pPr>
            <w:r w:rsidRPr="008C7F36">
              <w:t> 3</w:t>
            </w:r>
            <w:r w:rsidR="007B4163">
              <w:t>1</w:t>
            </w:r>
            <w:r w:rsidRPr="008C7F36">
              <w:t>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870</w:t>
            </w:r>
            <w:r w:rsidR="008C7F36" w:rsidRPr="008C7F36">
              <w:t>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7B4163">
            <w:pPr>
              <w:tabs>
                <w:tab w:val="left" w:pos="7313"/>
              </w:tabs>
            </w:pPr>
            <w:r w:rsidRPr="008C7F36">
              <w:t> </w:t>
            </w:r>
            <w:r w:rsidR="007B4163">
              <w:t>570</w:t>
            </w:r>
            <w:r w:rsidRPr="008C7F36">
              <w:t>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7B4163" w:rsidP="008C7F36">
            <w:pPr>
              <w:tabs>
                <w:tab w:val="left" w:pos="7313"/>
              </w:tabs>
            </w:pPr>
            <w:r>
              <w:t>2240</w:t>
            </w:r>
            <w:r w:rsidR="008C7F36" w:rsidRPr="008C7F36">
              <w:t>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13" w:type="dxa"/>
              <w:left w:w="13" w:type="dxa"/>
              <w:bottom w:w="0" w:type="dxa"/>
              <w:right w:w="13" w:type="dxa"/>
            </w:tcMar>
            <w:vAlign w:val="center"/>
            <w:hideMark/>
          </w:tcPr>
          <w:p w:rsidR="007B4163" w:rsidRPr="008C7F36" w:rsidRDefault="008C7F36" w:rsidP="007B4163">
            <w:pPr>
              <w:tabs>
                <w:tab w:val="left" w:pos="7313"/>
              </w:tabs>
            </w:pPr>
            <w:r w:rsidRPr="008C7F36">
              <w:t> </w:t>
            </w:r>
            <w:r w:rsidR="007B4163">
              <w:t>1770</w:t>
            </w:r>
            <w:r w:rsidRPr="008C7F36">
              <w:t>00</w:t>
            </w:r>
          </w:p>
        </w:tc>
      </w:tr>
    </w:tbl>
    <w:p w:rsidR="008C7F36" w:rsidRDefault="008C7F36" w:rsidP="00DA07B8">
      <w:pPr>
        <w:tabs>
          <w:tab w:val="left" w:pos="7313"/>
        </w:tabs>
      </w:pPr>
    </w:p>
    <w:p w:rsidR="007B4163" w:rsidRDefault="007B4163" w:rsidP="00DA07B8">
      <w:pPr>
        <w:tabs>
          <w:tab w:val="left" w:pos="7313"/>
        </w:tabs>
      </w:pPr>
    </w:p>
    <w:p w:rsidR="007B4163" w:rsidRDefault="007B4163" w:rsidP="00DA07B8">
      <w:pPr>
        <w:tabs>
          <w:tab w:val="left" w:pos="7313"/>
        </w:tabs>
      </w:pPr>
      <w:r w:rsidRPr="007B4163">
        <w:rPr>
          <w:noProof/>
        </w:rPr>
        <w:lastRenderedPageBreak/>
        <w:drawing>
          <wp:inline distT="0" distB="0" distL="0" distR="0">
            <wp:extent cx="5760720" cy="227220"/>
            <wp:effectExtent l="0" t="0" r="0" b="0"/>
            <wp:docPr id="87" name="Nesne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3"/>
                      <a:chOff x="-209550" y="0"/>
                      <a:chExt cx="6248400" cy="246063"/>
                    </a:xfrm>
                  </a:grpSpPr>
                  <a:sp>
                    <a:nvSpPr>
                      <a:cNvPr id="9" name="Metin kutusu 8"/>
                      <a:cNvSpPr txBox="1"/>
                    </a:nvSpPr>
                    <a:spPr>
                      <a:xfrm>
                        <a:off x="-209550" y="0"/>
                        <a:ext cx="6248400" cy="246063"/>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330">
                            <a:defRPr/>
                          </a:pPr>
                          <a:r>
                            <a:rPr lang="tr-TR" sz="1000" b="1" dirty="0">
                              <a:latin typeface="Cambria" panose="02040503050406030204" pitchFamily="18" charset="0"/>
                              <a:ea typeface="Cambria" panose="02040503050406030204" pitchFamily="18" charset="0"/>
                              <a:cs typeface="Cambria" panose="02040503050406030204" pitchFamily="18" charset="0"/>
                            </a:rPr>
                            <a:t>Tablo</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17.</a:t>
                          </a:r>
                          <a:r>
                            <a:rPr lang="tr-TR" sz="1000" b="1" spc="-15" dirty="0">
                              <a:latin typeface="Cambria" panose="02040503050406030204" pitchFamily="18" charset="0"/>
                              <a:ea typeface="Cambria" panose="02040503050406030204" pitchFamily="18" charset="0"/>
                              <a:cs typeface="Cambria" panose="02040503050406030204" pitchFamily="18" charset="0"/>
                            </a:rPr>
                            <a:t> </a:t>
                          </a:r>
                          <a:r>
                            <a:rPr lang="tr-TR" sz="1000" b="1" dirty="0">
                              <a:latin typeface="Cambria" panose="02040503050406030204" pitchFamily="18" charset="0"/>
                              <a:ea typeface="Cambria" panose="02040503050406030204" pitchFamily="18" charset="0"/>
                              <a:cs typeface="Cambria" panose="02040503050406030204" pitchFamily="18" charset="0"/>
                            </a:rPr>
                            <a:t>Norm Kadro Durumu</a:t>
                          </a:r>
                          <a:endParaRPr lang="tr-TR" sz="1100" dirty="0">
                            <a:latin typeface="Cambria" panose="02040503050406030204" pitchFamily="18" charset="0"/>
                            <a:ea typeface="Cambria" panose="02040503050406030204" pitchFamily="18" charset="0"/>
                            <a:cs typeface="Cambria" panose="02040503050406030204" pitchFamily="18" charset="0"/>
                          </a:endParaRPr>
                        </a:p>
                      </a:txBody>
                      <a:useSpRect/>
                    </a:txSp>
                  </a:sp>
                </lc:lockedCanvas>
              </a:graphicData>
            </a:graphic>
          </wp:inline>
        </w:drawing>
      </w:r>
    </w:p>
    <w:tbl>
      <w:tblPr>
        <w:tblW w:w="9000" w:type="dxa"/>
        <w:tblCellMar>
          <w:left w:w="0" w:type="dxa"/>
          <w:right w:w="0" w:type="dxa"/>
        </w:tblCellMar>
        <w:tblLook w:val="04A0"/>
      </w:tblPr>
      <w:tblGrid>
        <w:gridCol w:w="864"/>
        <w:gridCol w:w="3196"/>
        <w:gridCol w:w="800"/>
        <w:gridCol w:w="920"/>
        <w:gridCol w:w="1000"/>
        <w:gridCol w:w="1240"/>
        <w:gridCol w:w="980"/>
      </w:tblGrid>
      <w:tr w:rsidR="007B4163" w:rsidRPr="007B4163" w:rsidTr="007B4163">
        <w:trPr>
          <w:trHeight w:val="611"/>
        </w:trPr>
        <w:tc>
          <w:tcPr>
            <w:tcW w:w="864"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7B4163" w:rsidRPr="007B4163" w:rsidRDefault="007B4163" w:rsidP="007B4163">
            <w:pPr>
              <w:tabs>
                <w:tab w:val="left" w:pos="7313"/>
              </w:tabs>
            </w:pPr>
            <w:r w:rsidRPr="007B4163">
              <w:t>Sıra No</w:t>
            </w:r>
          </w:p>
        </w:tc>
        <w:tc>
          <w:tcPr>
            <w:tcW w:w="3196"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7B4163" w:rsidRPr="007B4163" w:rsidRDefault="007B4163" w:rsidP="007B4163">
            <w:pPr>
              <w:tabs>
                <w:tab w:val="left" w:pos="7313"/>
              </w:tabs>
            </w:pPr>
            <w:r w:rsidRPr="007B4163">
              <w:t xml:space="preserve">Unvan-Branşı </w:t>
            </w:r>
          </w:p>
        </w:tc>
        <w:tc>
          <w:tcPr>
            <w:tcW w:w="800"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7B4163" w:rsidRPr="007B4163" w:rsidRDefault="007B4163" w:rsidP="007B4163">
            <w:pPr>
              <w:tabs>
                <w:tab w:val="left" w:pos="7313"/>
              </w:tabs>
            </w:pPr>
            <w:r w:rsidRPr="007B4163">
              <w:t>Norm</w:t>
            </w:r>
          </w:p>
        </w:tc>
        <w:tc>
          <w:tcPr>
            <w:tcW w:w="920"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7B4163" w:rsidRPr="007B4163" w:rsidRDefault="007B4163" w:rsidP="007B4163">
            <w:pPr>
              <w:tabs>
                <w:tab w:val="left" w:pos="7313"/>
              </w:tabs>
            </w:pPr>
            <w:r w:rsidRPr="007B4163">
              <w:t>Mevcut</w:t>
            </w:r>
          </w:p>
        </w:tc>
        <w:tc>
          <w:tcPr>
            <w:tcW w:w="1000"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7B4163" w:rsidRPr="007B4163" w:rsidRDefault="007B4163" w:rsidP="007B4163">
            <w:pPr>
              <w:tabs>
                <w:tab w:val="left" w:pos="7313"/>
              </w:tabs>
            </w:pPr>
            <w:r w:rsidRPr="007B4163">
              <w:t>İhtiyaç</w:t>
            </w:r>
          </w:p>
        </w:tc>
        <w:tc>
          <w:tcPr>
            <w:tcW w:w="1240"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7B4163" w:rsidRPr="007B4163" w:rsidRDefault="007B4163" w:rsidP="007B4163">
            <w:pPr>
              <w:tabs>
                <w:tab w:val="left" w:pos="7313"/>
              </w:tabs>
            </w:pPr>
            <w:r w:rsidRPr="007B4163">
              <w:t>Sözleşmeli</w:t>
            </w:r>
          </w:p>
        </w:tc>
        <w:tc>
          <w:tcPr>
            <w:tcW w:w="980"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7B4163" w:rsidRPr="007B4163" w:rsidRDefault="007B4163" w:rsidP="007B4163">
            <w:pPr>
              <w:tabs>
                <w:tab w:val="left" w:pos="7313"/>
              </w:tabs>
            </w:pPr>
            <w:r w:rsidRPr="007B4163">
              <w:t>Fazla</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Müdür</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2</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Müdür Baş Yardımcısı</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0 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0</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3</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Müdür Yardımcısı</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1</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526"/>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4</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Sınıf Öğretmenliği</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1</w:t>
            </w:r>
            <w:r w:rsidRPr="007B4163">
              <w:t>5 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r>
              <w:t>1</w:t>
            </w:r>
            <w:r w:rsidRPr="007B4163">
              <w:t>5</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36"/>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5</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İngilizce</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1</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1</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4"/>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6</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Rehber Öğretmen</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1</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1</w:t>
            </w: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7</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Özel eğitim….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0</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0</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0 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8</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r>
              <w:t>Din Kül. Ve Ahlak Bil.</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r>
              <w:t>0</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0</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9</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10</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11</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12</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13</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14</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15</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16</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17</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18</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19</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20</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 </w:t>
            </w:r>
          </w:p>
        </w:tc>
      </w:tr>
      <w:tr w:rsidR="007B4163" w:rsidRPr="007B4163" w:rsidTr="007B4163">
        <w:trPr>
          <w:trHeight w:val="363"/>
        </w:trPr>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TOPLAM</w:t>
            </w:r>
          </w:p>
        </w:tc>
        <w:tc>
          <w:tcPr>
            <w:tcW w:w="3196"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19</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19</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p>
        </w:tc>
      </w:tr>
    </w:tbl>
    <w:p w:rsidR="007B4163" w:rsidRDefault="007B4163" w:rsidP="00DA07B8">
      <w:pPr>
        <w:tabs>
          <w:tab w:val="left" w:pos="7313"/>
        </w:tabs>
      </w:pPr>
    </w:p>
    <w:p w:rsidR="007B4163" w:rsidRDefault="007B4163" w:rsidP="00DA07B8">
      <w:pPr>
        <w:tabs>
          <w:tab w:val="left" w:pos="7313"/>
        </w:tabs>
      </w:pPr>
    </w:p>
    <w:p w:rsidR="007B4163" w:rsidRDefault="007B4163" w:rsidP="00DA07B8">
      <w:pPr>
        <w:tabs>
          <w:tab w:val="left" w:pos="7313"/>
        </w:tabs>
      </w:pPr>
    </w:p>
    <w:p w:rsidR="007B4163" w:rsidRDefault="007B4163" w:rsidP="00DA07B8">
      <w:pPr>
        <w:tabs>
          <w:tab w:val="left" w:pos="7313"/>
        </w:tabs>
      </w:pPr>
      <w:r w:rsidRPr="007B4163">
        <w:rPr>
          <w:noProof/>
        </w:rPr>
        <w:lastRenderedPageBreak/>
        <w:drawing>
          <wp:inline distT="0" distB="0" distL="0" distR="0">
            <wp:extent cx="5760720" cy="226607"/>
            <wp:effectExtent l="0" t="0" r="0" b="0"/>
            <wp:docPr id="88" name="Nesne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246062"/>
                      <a:chOff x="-107950" y="246063"/>
                      <a:chExt cx="6248400" cy="246062"/>
                    </a:xfrm>
                  </a:grpSpPr>
                  <a:sp>
                    <a:nvSpPr>
                      <a:cNvPr id="119837" name="Metin kutusu 3"/>
                      <a:cNvSpPr txBox="1">
                        <a:spLocks noChangeArrowheads="1"/>
                      </a:cNvSpPr>
                    </a:nvSpPr>
                    <a:spPr bwMode="auto">
                      <a:xfrm>
                        <a:off x="-107950" y="246063"/>
                        <a:ext cx="6248400" cy="24606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608013"/>
                          <a:r>
                            <a:rPr lang="tr-TR" altLang="tr-TR" sz="1000" b="1" dirty="0">
                              <a:latin typeface="Cambria" pitchFamily="18" charset="0"/>
                              <a:ea typeface="Cambria" pitchFamily="18" charset="0"/>
                              <a:cs typeface="Cambria" pitchFamily="18" charset="0"/>
                            </a:rPr>
                            <a:t>Tablo 18 Öğretmen/Öğrenci Durumu </a:t>
                          </a:r>
                          <a:endParaRPr lang="tr-TR" altLang="tr-TR" sz="1100" dirty="0">
                            <a:latin typeface="Cambria" pitchFamily="18" charset="0"/>
                            <a:ea typeface="Cambria" pitchFamily="18" charset="0"/>
                            <a:cs typeface="Cambria" pitchFamily="18" charset="0"/>
                          </a:endParaRPr>
                        </a:p>
                      </a:txBody>
                      <a:useSpRect/>
                    </a:txSp>
                  </a:sp>
                </lc:lockedCanvas>
              </a:graphicData>
            </a:graphic>
          </wp:inline>
        </w:drawing>
      </w:r>
    </w:p>
    <w:p w:rsidR="007B4163" w:rsidRDefault="007B4163" w:rsidP="00DA07B8">
      <w:pPr>
        <w:tabs>
          <w:tab w:val="left" w:pos="7313"/>
        </w:tabs>
      </w:pPr>
    </w:p>
    <w:tbl>
      <w:tblPr>
        <w:tblW w:w="8980" w:type="dxa"/>
        <w:tblCellMar>
          <w:left w:w="0" w:type="dxa"/>
          <w:right w:w="0" w:type="dxa"/>
        </w:tblCellMar>
        <w:tblLook w:val="04A0"/>
      </w:tblPr>
      <w:tblGrid>
        <w:gridCol w:w="1797"/>
        <w:gridCol w:w="1795"/>
        <w:gridCol w:w="1795"/>
        <w:gridCol w:w="1796"/>
        <w:gridCol w:w="1797"/>
      </w:tblGrid>
      <w:tr w:rsidR="007B4163" w:rsidRPr="007B4163" w:rsidTr="007B4163">
        <w:trPr>
          <w:trHeight w:val="602"/>
        </w:trPr>
        <w:tc>
          <w:tcPr>
            <w:tcW w:w="1800" w:type="dxa"/>
            <w:tcBorders>
              <w:top w:val="single" w:sz="8" w:space="0" w:color="000000"/>
              <w:left w:val="single" w:sz="8" w:space="0" w:color="000000"/>
              <w:bottom w:val="single" w:sz="8" w:space="0" w:color="000000"/>
              <w:right w:val="single" w:sz="8" w:space="0" w:color="000000"/>
            </w:tcBorders>
            <w:shd w:val="clear" w:color="auto" w:fill="C6D9F1"/>
            <w:tcMar>
              <w:top w:w="13" w:type="dxa"/>
              <w:left w:w="13" w:type="dxa"/>
              <w:bottom w:w="0" w:type="dxa"/>
              <w:right w:w="13" w:type="dxa"/>
            </w:tcMar>
            <w:vAlign w:val="center"/>
            <w:hideMark/>
          </w:tcPr>
          <w:p w:rsidR="007B4163" w:rsidRPr="007B4163" w:rsidRDefault="007B4163" w:rsidP="007B4163">
            <w:pPr>
              <w:tabs>
                <w:tab w:val="left" w:pos="7313"/>
              </w:tabs>
            </w:pPr>
            <w:r w:rsidRPr="007B4163">
              <w:rPr>
                <w:b/>
                <w:bCs/>
              </w:rPr>
              <w:t>ÖĞRETMEN</w:t>
            </w:r>
          </w:p>
        </w:tc>
        <w:tc>
          <w:tcPr>
            <w:tcW w:w="5380" w:type="dxa"/>
            <w:gridSpan w:val="3"/>
            <w:tcBorders>
              <w:top w:val="single" w:sz="8" w:space="0" w:color="000000"/>
              <w:left w:val="single" w:sz="8" w:space="0" w:color="000000"/>
              <w:bottom w:val="single" w:sz="8" w:space="0" w:color="000000"/>
              <w:right w:val="single" w:sz="8" w:space="0" w:color="000000"/>
            </w:tcBorders>
            <w:shd w:val="clear" w:color="auto" w:fill="C6D9F1"/>
            <w:tcMar>
              <w:top w:w="13" w:type="dxa"/>
              <w:left w:w="13" w:type="dxa"/>
              <w:bottom w:w="0" w:type="dxa"/>
              <w:right w:w="13" w:type="dxa"/>
            </w:tcMar>
            <w:vAlign w:val="center"/>
            <w:hideMark/>
          </w:tcPr>
          <w:p w:rsidR="007B4163" w:rsidRPr="007B4163" w:rsidRDefault="007B4163" w:rsidP="007B4163">
            <w:pPr>
              <w:tabs>
                <w:tab w:val="left" w:pos="7313"/>
              </w:tabs>
            </w:pPr>
            <w:r w:rsidRPr="007B4163">
              <w:rPr>
                <w:b/>
                <w:bCs/>
              </w:rPr>
              <w:t>ÖĞRENCİ</w:t>
            </w:r>
          </w:p>
        </w:tc>
        <w:tc>
          <w:tcPr>
            <w:tcW w:w="1800" w:type="dxa"/>
            <w:tcBorders>
              <w:top w:val="single" w:sz="8" w:space="0" w:color="000000"/>
              <w:left w:val="single" w:sz="8" w:space="0" w:color="000000"/>
              <w:bottom w:val="single" w:sz="8" w:space="0" w:color="000000"/>
              <w:right w:val="single" w:sz="8" w:space="0" w:color="000000"/>
            </w:tcBorders>
            <w:shd w:val="clear" w:color="auto" w:fill="C6D9F1"/>
            <w:tcMar>
              <w:top w:w="13" w:type="dxa"/>
              <w:left w:w="13" w:type="dxa"/>
              <w:bottom w:w="0" w:type="dxa"/>
              <w:right w:w="13" w:type="dxa"/>
            </w:tcMar>
            <w:vAlign w:val="center"/>
            <w:hideMark/>
          </w:tcPr>
          <w:p w:rsidR="007B4163" w:rsidRPr="007B4163" w:rsidRDefault="007B4163" w:rsidP="007B4163">
            <w:pPr>
              <w:tabs>
                <w:tab w:val="left" w:pos="7313"/>
              </w:tabs>
            </w:pPr>
            <w:r w:rsidRPr="007B4163">
              <w:rPr>
                <w:b/>
                <w:bCs/>
              </w:rPr>
              <w:t>OKUL</w:t>
            </w:r>
          </w:p>
        </w:tc>
      </w:tr>
      <w:tr w:rsidR="007B4163" w:rsidRPr="007B4163" w:rsidTr="007B4163">
        <w:trPr>
          <w:trHeight w:val="2272"/>
        </w:trPr>
        <w:tc>
          <w:tcPr>
            <w:tcW w:w="180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Toplam öğretmen sayısı</w:t>
            </w:r>
          </w:p>
        </w:tc>
        <w:tc>
          <w:tcPr>
            <w:tcW w:w="3580"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Öğrenci sayısı</w:t>
            </w:r>
          </w:p>
        </w:tc>
        <w:tc>
          <w:tcPr>
            <w:tcW w:w="180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Toplam öğrenci sayısı</w:t>
            </w:r>
          </w:p>
        </w:tc>
        <w:tc>
          <w:tcPr>
            <w:tcW w:w="180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Öğretmen başına düşen öğrenci sayısı</w:t>
            </w:r>
          </w:p>
        </w:tc>
      </w:tr>
      <w:tr w:rsidR="007B4163" w:rsidRPr="007B4163" w:rsidTr="007B4163">
        <w:trPr>
          <w:trHeight w:val="11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B4163" w:rsidRPr="007B4163" w:rsidRDefault="007B4163" w:rsidP="007B4163">
            <w:pPr>
              <w:tabs>
                <w:tab w:val="left" w:pos="7313"/>
              </w:tabs>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Kız</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rsidRPr="007B4163">
              <w:t>Erkek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B4163" w:rsidRPr="007B4163" w:rsidRDefault="007B4163" w:rsidP="007B4163">
            <w:pPr>
              <w:tabs>
                <w:tab w:val="left" w:pos="7313"/>
              </w:tabs>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B4163" w:rsidRPr="007B4163" w:rsidRDefault="007B4163" w:rsidP="007B4163">
            <w:pPr>
              <w:tabs>
                <w:tab w:val="left" w:pos="7313"/>
              </w:tabs>
            </w:pPr>
          </w:p>
        </w:tc>
      </w:tr>
      <w:tr w:rsidR="007B4163" w:rsidRPr="007B4163" w:rsidTr="007B4163">
        <w:trPr>
          <w:trHeight w:val="526"/>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7B4163">
            <w:pPr>
              <w:tabs>
                <w:tab w:val="left" w:pos="7313"/>
              </w:tabs>
            </w:pPr>
            <w:r>
              <w:t>17</w:t>
            </w:r>
            <w:r w:rsidRPr="007B4163">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271429">
            <w:pPr>
              <w:tabs>
                <w:tab w:val="left" w:pos="7313"/>
              </w:tabs>
            </w:pPr>
            <w:r w:rsidRPr="007B4163">
              <w:t> </w:t>
            </w:r>
            <w:r w:rsidR="00271429">
              <w:t>248</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271429" w:rsidP="007B4163">
            <w:pPr>
              <w:tabs>
                <w:tab w:val="left" w:pos="7313"/>
              </w:tabs>
            </w:pPr>
            <w:r>
              <w:t>247</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271429">
            <w:pPr>
              <w:tabs>
                <w:tab w:val="left" w:pos="7313"/>
              </w:tabs>
            </w:pPr>
            <w:r w:rsidRPr="007B4163">
              <w:t> </w:t>
            </w:r>
            <w:r w:rsidR="00271429">
              <w:t>495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7B4163" w:rsidRPr="007B4163" w:rsidRDefault="007B4163" w:rsidP="00271429">
            <w:pPr>
              <w:tabs>
                <w:tab w:val="left" w:pos="7313"/>
              </w:tabs>
            </w:pPr>
            <w:r w:rsidRPr="007B4163">
              <w:t> </w:t>
            </w:r>
            <w:r w:rsidR="00271429">
              <w:t>29,11</w:t>
            </w:r>
          </w:p>
        </w:tc>
      </w:tr>
    </w:tbl>
    <w:p w:rsidR="007B4163" w:rsidRDefault="007B4163"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r w:rsidRPr="00271429">
        <w:rPr>
          <w:noProof/>
        </w:rPr>
        <w:lastRenderedPageBreak/>
        <w:drawing>
          <wp:inline distT="0" distB="0" distL="0" distR="0">
            <wp:extent cx="5760720" cy="327049"/>
            <wp:effectExtent l="0" t="0" r="0" b="0"/>
            <wp:docPr id="89" name="Nesne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376238"/>
                      <a:chOff x="509588" y="352425"/>
                      <a:chExt cx="6638925" cy="376238"/>
                    </a:xfrm>
                  </a:grpSpPr>
                  <a:grpSp>
                    <a:nvGrpSpPr>
                      <a:cNvPr id="120835" name="Grup 12"/>
                      <a:cNvGrpSpPr>
                        <a:grpSpLocks/>
                      </a:cNvGrpSpPr>
                    </a:nvGrpSpPr>
                    <a:grpSpPr bwMode="auto">
                      <a:xfrm>
                        <a:off x="509588" y="352425"/>
                        <a:ext cx="6638925" cy="376238"/>
                        <a:chOff x="542115" y="3383314"/>
                        <a:chExt cx="5975601" cy="285751"/>
                      </a:xfrm>
                    </a:grpSpPr>
                    <a:sp>
                      <a:nvSpPr>
                        <a:cNvPr id="120838" name="Yuvarlatılmış Dikdörtgen 14"/>
                        <a:cNvSpPr>
                          <a:spLocks noChangeArrowheads="1"/>
                        </a:cNvSpPr>
                      </a:nvSpPr>
                      <a:spPr bwMode="auto">
                        <a:xfrm>
                          <a:off x="1375970" y="3383314"/>
                          <a:ext cx="5141746"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600" b="1" dirty="0">
                                <a:solidFill>
                                  <a:srgbClr val="FFFFFF"/>
                                </a:solidFill>
                                <a:cs typeface="Arial" pitchFamily="34" charset="0"/>
                              </a:rPr>
                              <a:t>Çevre Analizi (PESTLE)</a:t>
                            </a:r>
                          </a:p>
                        </a:txBody>
                        <a:useSpRect/>
                      </a:txSp>
                    </a:sp>
                    <a:sp>
                      <a:nvSpPr>
                        <a:cNvPr id="7"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2.8.</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271429" w:rsidRPr="00271429" w:rsidRDefault="00271429" w:rsidP="00271429">
      <w:pPr>
        <w:tabs>
          <w:tab w:val="left" w:pos="7313"/>
        </w:tabs>
      </w:pPr>
      <w:r w:rsidRPr="00271429">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w:t>
      </w:r>
    </w:p>
    <w:p w:rsidR="00271429" w:rsidRPr="00271429" w:rsidRDefault="00271429" w:rsidP="00271429">
      <w:pPr>
        <w:tabs>
          <w:tab w:val="left" w:pos="7313"/>
        </w:tabs>
      </w:pPr>
      <w:r w:rsidRPr="00271429">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271429" w:rsidRPr="00271429" w:rsidRDefault="00271429" w:rsidP="00271429">
      <w:pPr>
        <w:tabs>
          <w:tab w:val="left" w:pos="7313"/>
        </w:tabs>
      </w:pPr>
      <w:r w:rsidRPr="00271429">
        <w:t xml:space="preserve">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w:t>
      </w:r>
    </w:p>
    <w:p w:rsidR="00271429" w:rsidRPr="00271429" w:rsidRDefault="00271429" w:rsidP="00271429">
      <w:pPr>
        <w:tabs>
          <w:tab w:val="left" w:pos="7313"/>
        </w:tabs>
      </w:pPr>
      <w:r w:rsidRPr="00271429">
        <w:t xml:space="preserve">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 </w:t>
      </w:r>
    </w:p>
    <w:p w:rsidR="00271429" w:rsidRPr="00271429" w:rsidRDefault="00271429" w:rsidP="00271429">
      <w:pPr>
        <w:tabs>
          <w:tab w:val="left" w:pos="7313"/>
        </w:tabs>
      </w:pPr>
      <w:r w:rsidRPr="00271429">
        <w:t>Kurumumuz çevre analizi yapılırken, Türk eğitim sisteminin genel yapısı, Bakanlığımızın ve İl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271429" w:rsidRPr="00271429" w:rsidRDefault="00271429" w:rsidP="00271429">
      <w:pPr>
        <w:tabs>
          <w:tab w:val="left" w:pos="7313"/>
        </w:tabs>
      </w:pPr>
      <w:r w:rsidRPr="00271429">
        <w:t>Bu aşamada bölgemizdeki politik, ekonomik, sosyal-kültürel ve teknolojik faktörler analiz edilmiştir.</w:t>
      </w:r>
    </w:p>
    <w:p w:rsidR="00271429" w:rsidRDefault="00271429" w:rsidP="00DA07B8">
      <w:pPr>
        <w:tabs>
          <w:tab w:val="left" w:pos="7313"/>
        </w:tabs>
      </w:pPr>
    </w:p>
    <w:p w:rsidR="00271429" w:rsidRDefault="00271429" w:rsidP="00DA07B8">
      <w:pPr>
        <w:tabs>
          <w:tab w:val="left" w:pos="7313"/>
        </w:tabs>
      </w:pPr>
    </w:p>
    <w:p w:rsidR="00271429" w:rsidRDefault="00271429" w:rsidP="00DA07B8">
      <w:pPr>
        <w:tabs>
          <w:tab w:val="left" w:pos="7313"/>
        </w:tabs>
      </w:pPr>
    </w:p>
    <w:tbl>
      <w:tblPr>
        <w:tblW w:w="9500" w:type="dxa"/>
        <w:tblCellMar>
          <w:left w:w="0" w:type="dxa"/>
          <w:right w:w="0" w:type="dxa"/>
        </w:tblCellMar>
        <w:tblLook w:val="04A0"/>
      </w:tblPr>
      <w:tblGrid>
        <w:gridCol w:w="5029"/>
        <w:gridCol w:w="4471"/>
      </w:tblGrid>
      <w:tr w:rsidR="00271429" w:rsidRPr="00271429" w:rsidTr="00271429">
        <w:trPr>
          <w:trHeight w:val="468"/>
        </w:trPr>
        <w:tc>
          <w:tcPr>
            <w:tcW w:w="5040" w:type="dxa"/>
            <w:tcBorders>
              <w:top w:val="single" w:sz="8" w:space="0" w:color="FFFFFF"/>
              <w:left w:val="single" w:sz="8" w:space="0" w:color="FFFFFF"/>
              <w:bottom w:val="single" w:sz="24" w:space="0" w:color="FFFFFF"/>
              <w:right w:val="single" w:sz="8" w:space="0" w:color="FFFFFF"/>
            </w:tcBorders>
            <w:shd w:val="clear" w:color="auto" w:fill="953735"/>
            <w:tcMar>
              <w:top w:w="13" w:type="dxa"/>
              <w:left w:w="103" w:type="dxa"/>
              <w:bottom w:w="0" w:type="dxa"/>
              <w:right w:w="103" w:type="dxa"/>
            </w:tcMar>
            <w:vAlign w:val="center"/>
            <w:hideMark/>
          </w:tcPr>
          <w:p w:rsidR="007510F3" w:rsidRPr="00271429" w:rsidRDefault="00271429" w:rsidP="00271429">
            <w:pPr>
              <w:tabs>
                <w:tab w:val="left" w:pos="7313"/>
              </w:tabs>
            </w:pPr>
            <w:r w:rsidRPr="00271429">
              <w:rPr>
                <w:b/>
                <w:bCs/>
              </w:rPr>
              <w:lastRenderedPageBreak/>
              <w:t xml:space="preserve">Politik / Yasal Faktörler </w:t>
            </w:r>
          </w:p>
        </w:tc>
        <w:tc>
          <w:tcPr>
            <w:tcW w:w="4480" w:type="dxa"/>
            <w:tcBorders>
              <w:top w:val="single" w:sz="8" w:space="0" w:color="FFFFFF"/>
              <w:left w:val="single" w:sz="8" w:space="0" w:color="FFFFFF"/>
              <w:bottom w:val="single" w:sz="24" w:space="0" w:color="FFFFFF"/>
              <w:right w:val="single" w:sz="8" w:space="0" w:color="FFFFFF"/>
            </w:tcBorders>
            <w:shd w:val="clear" w:color="auto" w:fill="953735"/>
            <w:tcMar>
              <w:top w:w="13" w:type="dxa"/>
              <w:left w:w="103" w:type="dxa"/>
              <w:bottom w:w="0" w:type="dxa"/>
              <w:right w:w="103" w:type="dxa"/>
            </w:tcMar>
            <w:vAlign w:val="center"/>
            <w:hideMark/>
          </w:tcPr>
          <w:p w:rsidR="007510F3" w:rsidRPr="00271429" w:rsidRDefault="00271429" w:rsidP="00271429">
            <w:pPr>
              <w:tabs>
                <w:tab w:val="left" w:pos="7313"/>
              </w:tabs>
            </w:pPr>
            <w:r w:rsidRPr="00271429">
              <w:rPr>
                <w:b/>
                <w:bCs/>
              </w:rPr>
              <w:t xml:space="preserve">Ekonomik Faktörler </w:t>
            </w:r>
          </w:p>
        </w:tc>
      </w:tr>
      <w:tr w:rsidR="00271429" w:rsidRPr="00271429" w:rsidTr="00271429">
        <w:trPr>
          <w:trHeight w:val="4316"/>
        </w:trPr>
        <w:tc>
          <w:tcPr>
            <w:tcW w:w="5040" w:type="dxa"/>
            <w:tcBorders>
              <w:top w:val="single" w:sz="24" w:space="0" w:color="FFFFFF"/>
              <w:left w:val="single" w:sz="8" w:space="0" w:color="FFFFFF"/>
              <w:bottom w:val="single" w:sz="8" w:space="0" w:color="FFFFFF"/>
              <w:right w:val="single" w:sz="8" w:space="0" w:color="FFFFFF"/>
            </w:tcBorders>
            <w:shd w:val="clear" w:color="auto" w:fill="F3DEDD"/>
            <w:tcMar>
              <w:top w:w="13" w:type="dxa"/>
              <w:left w:w="103" w:type="dxa"/>
              <w:bottom w:w="0" w:type="dxa"/>
              <w:right w:w="103" w:type="dxa"/>
            </w:tcMar>
            <w:hideMark/>
          </w:tcPr>
          <w:p w:rsidR="007510F3" w:rsidRPr="00271429" w:rsidRDefault="007510F3" w:rsidP="001A5F06">
            <w:pPr>
              <w:numPr>
                <w:ilvl w:val="0"/>
                <w:numId w:val="42"/>
              </w:numPr>
              <w:tabs>
                <w:tab w:val="left" w:pos="7313"/>
              </w:tabs>
            </w:pPr>
            <w:r w:rsidRPr="00271429">
              <w:t xml:space="preserve">İlgili Mevzuat </w:t>
            </w:r>
          </w:p>
          <w:p w:rsidR="007510F3" w:rsidRPr="00271429" w:rsidRDefault="007510F3" w:rsidP="001A5F06">
            <w:pPr>
              <w:numPr>
                <w:ilvl w:val="0"/>
                <w:numId w:val="42"/>
              </w:numPr>
              <w:tabs>
                <w:tab w:val="left" w:pos="7313"/>
              </w:tabs>
            </w:pPr>
            <w:r w:rsidRPr="00271429">
              <w:t xml:space="preserve">Kalkınma Planlar </w:t>
            </w:r>
          </w:p>
          <w:p w:rsidR="007510F3" w:rsidRPr="00271429" w:rsidRDefault="007510F3" w:rsidP="001A5F06">
            <w:pPr>
              <w:numPr>
                <w:ilvl w:val="0"/>
                <w:numId w:val="42"/>
              </w:numPr>
              <w:tabs>
                <w:tab w:val="left" w:pos="7313"/>
              </w:tabs>
            </w:pPr>
            <w:r w:rsidRPr="00271429">
              <w:t xml:space="preserve">MEB Strateji Belgesi </w:t>
            </w:r>
          </w:p>
          <w:p w:rsidR="007510F3" w:rsidRPr="00271429" w:rsidRDefault="007510F3" w:rsidP="001A5F06">
            <w:pPr>
              <w:numPr>
                <w:ilvl w:val="0"/>
                <w:numId w:val="42"/>
              </w:numPr>
              <w:tabs>
                <w:tab w:val="left" w:pos="7313"/>
              </w:tabs>
            </w:pPr>
            <w:r w:rsidRPr="00271429">
              <w:t xml:space="preserve">Milli Eğitim Şura Kararları </w:t>
            </w:r>
          </w:p>
          <w:p w:rsidR="007510F3" w:rsidRPr="00271429" w:rsidRDefault="007510F3" w:rsidP="001A5F06">
            <w:pPr>
              <w:numPr>
                <w:ilvl w:val="0"/>
                <w:numId w:val="42"/>
              </w:numPr>
              <w:tabs>
                <w:tab w:val="left" w:pos="7313"/>
              </w:tabs>
            </w:pPr>
            <w:r w:rsidRPr="00271429">
              <w:t xml:space="preserve">İş kanunları </w:t>
            </w:r>
          </w:p>
          <w:p w:rsidR="007510F3" w:rsidRPr="00271429" w:rsidRDefault="007510F3" w:rsidP="001A5F06">
            <w:pPr>
              <w:numPr>
                <w:ilvl w:val="0"/>
                <w:numId w:val="42"/>
              </w:numPr>
              <w:tabs>
                <w:tab w:val="left" w:pos="7313"/>
              </w:tabs>
            </w:pPr>
            <w:r w:rsidRPr="00271429">
              <w:t xml:space="preserve">Çevresel Düzenlemeler </w:t>
            </w:r>
          </w:p>
          <w:p w:rsidR="007510F3" w:rsidRPr="00271429" w:rsidRDefault="007510F3" w:rsidP="001A5F06">
            <w:pPr>
              <w:numPr>
                <w:ilvl w:val="0"/>
                <w:numId w:val="42"/>
              </w:numPr>
              <w:tabs>
                <w:tab w:val="left" w:pos="7313"/>
              </w:tabs>
            </w:pPr>
            <w:r w:rsidRPr="00271429">
              <w:t xml:space="preserve">Politik İstikrar </w:t>
            </w:r>
          </w:p>
          <w:p w:rsidR="007510F3" w:rsidRPr="00271429" w:rsidRDefault="007510F3" w:rsidP="001A5F06">
            <w:pPr>
              <w:numPr>
                <w:ilvl w:val="0"/>
                <w:numId w:val="42"/>
              </w:numPr>
              <w:tabs>
                <w:tab w:val="left" w:pos="7313"/>
              </w:tabs>
            </w:pPr>
            <w:r w:rsidRPr="00271429">
              <w:t xml:space="preserve">Kamu Mali Kontrol Yönetimi </w:t>
            </w:r>
          </w:p>
          <w:p w:rsidR="007510F3" w:rsidRPr="00271429" w:rsidRDefault="007510F3" w:rsidP="001A5F06">
            <w:pPr>
              <w:numPr>
                <w:ilvl w:val="0"/>
                <w:numId w:val="42"/>
              </w:numPr>
              <w:tabs>
                <w:tab w:val="left" w:pos="7313"/>
              </w:tabs>
            </w:pPr>
            <w:r w:rsidRPr="00271429">
              <w:t xml:space="preserve">Kamu ve özel kuruluşların Destekleri </w:t>
            </w:r>
          </w:p>
          <w:p w:rsidR="007510F3" w:rsidRPr="00271429" w:rsidRDefault="007510F3" w:rsidP="001A5F06">
            <w:pPr>
              <w:numPr>
                <w:ilvl w:val="0"/>
                <w:numId w:val="42"/>
              </w:numPr>
              <w:tabs>
                <w:tab w:val="left" w:pos="7313"/>
              </w:tabs>
            </w:pPr>
            <w:r w:rsidRPr="00271429">
              <w:t xml:space="preserve">Uluslar Arası İlişkiler </w:t>
            </w:r>
          </w:p>
        </w:tc>
        <w:tc>
          <w:tcPr>
            <w:tcW w:w="4480" w:type="dxa"/>
            <w:tcBorders>
              <w:top w:val="single" w:sz="24" w:space="0" w:color="FFFFFF"/>
              <w:left w:val="single" w:sz="8" w:space="0" w:color="FFFFFF"/>
              <w:bottom w:val="single" w:sz="8" w:space="0" w:color="FFFFFF"/>
              <w:right w:val="single" w:sz="8" w:space="0" w:color="FFFFFF"/>
            </w:tcBorders>
            <w:shd w:val="clear" w:color="auto" w:fill="F3DEDD"/>
            <w:tcMar>
              <w:top w:w="13" w:type="dxa"/>
              <w:left w:w="103" w:type="dxa"/>
              <w:bottom w:w="0" w:type="dxa"/>
              <w:right w:w="103" w:type="dxa"/>
            </w:tcMar>
            <w:hideMark/>
          </w:tcPr>
          <w:p w:rsidR="007510F3" w:rsidRPr="00271429" w:rsidRDefault="007510F3" w:rsidP="001A5F06">
            <w:pPr>
              <w:numPr>
                <w:ilvl w:val="0"/>
                <w:numId w:val="42"/>
              </w:numPr>
              <w:tabs>
                <w:tab w:val="left" w:pos="7313"/>
              </w:tabs>
            </w:pPr>
            <w:r w:rsidRPr="00271429">
              <w:t xml:space="preserve">Dünyadaki genel ekonomik durum </w:t>
            </w:r>
          </w:p>
          <w:p w:rsidR="007510F3" w:rsidRPr="00271429" w:rsidRDefault="007510F3" w:rsidP="001A5F06">
            <w:pPr>
              <w:numPr>
                <w:ilvl w:val="0"/>
                <w:numId w:val="42"/>
              </w:numPr>
              <w:tabs>
                <w:tab w:val="left" w:pos="7313"/>
              </w:tabs>
            </w:pPr>
            <w:r w:rsidRPr="00271429">
              <w:t xml:space="preserve">Uluslararası ekonomik kuruluşlarUlusal-Makro Ekonomik Durum </w:t>
            </w:r>
          </w:p>
          <w:p w:rsidR="007510F3" w:rsidRPr="00271429" w:rsidRDefault="007510F3" w:rsidP="001A5F06">
            <w:pPr>
              <w:numPr>
                <w:ilvl w:val="0"/>
                <w:numId w:val="42"/>
              </w:numPr>
              <w:tabs>
                <w:tab w:val="left" w:pos="7313"/>
              </w:tabs>
            </w:pPr>
            <w:r w:rsidRPr="00271429">
              <w:t xml:space="preserve">Enflasyon ve değişim oranları </w:t>
            </w:r>
          </w:p>
          <w:p w:rsidR="007510F3" w:rsidRPr="00271429" w:rsidRDefault="007510F3" w:rsidP="001A5F06">
            <w:pPr>
              <w:numPr>
                <w:ilvl w:val="0"/>
                <w:numId w:val="42"/>
              </w:numPr>
              <w:tabs>
                <w:tab w:val="left" w:pos="7313"/>
              </w:tabs>
            </w:pPr>
            <w:r w:rsidRPr="00271429">
              <w:t xml:space="preserve">Pazar ve kredi kaynakları, güvensizlik </w:t>
            </w:r>
          </w:p>
          <w:p w:rsidR="007510F3" w:rsidRPr="00271429" w:rsidRDefault="007510F3" w:rsidP="001A5F06">
            <w:pPr>
              <w:numPr>
                <w:ilvl w:val="0"/>
                <w:numId w:val="42"/>
              </w:numPr>
              <w:tabs>
                <w:tab w:val="left" w:pos="7313"/>
              </w:tabs>
            </w:pPr>
            <w:r w:rsidRPr="00271429">
              <w:t xml:space="preserve">İstihdam Politikaları ve İşgücü durumu </w:t>
            </w:r>
          </w:p>
          <w:p w:rsidR="007510F3" w:rsidRPr="00271429" w:rsidRDefault="007510F3" w:rsidP="001A5F06">
            <w:pPr>
              <w:numPr>
                <w:ilvl w:val="0"/>
                <w:numId w:val="42"/>
              </w:numPr>
              <w:tabs>
                <w:tab w:val="left" w:pos="7313"/>
              </w:tabs>
            </w:pPr>
            <w:r w:rsidRPr="00271429">
              <w:t xml:space="preserve">Orta Vadeli Program </w:t>
            </w:r>
          </w:p>
          <w:p w:rsidR="007510F3" w:rsidRPr="00271429" w:rsidRDefault="007510F3" w:rsidP="001A5F06">
            <w:pPr>
              <w:numPr>
                <w:ilvl w:val="0"/>
                <w:numId w:val="42"/>
              </w:numPr>
              <w:tabs>
                <w:tab w:val="left" w:pos="7313"/>
              </w:tabs>
            </w:pPr>
            <w:r w:rsidRPr="00271429">
              <w:t xml:space="preserve">Küreselleşme </w:t>
            </w:r>
          </w:p>
          <w:p w:rsidR="007510F3" w:rsidRPr="00271429" w:rsidRDefault="007510F3" w:rsidP="001A5F06">
            <w:pPr>
              <w:numPr>
                <w:ilvl w:val="0"/>
                <w:numId w:val="42"/>
              </w:numPr>
              <w:tabs>
                <w:tab w:val="left" w:pos="7313"/>
              </w:tabs>
            </w:pPr>
            <w:r w:rsidRPr="00271429">
              <w:t xml:space="preserve">Bölgesel Ekonomik Durum </w:t>
            </w:r>
          </w:p>
          <w:p w:rsidR="007510F3" w:rsidRPr="00271429" w:rsidRDefault="007510F3" w:rsidP="001A5F06">
            <w:pPr>
              <w:numPr>
                <w:ilvl w:val="0"/>
                <w:numId w:val="42"/>
              </w:numPr>
              <w:tabs>
                <w:tab w:val="left" w:pos="7313"/>
              </w:tabs>
            </w:pPr>
            <w:r w:rsidRPr="00271429">
              <w:t xml:space="preserve">Enerji ve Maliyet </w:t>
            </w:r>
          </w:p>
          <w:p w:rsidR="007510F3" w:rsidRPr="00271429" w:rsidRDefault="00271429" w:rsidP="00271429">
            <w:pPr>
              <w:tabs>
                <w:tab w:val="left" w:pos="7313"/>
              </w:tabs>
            </w:pPr>
            <w:r w:rsidRPr="00271429">
              <w:t xml:space="preserve">  </w:t>
            </w:r>
          </w:p>
        </w:tc>
      </w:tr>
      <w:tr w:rsidR="00271429" w:rsidRPr="00271429" w:rsidTr="00271429">
        <w:trPr>
          <w:trHeight w:val="468"/>
        </w:trPr>
        <w:tc>
          <w:tcPr>
            <w:tcW w:w="5040" w:type="dxa"/>
            <w:tcBorders>
              <w:top w:val="single" w:sz="8" w:space="0" w:color="FFFFFF"/>
              <w:left w:val="single" w:sz="8" w:space="0" w:color="FFFFFF"/>
              <w:bottom w:val="single" w:sz="8" w:space="0" w:color="FFFFFF"/>
              <w:right w:val="single" w:sz="8" w:space="0" w:color="FFFFFF"/>
            </w:tcBorders>
            <w:shd w:val="clear" w:color="auto" w:fill="953735"/>
            <w:tcMar>
              <w:top w:w="13" w:type="dxa"/>
              <w:left w:w="103" w:type="dxa"/>
              <w:bottom w:w="0" w:type="dxa"/>
              <w:right w:w="103" w:type="dxa"/>
            </w:tcMar>
            <w:vAlign w:val="center"/>
            <w:hideMark/>
          </w:tcPr>
          <w:p w:rsidR="007510F3" w:rsidRPr="00271429" w:rsidRDefault="00271429" w:rsidP="00271429">
            <w:pPr>
              <w:tabs>
                <w:tab w:val="left" w:pos="7313"/>
              </w:tabs>
            </w:pPr>
            <w:r w:rsidRPr="00271429">
              <w:rPr>
                <w:b/>
                <w:bCs/>
              </w:rPr>
              <w:t xml:space="preserve">Sosyal / Kültürel Faktörler </w:t>
            </w:r>
          </w:p>
        </w:tc>
        <w:tc>
          <w:tcPr>
            <w:tcW w:w="4480" w:type="dxa"/>
            <w:tcBorders>
              <w:top w:val="single" w:sz="8" w:space="0" w:color="FFFFFF"/>
              <w:left w:val="single" w:sz="8" w:space="0" w:color="FFFFFF"/>
              <w:bottom w:val="single" w:sz="8" w:space="0" w:color="FFFFFF"/>
              <w:right w:val="single" w:sz="8" w:space="0" w:color="FFFFFF"/>
            </w:tcBorders>
            <w:shd w:val="clear" w:color="auto" w:fill="953735"/>
            <w:tcMar>
              <w:top w:w="13" w:type="dxa"/>
              <w:left w:w="103" w:type="dxa"/>
              <w:bottom w:w="0" w:type="dxa"/>
              <w:right w:w="103" w:type="dxa"/>
            </w:tcMar>
            <w:vAlign w:val="center"/>
            <w:hideMark/>
          </w:tcPr>
          <w:p w:rsidR="007510F3" w:rsidRPr="00271429" w:rsidRDefault="00271429" w:rsidP="00271429">
            <w:pPr>
              <w:tabs>
                <w:tab w:val="left" w:pos="7313"/>
              </w:tabs>
            </w:pPr>
            <w:r w:rsidRPr="00271429">
              <w:rPr>
                <w:b/>
                <w:bCs/>
              </w:rPr>
              <w:t xml:space="preserve">Teknolojik Faktörler </w:t>
            </w:r>
          </w:p>
        </w:tc>
      </w:tr>
      <w:tr w:rsidR="00271429" w:rsidRPr="00271429" w:rsidTr="00271429">
        <w:trPr>
          <w:trHeight w:val="5741"/>
        </w:trPr>
        <w:tc>
          <w:tcPr>
            <w:tcW w:w="5040" w:type="dxa"/>
            <w:tcBorders>
              <w:top w:val="single" w:sz="8" w:space="0" w:color="FFFFFF"/>
              <w:left w:val="single" w:sz="8" w:space="0" w:color="FFFFFF"/>
              <w:bottom w:val="single" w:sz="8" w:space="0" w:color="FFFFFF"/>
              <w:right w:val="single" w:sz="8" w:space="0" w:color="FFFFFF"/>
            </w:tcBorders>
            <w:shd w:val="clear" w:color="auto" w:fill="F3DEDD"/>
            <w:tcMar>
              <w:top w:w="13" w:type="dxa"/>
              <w:left w:w="103" w:type="dxa"/>
              <w:bottom w:w="0" w:type="dxa"/>
              <w:right w:w="103" w:type="dxa"/>
            </w:tcMar>
            <w:hideMark/>
          </w:tcPr>
          <w:p w:rsidR="007510F3" w:rsidRPr="00271429" w:rsidRDefault="007510F3" w:rsidP="001A5F06">
            <w:pPr>
              <w:numPr>
                <w:ilvl w:val="0"/>
                <w:numId w:val="43"/>
              </w:numPr>
              <w:tabs>
                <w:tab w:val="left" w:pos="7313"/>
              </w:tabs>
            </w:pPr>
            <w:r w:rsidRPr="00271429">
              <w:t xml:space="preserve">12.Kalkınma Planı </w:t>
            </w:r>
          </w:p>
          <w:p w:rsidR="007510F3" w:rsidRPr="00271429" w:rsidRDefault="007510F3" w:rsidP="001A5F06">
            <w:pPr>
              <w:numPr>
                <w:ilvl w:val="0"/>
                <w:numId w:val="43"/>
              </w:numPr>
              <w:tabs>
                <w:tab w:val="left" w:pos="7313"/>
              </w:tabs>
            </w:pPr>
            <w:r w:rsidRPr="00271429">
              <w:t xml:space="preserve">Toplumdaki Etkili Değerler </w:t>
            </w:r>
          </w:p>
          <w:p w:rsidR="007510F3" w:rsidRPr="00271429" w:rsidRDefault="007510F3" w:rsidP="001A5F06">
            <w:pPr>
              <w:numPr>
                <w:ilvl w:val="0"/>
                <w:numId w:val="43"/>
              </w:numPr>
              <w:tabs>
                <w:tab w:val="left" w:pos="7313"/>
              </w:tabs>
            </w:pPr>
            <w:r w:rsidRPr="00271429">
              <w:t xml:space="preserve">Eğitimde Fırsat Eşitliği </w:t>
            </w:r>
          </w:p>
          <w:p w:rsidR="007510F3" w:rsidRPr="00271429" w:rsidRDefault="007510F3" w:rsidP="001A5F06">
            <w:pPr>
              <w:numPr>
                <w:ilvl w:val="0"/>
                <w:numId w:val="43"/>
              </w:numPr>
              <w:tabs>
                <w:tab w:val="left" w:pos="7313"/>
              </w:tabs>
            </w:pPr>
            <w:r w:rsidRPr="00271429">
              <w:t xml:space="preserve">Çevreye Duyarlılık </w:t>
            </w:r>
          </w:p>
          <w:p w:rsidR="007510F3" w:rsidRPr="00271429" w:rsidRDefault="007510F3" w:rsidP="001A5F06">
            <w:pPr>
              <w:numPr>
                <w:ilvl w:val="0"/>
                <w:numId w:val="43"/>
              </w:numPr>
              <w:tabs>
                <w:tab w:val="left" w:pos="7313"/>
              </w:tabs>
            </w:pPr>
            <w:r w:rsidRPr="00271429">
              <w:t xml:space="preserve">Tüketici Eğilimleri </w:t>
            </w:r>
          </w:p>
          <w:p w:rsidR="007510F3" w:rsidRPr="00271429" w:rsidRDefault="007510F3" w:rsidP="001A5F06">
            <w:pPr>
              <w:numPr>
                <w:ilvl w:val="0"/>
                <w:numId w:val="43"/>
              </w:numPr>
              <w:tabs>
                <w:tab w:val="left" w:pos="7313"/>
              </w:tabs>
            </w:pPr>
            <w:r w:rsidRPr="00271429">
              <w:t xml:space="preserve">Sağlık Bilinci </w:t>
            </w:r>
          </w:p>
          <w:p w:rsidR="007510F3" w:rsidRPr="00271429" w:rsidRDefault="007510F3" w:rsidP="001A5F06">
            <w:pPr>
              <w:numPr>
                <w:ilvl w:val="0"/>
                <w:numId w:val="43"/>
              </w:numPr>
              <w:tabs>
                <w:tab w:val="left" w:pos="7313"/>
              </w:tabs>
            </w:pPr>
            <w:r w:rsidRPr="00271429">
              <w:t xml:space="preserve">Nüfus Artış Oranı </w:t>
            </w:r>
          </w:p>
          <w:p w:rsidR="007510F3" w:rsidRPr="00271429" w:rsidRDefault="007510F3" w:rsidP="001A5F06">
            <w:pPr>
              <w:numPr>
                <w:ilvl w:val="0"/>
                <w:numId w:val="43"/>
              </w:numPr>
              <w:tabs>
                <w:tab w:val="left" w:pos="7313"/>
              </w:tabs>
            </w:pPr>
            <w:r w:rsidRPr="00271429">
              <w:t xml:space="preserve">Gelir Dağılımındaki Farklılık ve Hassasiyet </w:t>
            </w:r>
          </w:p>
          <w:p w:rsidR="007510F3" w:rsidRPr="00271429" w:rsidRDefault="007510F3" w:rsidP="001A5F06">
            <w:pPr>
              <w:numPr>
                <w:ilvl w:val="0"/>
                <w:numId w:val="43"/>
              </w:numPr>
              <w:tabs>
                <w:tab w:val="left" w:pos="7313"/>
              </w:tabs>
            </w:pPr>
            <w:r w:rsidRPr="00271429">
              <w:t xml:space="preserve">Ürün ömür döngüsü </w:t>
            </w:r>
          </w:p>
          <w:p w:rsidR="007510F3" w:rsidRPr="00271429" w:rsidRDefault="007510F3" w:rsidP="001A5F06">
            <w:pPr>
              <w:numPr>
                <w:ilvl w:val="0"/>
                <w:numId w:val="43"/>
              </w:numPr>
              <w:tabs>
                <w:tab w:val="left" w:pos="7313"/>
              </w:tabs>
            </w:pPr>
            <w:r w:rsidRPr="00271429">
              <w:t xml:space="preserve">Yeni ihtiyaç ve isteklerle satın alma eğilimleri </w:t>
            </w:r>
          </w:p>
          <w:p w:rsidR="007510F3" w:rsidRPr="00271429" w:rsidRDefault="007510F3" w:rsidP="001A5F06">
            <w:pPr>
              <w:numPr>
                <w:ilvl w:val="0"/>
                <w:numId w:val="43"/>
              </w:numPr>
              <w:tabs>
                <w:tab w:val="left" w:pos="7313"/>
              </w:tabs>
            </w:pPr>
            <w:r w:rsidRPr="00271429">
              <w:t xml:space="preserve">Çalışma ve boş zaman eğilimleri </w:t>
            </w:r>
          </w:p>
          <w:p w:rsidR="007510F3" w:rsidRPr="00271429" w:rsidRDefault="007510F3" w:rsidP="001A5F06">
            <w:pPr>
              <w:numPr>
                <w:ilvl w:val="0"/>
                <w:numId w:val="43"/>
              </w:numPr>
              <w:tabs>
                <w:tab w:val="left" w:pos="7313"/>
              </w:tabs>
            </w:pPr>
            <w:r w:rsidRPr="00271429">
              <w:t xml:space="preserve">Zenginlik ve gelir dağılımı </w:t>
            </w:r>
          </w:p>
          <w:p w:rsidR="007510F3" w:rsidRPr="00271429" w:rsidRDefault="007510F3" w:rsidP="001A5F06">
            <w:pPr>
              <w:numPr>
                <w:ilvl w:val="0"/>
                <w:numId w:val="43"/>
              </w:numPr>
              <w:tabs>
                <w:tab w:val="left" w:pos="7313"/>
              </w:tabs>
            </w:pPr>
            <w:r w:rsidRPr="00271429">
              <w:t xml:space="preserve">Doğum artış oranı ve ortalama ömür </w:t>
            </w:r>
          </w:p>
          <w:p w:rsidR="007510F3" w:rsidRPr="00271429" w:rsidRDefault="007510F3" w:rsidP="001A5F06">
            <w:pPr>
              <w:numPr>
                <w:ilvl w:val="0"/>
                <w:numId w:val="43"/>
              </w:numPr>
              <w:tabs>
                <w:tab w:val="left" w:pos="7313"/>
              </w:tabs>
            </w:pPr>
            <w:r w:rsidRPr="00271429">
              <w:t xml:space="preserve">Toplumdaki etkili değerler </w:t>
            </w:r>
          </w:p>
        </w:tc>
        <w:tc>
          <w:tcPr>
            <w:tcW w:w="4480" w:type="dxa"/>
            <w:tcBorders>
              <w:top w:val="single" w:sz="8" w:space="0" w:color="FFFFFF"/>
              <w:left w:val="single" w:sz="8" w:space="0" w:color="FFFFFF"/>
              <w:bottom w:val="single" w:sz="8" w:space="0" w:color="FFFFFF"/>
              <w:right w:val="single" w:sz="8" w:space="0" w:color="FFFFFF"/>
            </w:tcBorders>
            <w:shd w:val="clear" w:color="auto" w:fill="F3DEDD"/>
            <w:tcMar>
              <w:top w:w="13" w:type="dxa"/>
              <w:left w:w="103" w:type="dxa"/>
              <w:bottom w:w="0" w:type="dxa"/>
              <w:right w:w="103" w:type="dxa"/>
            </w:tcMar>
            <w:hideMark/>
          </w:tcPr>
          <w:p w:rsidR="007510F3" w:rsidRPr="00271429" w:rsidRDefault="007510F3" w:rsidP="001A5F06">
            <w:pPr>
              <w:numPr>
                <w:ilvl w:val="0"/>
                <w:numId w:val="43"/>
              </w:numPr>
              <w:tabs>
                <w:tab w:val="left" w:pos="7313"/>
              </w:tabs>
            </w:pPr>
            <w:r w:rsidRPr="00271429">
              <w:t xml:space="preserve">ARGE Çalışmaları </w:t>
            </w:r>
          </w:p>
          <w:p w:rsidR="007510F3" w:rsidRPr="00271429" w:rsidRDefault="007510F3" w:rsidP="001A5F06">
            <w:pPr>
              <w:numPr>
                <w:ilvl w:val="0"/>
                <w:numId w:val="43"/>
              </w:numPr>
              <w:tabs>
                <w:tab w:val="left" w:pos="7313"/>
              </w:tabs>
            </w:pPr>
            <w:r w:rsidRPr="00271429">
              <w:t xml:space="preserve">AR-GE Harcamaları </w:t>
            </w:r>
          </w:p>
          <w:p w:rsidR="007510F3" w:rsidRPr="00271429" w:rsidRDefault="007510F3" w:rsidP="001A5F06">
            <w:pPr>
              <w:numPr>
                <w:ilvl w:val="0"/>
                <w:numId w:val="43"/>
              </w:numPr>
              <w:tabs>
                <w:tab w:val="left" w:pos="7313"/>
              </w:tabs>
            </w:pPr>
            <w:r w:rsidRPr="00271429">
              <w:t xml:space="preserve">Bilişim Teknolojileri </w:t>
            </w:r>
          </w:p>
          <w:p w:rsidR="007510F3" w:rsidRPr="00271429" w:rsidRDefault="007510F3" w:rsidP="001A5F06">
            <w:pPr>
              <w:numPr>
                <w:ilvl w:val="0"/>
                <w:numId w:val="43"/>
              </w:numPr>
              <w:tabs>
                <w:tab w:val="left" w:pos="7313"/>
              </w:tabs>
            </w:pPr>
            <w:r w:rsidRPr="00271429">
              <w:t xml:space="preserve">Bilgi Toplumu Stratejileri </w:t>
            </w:r>
          </w:p>
          <w:p w:rsidR="007510F3" w:rsidRPr="00271429" w:rsidRDefault="007510F3" w:rsidP="001A5F06">
            <w:pPr>
              <w:numPr>
                <w:ilvl w:val="0"/>
                <w:numId w:val="43"/>
              </w:numPr>
              <w:tabs>
                <w:tab w:val="left" w:pos="7313"/>
              </w:tabs>
            </w:pPr>
            <w:r w:rsidRPr="00271429">
              <w:t xml:space="preserve">Teknoloji Transferi </w:t>
            </w:r>
          </w:p>
          <w:p w:rsidR="007510F3" w:rsidRPr="00271429" w:rsidRDefault="007510F3" w:rsidP="001A5F06">
            <w:pPr>
              <w:numPr>
                <w:ilvl w:val="0"/>
                <w:numId w:val="43"/>
              </w:numPr>
              <w:tabs>
                <w:tab w:val="left" w:pos="7313"/>
              </w:tabs>
            </w:pPr>
            <w:r w:rsidRPr="00271429">
              <w:t xml:space="preserve">Teknoloji Gelişme Hızı </w:t>
            </w:r>
          </w:p>
          <w:p w:rsidR="007510F3" w:rsidRPr="00271429" w:rsidRDefault="007510F3" w:rsidP="001A5F06">
            <w:pPr>
              <w:numPr>
                <w:ilvl w:val="0"/>
                <w:numId w:val="43"/>
              </w:numPr>
              <w:tabs>
                <w:tab w:val="left" w:pos="7313"/>
              </w:tabs>
            </w:pPr>
            <w:r w:rsidRPr="00271429">
              <w:t xml:space="preserve">Enerji Kaynakları ve Kullanılabilirlik </w:t>
            </w:r>
          </w:p>
          <w:p w:rsidR="007510F3" w:rsidRPr="00271429" w:rsidRDefault="007510F3" w:rsidP="001A5F06">
            <w:pPr>
              <w:numPr>
                <w:ilvl w:val="0"/>
                <w:numId w:val="43"/>
              </w:numPr>
              <w:tabs>
                <w:tab w:val="left" w:pos="7313"/>
              </w:tabs>
            </w:pPr>
            <w:r w:rsidRPr="00271429">
              <w:t xml:space="preserve">Yeni ürünler </w:t>
            </w:r>
          </w:p>
          <w:p w:rsidR="007510F3" w:rsidRPr="00271429" w:rsidRDefault="007510F3" w:rsidP="001A5F06">
            <w:pPr>
              <w:numPr>
                <w:ilvl w:val="0"/>
                <w:numId w:val="43"/>
              </w:numPr>
              <w:tabs>
                <w:tab w:val="left" w:pos="7313"/>
              </w:tabs>
            </w:pPr>
            <w:r w:rsidRPr="00271429">
              <w:t xml:space="preserve">Alternatif ve yeni teknolojiler </w:t>
            </w:r>
          </w:p>
          <w:p w:rsidR="007510F3" w:rsidRPr="00271429" w:rsidRDefault="007510F3" w:rsidP="001A5F06">
            <w:pPr>
              <w:numPr>
                <w:ilvl w:val="0"/>
                <w:numId w:val="43"/>
              </w:numPr>
              <w:tabs>
                <w:tab w:val="left" w:pos="7313"/>
              </w:tabs>
            </w:pPr>
            <w:r w:rsidRPr="00271429">
              <w:t xml:space="preserve">Girdi kaynakları – maliyet </w:t>
            </w:r>
          </w:p>
          <w:p w:rsidR="007510F3" w:rsidRPr="00271429" w:rsidRDefault="007510F3" w:rsidP="001A5F06">
            <w:pPr>
              <w:numPr>
                <w:ilvl w:val="0"/>
                <w:numId w:val="43"/>
              </w:numPr>
              <w:tabs>
                <w:tab w:val="left" w:pos="7313"/>
              </w:tabs>
            </w:pPr>
            <w:r w:rsidRPr="00271429">
              <w:t xml:space="preserve">Endüstri ve Eğitim </w:t>
            </w:r>
          </w:p>
          <w:p w:rsidR="007510F3" w:rsidRPr="00271429" w:rsidRDefault="007510F3" w:rsidP="001A5F06">
            <w:pPr>
              <w:numPr>
                <w:ilvl w:val="0"/>
                <w:numId w:val="43"/>
              </w:numPr>
              <w:tabs>
                <w:tab w:val="left" w:pos="7313"/>
              </w:tabs>
            </w:pPr>
            <w:r w:rsidRPr="00271429">
              <w:t xml:space="preserve">Özel destekler </w:t>
            </w:r>
          </w:p>
          <w:p w:rsidR="007510F3" w:rsidRPr="00271429" w:rsidRDefault="007510F3" w:rsidP="001A5F06">
            <w:pPr>
              <w:numPr>
                <w:ilvl w:val="0"/>
                <w:numId w:val="43"/>
              </w:numPr>
              <w:tabs>
                <w:tab w:val="left" w:pos="7313"/>
              </w:tabs>
            </w:pPr>
            <w:r w:rsidRPr="00271429">
              <w:t xml:space="preserve">Devletin müdahalesi </w:t>
            </w:r>
          </w:p>
          <w:p w:rsidR="007510F3" w:rsidRPr="00271429" w:rsidRDefault="007510F3" w:rsidP="001A5F06">
            <w:pPr>
              <w:numPr>
                <w:ilvl w:val="0"/>
                <w:numId w:val="43"/>
              </w:numPr>
              <w:tabs>
                <w:tab w:val="left" w:pos="7313"/>
              </w:tabs>
            </w:pPr>
            <w:r w:rsidRPr="00271429">
              <w:t xml:space="preserve">Harcamalar </w:t>
            </w:r>
          </w:p>
        </w:tc>
      </w:tr>
    </w:tbl>
    <w:p w:rsidR="00271429" w:rsidRDefault="00271429" w:rsidP="00DA07B8">
      <w:pPr>
        <w:tabs>
          <w:tab w:val="left" w:pos="7313"/>
        </w:tabs>
      </w:pPr>
    </w:p>
    <w:tbl>
      <w:tblPr>
        <w:tblW w:w="9369" w:type="dxa"/>
        <w:tblCellMar>
          <w:left w:w="0" w:type="dxa"/>
          <w:right w:w="0" w:type="dxa"/>
        </w:tblCellMar>
        <w:tblLook w:val="04A0"/>
      </w:tblPr>
      <w:tblGrid>
        <w:gridCol w:w="9369"/>
      </w:tblGrid>
      <w:tr w:rsidR="00271429" w:rsidRPr="00271429" w:rsidTr="00271429">
        <w:trPr>
          <w:trHeight w:val="360"/>
        </w:trPr>
        <w:tc>
          <w:tcPr>
            <w:tcW w:w="9369"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hideMark/>
          </w:tcPr>
          <w:p w:rsidR="007510F3" w:rsidRPr="00271429" w:rsidRDefault="00271429" w:rsidP="00271429">
            <w:pPr>
              <w:tabs>
                <w:tab w:val="left" w:pos="7313"/>
              </w:tabs>
            </w:pPr>
            <w:r w:rsidRPr="00271429">
              <w:rPr>
                <w:b/>
                <w:bCs/>
              </w:rPr>
              <w:lastRenderedPageBreak/>
              <w:t>Çevresel Etkenler</w:t>
            </w:r>
            <w:r w:rsidRPr="00271429">
              <w:t xml:space="preserve"> </w:t>
            </w:r>
          </w:p>
        </w:tc>
      </w:tr>
      <w:tr w:rsidR="00271429" w:rsidRPr="00271429" w:rsidTr="00271429">
        <w:trPr>
          <w:trHeight w:val="1553"/>
        </w:trPr>
        <w:tc>
          <w:tcPr>
            <w:tcW w:w="936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71429" w:rsidRDefault="00271429" w:rsidP="00271429">
            <w:pPr>
              <w:pStyle w:val="AralkYok"/>
            </w:pPr>
            <w:r w:rsidRPr="00271429">
              <w:rPr>
                <w:b/>
                <w:bCs/>
              </w:rPr>
              <w:t> </w:t>
            </w:r>
            <w:r w:rsidRPr="00271429">
              <w:t xml:space="preserve"> </w:t>
            </w:r>
            <w:r>
              <w:t>*</w:t>
            </w:r>
            <w:r w:rsidR="007510F3" w:rsidRPr="00271429">
              <w:t xml:space="preserve">Hava ve su kirlenmesi, </w:t>
            </w:r>
          </w:p>
          <w:p w:rsidR="007510F3" w:rsidRPr="00271429" w:rsidRDefault="00271429" w:rsidP="00271429">
            <w:pPr>
              <w:pStyle w:val="AralkYok"/>
            </w:pPr>
            <w:r>
              <w:t xml:space="preserve"> *</w:t>
            </w:r>
            <w:r w:rsidR="007510F3" w:rsidRPr="00271429">
              <w:t xml:space="preserve">Toprak yapısı, </w:t>
            </w:r>
          </w:p>
          <w:p w:rsidR="007510F3" w:rsidRPr="00271429" w:rsidRDefault="00271429" w:rsidP="00271429">
            <w:pPr>
              <w:pStyle w:val="AralkYok"/>
            </w:pPr>
            <w:r>
              <w:t xml:space="preserve"> *</w:t>
            </w:r>
            <w:r w:rsidR="007510F3" w:rsidRPr="00271429">
              <w:t xml:space="preserve">Bitki örtüsü, </w:t>
            </w:r>
          </w:p>
          <w:p w:rsidR="007510F3" w:rsidRPr="00271429" w:rsidRDefault="00271429" w:rsidP="00271429">
            <w:pPr>
              <w:pStyle w:val="AralkYok"/>
            </w:pPr>
            <w:r>
              <w:t xml:space="preserve"> *</w:t>
            </w:r>
            <w:r w:rsidR="007510F3" w:rsidRPr="00271429">
              <w:t xml:space="preserve">Doğal kaynakların korunması için yapılan çalışmalar, </w:t>
            </w:r>
          </w:p>
          <w:p w:rsidR="007510F3" w:rsidRPr="00271429" w:rsidRDefault="00271429" w:rsidP="00271429">
            <w:pPr>
              <w:pStyle w:val="AralkYok"/>
            </w:pPr>
            <w:r>
              <w:t xml:space="preserve"> *</w:t>
            </w:r>
            <w:r w:rsidR="007510F3" w:rsidRPr="00271429">
              <w:t xml:space="preserve">Çevrede yoğunluk gösteren hastalıklar, </w:t>
            </w:r>
          </w:p>
          <w:p w:rsidR="007510F3" w:rsidRPr="00271429" w:rsidRDefault="00271429" w:rsidP="00271429">
            <w:pPr>
              <w:pStyle w:val="AralkYok"/>
            </w:pPr>
            <w:r>
              <w:t xml:space="preserve"> *</w:t>
            </w:r>
            <w:r w:rsidR="007510F3" w:rsidRPr="00271429">
              <w:t xml:space="preserve">Doğal afetler (deprem kuşağında bulunma, Covid 19, kene vakaları vb.) </w:t>
            </w:r>
          </w:p>
        </w:tc>
      </w:tr>
    </w:tbl>
    <w:p w:rsidR="00271429" w:rsidRDefault="00271429" w:rsidP="00DA07B8">
      <w:pPr>
        <w:tabs>
          <w:tab w:val="left" w:pos="7313"/>
        </w:tabs>
      </w:pPr>
    </w:p>
    <w:p w:rsidR="00271429" w:rsidRDefault="00271429" w:rsidP="00DA07B8">
      <w:pPr>
        <w:tabs>
          <w:tab w:val="left" w:pos="7313"/>
        </w:tabs>
      </w:pPr>
      <w:r w:rsidRPr="00271429">
        <w:rPr>
          <w:noProof/>
        </w:rPr>
        <w:drawing>
          <wp:inline distT="0" distB="0" distL="0" distR="0">
            <wp:extent cx="5760720" cy="357059"/>
            <wp:effectExtent l="0" t="0" r="0" b="0"/>
            <wp:docPr id="90" name="Nesne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411163"/>
                      <a:chOff x="438150" y="387350"/>
                      <a:chExt cx="6638925" cy="411163"/>
                    </a:xfrm>
                  </a:grpSpPr>
                  <a:grpSp>
                    <a:nvGrpSpPr>
                      <a:cNvPr id="122883" name="Grup 13"/>
                      <a:cNvGrpSpPr>
                        <a:grpSpLocks/>
                      </a:cNvGrpSpPr>
                    </a:nvGrpSpPr>
                    <a:grpSpPr bwMode="auto">
                      <a:xfrm>
                        <a:off x="438150" y="387350"/>
                        <a:ext cx="6638925" cy="411163"/>
                        <a:chOff x="542115" y="3383314"/>
                        <a:chExt cx="5975601" cy="285751"/>
                      </a:xfrm>
                    </a:grpSpPr>
                    <a:sp>
                      <a:nvSpPr>
                        <a:cNvPr id="122897" name="Yuvarlatılmış Dikdörtgen 14"/>
                        <a:cNvSpPr>
                          <a:spLocks noChangeArrowheads="1"/>
                        </a:cNvSpPr>
                      </a:nvSpPr>
                      <a:spPr bwMode="auto">
                        <a:xfrm>
                          <a:off x="1375970" y="3383314"/>
                          <a:ext cx="5141746"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600" b="1">
                                <a:solidFill>
                                  <a:srgbClr val="FFFFFF"/>
                                </a:solidFill>
                                <a:cs typeface="Arial" pitchFamily="34" charset="0"/>
                              </a:rPr>
                              <a:t>GZFT SWOT ANALİZİ</a:t>
                            </a:r>
                          </a:p>
                        </a:txBody>
                        <a:useSpRect/>
                      </a:txSp>
                    </a:sp>
                    <a:sp>
                      <a:nvSpPr>
                        <a:cNvPr id="16"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2.9.</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271429" w:rsidRPr="00271429" w:rsidRDefault="00271429" w:rsidP="00271429">
      <w:pPr>
        <w:pStyle w:val="AralkYok"/>
      </w:pPr>
      <w:r w:rsidRPr="00271429">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71429" w:rsidRPr="00271429" w:rsidRDefault="00271429" w:rsidP="00271429">
      <w:pPr>
        <w:pStyle w:val="AralkYok"/>
      </w:pPr>
      <w:r w:rsidRPr="00271429">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71429" w:rsidRDefault="00271429" w:rsidP="00DA07B8">
      <w:pPr>
        <w:tabs>
          <w:tab w:val="left" w:pos="7313"/>
        </w:tabs>
      </w:pPr>
      <w:r w:rsidRPr="00271429">
        <w:rPr>
          <w:noProof/>
        </w:rPr>
        <w:drawing>
          <wp:inline distT="0" distB="0" distL="0" distR="0">
            <wp:extent cx="1920875" cy="400050"/>
            <wp:effectExtent l="0" t="0" r="0" b="0"/>
            <wp:docPr id="91" name="Nesne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0875" cy="400050"/>
                      <a:chOff x="2770188" y="2786063"/>
                      <a:chExt cx="1920875" cy="400050"/>
                    </a:xfrm>
                  </a:grpSpPr>
                  <a:sp>
                    <a:nvSpPr>
                      <a:cNvPr id="122884" name="Dikdörtgen 3"/>
                      <a:cNvSpPr>
                        <a:spLocks noChangeArrowheads="1"/>
                      </a:cNvSpPr>
                    </a:nvSpPr>
                    <a:spPr bwMode="auto">
                      <a:xfrm>
                        <a:off x="2770188" y="2786063"/>
                        <a:ext cx="1920875" cy="400050"/>
                      </a:xfrm>
                      <a:prstGeom prst="rect">
                        <a:avLst/>
                      </a:prstGeom>
                      <a:noFill/>
                      <a:ln w="9525">
                        <a:noFill/>
                        <a:miter lim="800000"/>
                        <a:headEnd/>
                        <a:tailEnd/>
                      </a:ln>
                    </a:spPr>
                    <a:txSp>
                      <a:txBody>
                        <a:bodyPr wrap="none">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b="1" dirty="0">
                              <a:latin typeface="Book Antiqua" pitchFamily="18" charset="0"/>
                              <a:cs typeface="Times New Roman" pitchFamily="18" charset="0"/>
                            </a:rPr>
                            <a:t>İçsel Faktörler </a:t>
                          </a:r>
                          <a:endParaRPr lang="tr-TR" altLang="tr-TR" sz="3600" b="1" dirty="0"/>
                        </a:p>
                      </a:txBody>
                      <a:useSpRect/>
                    </a:txSp>
                  </a:sp>
                </lc:lockedCanvas>
              </a:graphicData>
            </a:graphic>
          </wp:inline>
        </w:drawing>
      </w:r>
    </w:p>
    <w:tbl>
      <w:tblPr>
        <w:tblW w:w="9020" w:type="dxa"/>
        <w:tblCellMar>
          <w:left w:w="0" w:type="dxa"/>
          <w:right w:w="0" w:type="dxa"/>
        </w:tblCellMar>
        <w:tblLook w:val="04A0"/>
      </w:tblPr>
      <w:tblGrid>
        <w:gridCol w:w="4300"/>
        <w:gridCol w:w="4720"/>
      </w:tblGrid>
      <w:tr w:rsidR="00271429" w:rsidRPr="00271429" w:rsidTr="00271429">
        <w:trPr>
          <w:trHeight w:val="371"/>
        </w:trPr>
        <w:tc>
          <w:tcPr>
            <w:tcW w:w="4300" w:type="dxa"/>
            <w:tcBorders>
              <w:top w:val="single" w:sz="8" w:space="0" w:color="000000"/>
              <w:left w:val="single" w:sz="8" w:space="0" w:color="000000"/>
              <w:bottom w:val="single" w:sz="8" w:space="0" w:color="000000"/>
              <w:right w:val="single" w:sz="8" w:space="0" w:color="000000"/>
            </w:tcBorders>
            <w:shd w:val="clear" w:color="auto" w:fill="BFBFBF"/>
            <w:tcMar>
              <w:top w:w="13" w:type="dxa"/>
              <w:left w:w="108" w:type="dxa"/>
              <w:bottom w:w="0" w:type="dxa"/>
              <w:right w:w="108" w:type="dxa"/>
            </w:tcMar>
            <w:hideMark/>
          </w:tcPr>
          <w:p w:rsidR="007510F3" w:rsidRPr="00271429" w:rsidRDefault="00271429" w:rsidP="00271429">
            <w:pPr>
              <w:tabs>
                <w:tab w:val="left" w:pos="7313"/>
              </w:tabs>
            </w:pPr>
            <w:r w:rsidRPr="00271429">
              <w:rPr>
                <w:b/>
                <w:bCs/>
              </w:rPr>
              <w:t>Güçlü Yönlerimiz</w:t>
            </w:r>
            <w:r w:rsidRPr="00271429">
              <w:t xml:space="preserve"> </w:t>
            </w:r>
          </w:p>
        </w:tc>
        <w:tc>
          <w:tcPr>
            <w:tcW w:w="4720" w:type="dxa"/>
            <w:tcBorders>
              <w:top w:val="single" w:sz="8" w:space="0" w:color="000000"/>
              <w:left w:val="single" w:sz="8" w:space="0" w:color="000000"/>
              <w:bottom w:val="single" w:sz="8" w:space="0" w:color="000000"/>
              <w:right w:val="single" w:sz="8" w:space="0" w:color="000000"/>
            </w:tcBorders>
            <w:shd w:val="clear" w:color="auto" w:fill="BFBFBF"/>
            <w:tcMar>
              <w:top w:w="13" w:type="dxa"/>
              <w:left w:w="108" w:type="dxa"/>
              <w:bottom w:w="0" w:type="dxa"/>
              <w:right w:w="108" w:type="dxa"/>
            </w:tcMar>
            <w:hideMark/>
          </w:tcPr>
          <w:p w:rsidR="007510F3" w:rsidRPr="00271429" w:rsidRDefault="00271429" w:rsidP="00271429">
            <w:pPr>
              <w:tabs>
                <w:tab w:val="left" w:pos="7313"/>
              </w:tabs>
            </w:pPr>
            <w:r w:rsidRPr="00271429">
              <w:rPr>
                <w:b/>
                <w:bCs/>
              </w:rPr>
              <w:t>Zayıf Yönlerimiz</w:t>
            </w:r>
            <w:r w:rsidRPr="00271429">
              <w:t xml:space="preserve"> </w:t>
            </w:r>
          </w:p>
        </w:tc>
      </w:tr>
      <w:tr w:rsidR="00271429" w:rsidRPr="00271429" w:rsidTr="00271429">
        <w:trPr>
          <w:trHeight w:val="5080"/>
        </w:trPr>
        <w:tc>
          <w:tcPr>
            <w:tcW w:w="430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71429" w:rsidRPr="00271429" w:rsidRDefault="00271429" w:rsidP="00271429">
            <w:pPr>
              <w:pStyle w:val="AralkYok"/>
            </w:pPr>
            <w:r w:rsidRPr="00271429">
              <w:t>*Okul yönetici ve öğretmenlerinin ihtiyaç duyduğunda İlçe Milli Eğitim Müdürlüğü yöneticilerine ulaşabilmesi</w:t>
            </w:r>
          </w:p>
          <w:p w:rsidR="00271429" w:rsidRPr="00271429" w:rsidRDefault="00271429" w:rsidP="00271429">
            <w:pPr>
              <w:pStyle w:val="AralkYok"/>
            </w:pPr>
            <w:r w:rsidRPr="00271429">
              <w:t>*Liderlik davranışlarını sergileyebilen yönetici ve çalışanların bulunması</w:t>
            </w:r>
          </w:p>
          <w:p w:rsidR="00271429" w:rsidRPr="00271429" w:rsidRDefault="00271429" w:rsidP="00271429">
            <w:pPr>
              <w:pStyle w:val="AralkYok"/>
            </w:pPr>
            <w:r w:rsidRPr="00271429">
              <w:t>*Öğretmen yönetici iş birliğinin güçlü olması</w:t>
            </w:r>
          </w:p>
          <w:p w:rsidR="00271429" w:rsidRPr="00271429" w:rsidRDefault="00271429" w:rsidP="00271429">
            <w:pPr>
              <w:pStyle w:val="AralkYok"/>
            </w:pPr>
            <w:r w:rsidRPr="00271429">
              <w:t>*Genç öğretmen kadrosunun olması</w:t>
            </w:r>
          </w:p>
          <w:p w:rsidR="00271429" w:rsidRPr="00271429" w:rsidRDefault="00271429" w:rsidP="00271429">
            <w:pPr>
              <w:pStyle w:val="AralkYok"/>
            </w:pPr>
            <w:r w:rsidRPr="00271429">
              <w:t>*Kendini geliştiren gelişime açık ve teknolojiyi kullanan öğretmenlerin olması</w:t>
            </w:r>
          </w:p>
          <w:p w:rsidR="00271429" w:rsidRPr="00271429" w:rsidRDefault="00271429" w:rsidP="00271429">
            <w:pPr>
              <w:pStyle w:val="AralkYok"/>
            </w:pPr>
            <w:r w:rsidRPr="00271429">
              <w:t>*Okul Aile Birliğinin iş birliğine açık olması</w:t>
            </w:r>
          </w:p>
          <w:p w:rsidR="00271429" w:rsidRPr="00271429" w:rsidRDefault="00271429" w:rsidP="00271429">
            <w:pPr>
              <w:pStyle w:val="AralkYok"/>
            </w:pPr>
            <w:r w:rsidRPr="00271429">
              <w:t>*Her sınıfta bilgisayar ve projeksiyon makinesi olması</w:t>
            </w:r>
          </w:p>
          <w:p w:rsidR="00271429" w:rsidRPr="00271429" w:rsidRDefault="00271429" w:rsidP="00271429">
            <w:pPr>
              <w:pStyle w:val="AralkYok"/>
            </w:pPr>
            <w:r w:rsidRPr="00271429">
              <w:t>*ADSL bağlantısının olması</w:t>
            </w:r>
          </w:p>
          <w:p w:rsidR="00271429" w:rsidRPr="00271429" w:rsidRDefault="00271429" w:rsidP="00271429">
            <w:pPr>
              <w:pStyle w:val="AralkYok"/>
            </w:pPr>
            <w:r w:rsidRPr="00271429">
              <w:t>*Öğrencilerin okuma ihtiyacının giderilmesi için kütüphanenin olması</w:t>
            </w:r>
          </w:p>
          <w:p w:rsidR="00271429" w:rsidRPr="00271429" w:rsidRDefault="00271429" w:rsidP="00271429">
            <w:pPr>
              <w:pStyle w:val="AralkYok"/>
            </w:pPr>
            <w:r w:rsidRPr="00271429">
              <w:t>*Ders dışı faaliyetlerin yapılması</w:t>
            </w:r>
          </w:p>
          <w:p w:rsidR="00271429" w:rsidRPr="00271429" w:rsidRDefault="00271429" w:rsidP="00271429">
            <w:pPr>
              <w:pStyle w:val="AralkYok"/>
            </w:pPr>
            <w:r w:rsidRPr="00271429">
              <w:t>*Güvenlik kameralarının olması</w:t>
            </w:r>
          </w:p>
          <w:p w:rsidR="00271429" w:rsidRPr="00271429" w:rsidRDefault="00271429" w:rsidP="00271429">
            <w:pPr>
              <w:pStyle w:val="AralkYok"/>
            </w:pPr>
            <w:r w:rsidRPr="00271429">
              <w:t>*Veli iletişiminin güçlü olması</w:t>
            </w:r>
          </w:p>
          <w:p w:rsidR="007510F3" w:rsidRPr="00271429" w:rsidRDefault="00271429" w:rsidP="00271429">
            <w:pPr>
              <w:pStyle w:val="AralkYok"/>
            </w:pPr>
            <w:r w:rsidRPr="00271429">
              <w:rPr>
                <w:b/>
                <w:bCs/>
              </w:rPr>
              <w:t> </w:t>
            </w:r>
            <w:r w:rsidRPr="00271429">
              <w:t xml:space="preserve"> </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71429" w:rsidRPr="00271429" w:rsidRDefault="00271429" w:rsidP="00271429">
            <w:pPr>
              <w:pStyle w:val="AralkYok"/>
            </w:pPr>
            <w:r w:rsidRPr="00271429">
              <w:t>*Ailelerin öğrencilerin eğitim-öğretim faaliyetlerine yeterli önem vermemesi</w:t>
            </w:r>
          </w:p>
          <w:p w:rsidR="00271429" w:rsidRPr="00271429" w:rsidRDefault="00271429" w:rsidP="00271429">
            <w:pPr>
              <w:pStyle w:val="AralkYok"/>
            </w:pPr>
            <w:r w:rsidRPr="00271429">
              <w:t>*Velilerin eğitim seviyesinin düşüklüğü ve çoğunun işsiz olması</w:t>
            </w:r>
          </w:p>
          <w:p w:rsidR="00271429" w:rsidRPr="00271429" w:rsidRDefault="00271429" w:rsidP="00271429">
            <w:pPr>
              <w:pStyle w:val="AralkYok"/>
            </w:pPr>
            <w:r w:rsidRPr="00271429">
              <w:t>*Okuma alışkanlığının az olması</w:t>
            </w:r>
          </w:p>
          <w:p w:rsidR="00271429" w:rsidRPr="00271429" w:rsidRDefault="00271429" w:rsidP="00271429">
            <w:pPr>
              <w:pStyle w:val="AralkYok"/>
            </w:pPr>
            <w:r w:rsidRPr="00271429">
              <w:t>**Öğrencilerin ortak bir okul kültüre sahip olmaması</w:t>
            </w:r>
          </w:p>
          <w:p w:rsidR="00271429" w:rsidRPr="00271429" w:rsidRDefault="00271429" w:rsidP="00271429">
            <w:pPr>
              <w:pStyle w:val="AralkYok"/>
            </w:pPr>
            <w:r w:rsidRPr="00271429">
              <w:t>*Kadrolu hizmetli ve memur personelinin olmaması</w:t>
            </w:r>
          </w:p>
          <w:p w:rsidR="00271429" w:rsidRPr="00271429" w:rsidRDefault="00271429" w:rsidP="00271429">
            <w:pPr>
              <w:pStyle w:val="AralkYok"/>
            </w:pPr>
            <w:r w:rsidRPr="00271429">
              <w:t>*Yönetici ve Rehber öğretmen eksikliği</w:t>
            </w:r>
          </w:p>
          <w:p w:rsidR="00271429" w:rsidRPr="00271429" w:rsidRDefault="00271429" w:rsidP="00271429">
            <w:pPr>
              <w:pStyle w:val="AralkYok"/>
            </w:pPr>
            <w:r w:rsidRPr="00271429">
              <w:t>*Okulun fiziki mekânlarının yetersizliği</w:t>
            </w:r>
          </w:p>
          <w:p w:rsidR="00271429" w:rsidRPr="00271429" w:rsidRDefault="00271429" w:rsidP="00271429">
            <w:pPr>
              <w:pStyle w:val="AralkYok"/>
            </w:pPr>
            <w:r w:rsidRPr="00271429">
              <w:t>*Sportif faaliyetler için kapalı spor salonunun olmayışı</w:t>
            </w:r>
          </w:p>
          <w:p w:rsidR="007510F3" w:rsidRPr="00271429" w:rsidRDefault="00271429" w:rsidP="00271429">
            <w:pPr>
              <w:pStyle w:val="AralkYok"/>
            </w:pPr>
            <w:r w:rsidRPr="00271429">
              <w:t xml:space="preserve">  </w:t>
            </w:r>
          </w:p>
        </w:tc>
      </w:tr>
    </w:tbl>
    <w:p w:rsidR="00271429" w:rsidRDefault="00271429" w:rsidP="00DA07B8">
      <w:pPr>
        <w:tabs>
          <w:tab w:val="left" w:pos="7313"/>
        </w:tabs>
      </w:pPr>
    </w:p>
    <w:p w:rsidR="00271429" w:rsidRDefault="00271429" w:rsidP="00DA07B8">
      <w:pPr>
        <w:tabs>
          <w:tab w:val="left" w:pos="7313"/>
        </w:tabs>
      </w:pPr>
    </w:p>
    <w:p w:rsidR="0074068B" w:rsidRDefault="0074068B" w:rsidP="00DA07B8">
      <w:pPr>
        <w:tabs>
          <w:tab w:val="left" w:pos="7313"/>
        </w:tabs>
      </w:pPr>
    </w:p>
    <w:p w:rsidR="0074068B" w:rsidRDefault="0074068B" w:rsidP="00DA07B8">
      <w:pPr>
        <w:tabs>
          <w:tab w:val="left" w:pos="7313"/>
        </w:tabs>
      </w:pPr>
    </w:p>
    <w:p w:rsidR="0074068B" w:rsidRDefault="0074068B" w:rsidP="00DA07B8">
      <w:pPr>
        <w:tabs>
          <w:tab w:val="left" w:pos="7313"/>
        </w:tabs>
      </w:pPr>
      <w:r w:rsidRPr="0074068B">
        <w:rPr>
          <w:noProof/>
        </w:rPr>
        <w:lastRenderedPageBreak/>
        <w:drawing>
          <wp:inline distT="0" distB="0" distL="0" distR="0">
            <wp:extent cx="2119313" cy="400050"/>
            <wp:effectExtent l="0" t="0" r="0" b="0"/>
            <wp:docPr id="92" name="Nesne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19313" cy="400050"/>
                      <a:chOff x="2844800" y="363538"/>
                      <a:chExt cx="2119313" cy="400050"/>
                    </a:xfrm>
                  </a:grpSpPr>
                  <a:sp>
                    <a:nvSpPr>
                      <a:cNvPr id="123906" name="Dikdörtgen 6"/>
                      <a:cNvSpPr>
                        <a:spLocks noChangeArrowheads="1"/>
                      </a:cNvSpPr>
                    </a:nvSpPr>
                    <a:spPr bwMode="auto">
                      <a:xfrm>
                        <a:off x="2844800" y="363538"/>
                        <a:ext cx="2119313" cy="400050"/>
                      </a:xfrm>
                      <a:prstGeom prst="rect">
                        <a:avLst/>
                      </a:prstGeom>
                      <a:noFill/>
                      <a:ln w="9525">
                        <a:noFill/>
                        <a:miter lim="800000"/>
                        <a:headEnd/>
                        <a:tailEnd/>
                      </a:ln>
                    </a:spPr>
                    <a:txSp>
                      <a:txBody>
                        <a:bodyPr wrap="none">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b="1" dirty="0">
                              <a:latin typeface="Book Antiqua" pitchFamily="18" charset="0"/>
                              <a:cs typeface="Times New Roman" pitchFamily="18" charset="0"/>
                            </a:rPr>
                            <a:t>Dışsal Faktörler </a:t>
                          </a:r>
                          <a:endParaRPr lang="tr-TR" altLang="tr-TR" sz="3600" b="1" dirty="0"/>
                        </a:p>
                      </a:txBody>
                      <a:useSpRect/>
                    </a:txSp>
                  </a:sp>
                </lc:lockedCanvas>
              </a:graphicData>
            </a:graphic>
          </wp:inline>
        </w:drawing>
      </w:r>
    </w:p>
    <w:tbl>
      <w:tblPr>
        <w:tblW w:w="9620" w:type="dxa"/>
        <w:tblCellMar>
          <w:left w:w="0" w:type="dxa"/>
          <w:right w:w="0" w:type="dxa"/>
        </w:tblCellMar>
        <w:tblLook w:val="04A0"/>
      </w:tblPr>
      <w:tblGrid>
        <w:gridCol w:w="4740"/>
        <w:gridCol w:w="4880"/>
      </w:tblGrid>
      <w:tr w:rsidR="0074068B" w:rsidRPr="0074068B" w:rsidTr="0074068B">
        <w:trPr>
          <w:trHeight w:val="996"/>
        </w:trPr>
        <w:tc>
          <w:tcPr>
            <w:tcW w:w="4740" w:type="dxa"/>
            <w:tcBorders>
              <w:top w:val="single" w:sz="8" w:space="0" w:color="000000"/>
              <w:left w:val="single" w:sz="8" w:space="0" w:color="000000"/>
              <w:bottom w:val="single" w:sz="8" w:space="0" w:color="000000"/>
              <w:right w:val="single" w:sz="8" w:space="0" w:color="000000"/>
            </w:tcBorders>
            <w:shd w:val="clear" w:color="auto" w:fill="BFBFBF"/>
            <w:tcMar>
              <w:top w:w="13" w:type="dxa"/>
              <w:left w:w="108" w:type="dxa"/>
              <w:bottom w:w="0" w:type="dxa"/>
              <w:right w:w="108" w:type="dxa"/>
            </w:tcMar>
            <w:hideMark/>
          </w:tcPr>
          <w:p w:rsidR="007510F3" w:rsidRPr="0074068B" w:rsidRDefault="0074068B" w:rsidP="0074068B">
            <w:pPr>
              <w:tabs>
                <w:tab w:val="left" w:pos="7313"/>
              </w:tabs>
            </w:pPr>
            <w:r w:rsidRPr="0074068B">
              <w:rPr>
                <w:b/>
                <w:bCs/>
              </w:rPr>
              <w:t>Fırsatlarımız</w:t>
            </w:r>
            <w:r w:rsidRPr="0074068B">
              <w:t xml:space="preserve"> </w:t>
            </w:r>
          </w:p>
        </w:tc>
        <w:tc>
          <w:tcPr>
            <w:tcW w:w="4880" w:type="dxa"/>
            <w:tcBorders>
              <w:top w:val="single" w:sz="8" w:space="0" w:color="000000"/>
              <w:left w:val="single" w:sz="8" w:space="0" w:color="000000"/>
              <w:bottom w:val="single" w:sz="8" w:space="0" w:color="000000"/>
              <w:right w:val="single" w:sz="8" w:space="0" w:color="000000"/>
            </w:tcBorders>
            <w:shd w:val="clear" w:color="auto" w:fill="BFBFBF"/>
            <w:tcMar>
              <w:top w:w="13" w:type="dxa"/>
              <w:left w:w="108" w:type="dxa"/>
              <w:bottom w:w="0" w:type="dxa"/>
              <w:right w:w="108" w:type="dxa"/>
            </w:tcMar>
            <w:hideMark/>
          </w:tcPr>
          <w:p w:rsidR="007510F3" w:rsidRPr="0074068B" w:rsidRDefault="0074068B" w:rsidP="0074068B">
            <w:pPr>
              <w:tabs>
                <w:tab w:val="left" w:pos="7313"/>
              </w:tabs>
            </w:pPr>
            <w:r w:rsidRPr="0074068B">
              <w:rPr>
                <w:b/>
                <w:bCs/>
              </w:rPr>
              <w:t>Tehditlerimiz</w:t>
            </w:r>
            <w:r w:rsidRPr="0074068B">
              <w:t xml:space="preserve"> </w:t>
            </w:r>
          </w:p>
        </w:tc>
      </w:tr>
      <w:tr w:rsidR="0074068B" w:rsidRPr="0074068B" w:rsidTr="0074068B">
        <w:trPr>
          <w:trHeight w:val="9914"/>
        </w:trPr>
        <w:tc>
          <w:tcPr>
            <w:tcW w:w="474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74068B" w:rsidRPr="0074068B" w:rsidRDefault="0074068B" w:rsidP="0074068B">
            <w:pPr>
              <w:tabs>
                <w:tab w:val="left" w:pos="7313"/>
              </w:tabs>
            </w:pPr>
            <w:r w:rsidRPr="0074068B">
              <w:t>*Mülki ve yerel yetkililerle olan olumlu diyalog ve iş birliği</w:t>
            </w:r>
          </w:p>
          <w:p w:rsidR="0074068B" w:rsidRPr="0074068B" w:rsidRDefault="0074068B" w:rsidP="0074068B">
            <w:pPr>
              <w:tabs>
                <w:tab w:val="left" w:pos="7313"/>
              </w:tabs>
            </w:pPr>
            <w:r w:rsidRPr="0074068B">
              <w:t>*Okulumuzun diğer okullar ve kurumlarla iletişiminin güçlü olması</w:t>
            </w:r>
          </w:p>
          <w:p w:rsidR="0074068B" w:rsidRPr="0074068B" w:rsidRDefault="0074068B" w:rsidP="0074068B">
            <w:pPr>
              <w:tabs>
                <w:tab w:val="left" w:pos="7313"/>
              </w:tabs>
            </w:pPr>
            <w:r w:rsidRPr="0074068B">
              <w:t>*Bakanlığın Okul Öncesi Eğitime önem vermesi ve yaygınlaştırması</w:t>
            </w:r>
          </w:p>
          <w:p w:rsidR="0074068B" w:rsidRPr="0074068B" w:rsidRDefault="0074068B" w:rsidP="0074068B">
            <w:pPr>
              <w:tabs>
                <w:tab w:val="left" w:pos="7313"/>
              </w:tabs>
            </w:pPr>
            <w:r w:rsidRPr="0074068B">
              <w:t>*Hayırseverlerin varlığı</w:t>
            </w:r>
          </w:p>
          <w:p w:rsidR="0074068B" w:rsidRPr="0074068B" w:rsidRDefault="0074068B" w:rsidP="0074068B">
            <w:pPr>
              <w:tabs>
                <w:tab w:val="left" w:pos="7313"/>
              </w:tabs>
            </w:pPr>
            <w:r w:rsidRPr="0074068B">
              <w:t>*Hizmet alanların beklenti ve görüşlerinin dikkate alınması</w:t>
            </w:r>
          </w:p>
          <w:p w:rsidR="0074068B" w:rsidRPr="0074068B" w:rsidRDefault="0074068B" w:rsidP="0074068B">
            <w:pPr>
              <w:tabs>
                <w:tab w:val="left" w:pos="7313"/>
              </w:tabs>
            </w:pPr>
            <w:r w:rsidRPr="0074068B">
              <w:t>*Okula toplu ulaşımın kolay olması</w:t>
            </w:r>
          </w:p>
          <w:p w:rsidR="0074068B" w:rsidRPr="0074068B" w:rsidRDefault="0074068B" w:rsidP="0074068B">
            <w:pPr>
              <w:tabs>
                <w:tab w:val="left" w:pos="7313"/>
              </w:tabs>
            </w:pPr>
            <w:r w:rsidRPr="0074068B">
              <w:t>*Okulumuzun yakınlarında sağlık ocağı bulunması</w:t>
            </w:r>
          </w:p>
          <w:p w:rsidR="0074068B" w:rsidRPr="0074068B" w:rsidRDefault="0074068B" w:rsidP="0074068B">
            <w:pPr>
              <w:tabs>
                <w:tab w:val="left" w:pos="7313"/>
              </w:tabs>
            </w:pPr>
            <w:r w:rsidRPr="0074068B">
              <w:t>*Karakolun okulumuza çok yakın olması</w:t>
            </w:r>
          </w:p>
          <w:p w:rsidR="0074068B" w:rsidRPr="0074068B" w:rsidRDefault="0074068B" w:rsidP="0074068B">
            <w:pPr>
              <w:tabs>
                <w:tab w:val="left" w:pos="7313"/>
              </w:tabs>
            </w:pPr>
            <w:r w:rsidRPr="0074068B">
              <w:t>*İnsan kaynaklarının yeterliliği</w:t>
            </w:r>
          </w:p>
          <w:p w:rsidR="0074068B" w:rsidRPr="0074068B" w:rsidRDefault="0074068B" w:rsidP="0074068B">
            <w:pPr>
              <w:tabs>
                <w:tab w:val="left" w:pos="7313"/>
              </w:tabs>
            </w:pPr>
            <w:r w:rsidRPr="0074068B">
              <w:t>*Velilere kısa sürede ulaşılabilmesi</w:t>
            </w:r>
          </w:p>
          <w:p w:rsidR="0074068B" w:rsidRPr="0074068B" w:rsidRDefault="0074068B" w:rsidP="0074068B">
            <w:pPr>
              <w:tabs>
                <w:tab w:val="left" w:pos="7313"/>
              </w:tabs>
            </w:pPr>
            <w:r w:rsidRPr="0074068B">
              <w:t>*Eğitim kadromuzun dinamizmi</w:t>
            </w:r>
          </w:p>
          <w:p w:rsidR="007510F3" w:rsidRPr="0074068B" w:rsidRDefault="0074068B" w:rsidP="0074068B">
            <w:pPr>
              <w:tabs>
                <w:tab w:val="left" w:pos="7313"/>
              </w:tabs>
            </w:pPr>
            <w:r w:rsidRPr="0074068B">
              <w:t xml:space="preserve">  </w:t>
            </w:r>
          </w:p>
        </w:tc>
        <w:tc>
          <w:tcPr>
            <w:tcW w:w="48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74068B" w:rsidRPr="0074068B" w:rsidRDefault="0074068B" w:rsidP="0074068B">
            <w:pPr>
              <w:tabs>
                <w:tab w:val="left" w:pos="7313"/>
              </w:tabs>
            </w:pPr>
            <w:r w:rsidRPr="0074068B">
              <w:t>*Parçalanmış ve problemli aileler</w:t>
            </w:r>
          </w:p>
          <w:p w:rsidR="0074068B" w:rsidRPr="0074068B" w:rsidRDefault="0074068B" w:rsidP="0074068B">
            <w:pPr>
              <w:tabs>
                <w:tab w:val="left" w:pos="7313"/>
              </w:tabs>
            </w:pPr>
            <w:r w:rsidRPr="0074068B">
              <w:t>*Medyanın eğitici görevini yerine getirmemesi</w:t>
            </w:r>
          </w:p>
          <w:p w:rsidR="0074068B" w:rsidRPr="0074068B" w:rsidRDefault="0074068B" w:rsidP="0074068B">
            <w:pPr>
              <w:tabs>
                <w:tab w:val="left" w:pos="7313"/>
              </w:tabs>
            </w:pPr>
            <w:r w:rsidRPr="0074068B">
              <w:t>*Bulunduğumuz bölgenin hızlı göç alıp vermesi</w:t>
            </w:r>
          </w:p>
          <w:p w:rsidR="0074068B" w:rsidRPr="0074068B" w:rsidRDefault="0074068B" w:rsidP="0074068B">
            <w:pPr>
              <w:tabs>
                <w:tab w:val="left" w:pos="7313"/>
              </w:tabs>
            </w:pPr>
            <w:r w:rsidRPr="0074068B">
              <w:t xml:space="preserve">  </w:t>
            </w:r>
          </w:p>
          <w:p w:rsidR="007510F3" w:rsidRPr="0074068B" w:rsidRDefault="0074068B" w:rsidP="0074068B">
            <w:pPr>
              <w:tabs>
                <w:tab w:val="left" w:pos="7313"/>
              </w:tabs>
            </w:pPr>
            <w:r w:rsidRPr="0074068B">
              <w:t xml:space="preserve">  </w:t>
            </w:r>
          </w:p>
        </w:tc>
      </w:tr>
    </w:tbl>
    <w:p w:rsidR="0074068B" w:rsidRDefault="0074068B" w:rsidP="00DA07B8">
      <w:pPr>
        <w:tabs>
          <w:tab w:val="left" w:pos="7313"/>
        </w:tabs>
      </w:pPr>
    </w:p>
    <w:p w:rsidR="0074068B" w:rsidRDefault="0074068B" w:rsidP="00DA07B8">
      <w:pPr>
        <w:tabs>
          <w:tab w:val="left" w:pos="7313"/>
        </w:tabs>
      </w:pPr>
    </w:p>
    <w:p w:rsidR="0074068B" w:rsidRDefault="0074068B" w:rsidP="00DA07B8">
      <w:pPr>
        <w:tabs>
          <w:tab w:val="left" w:pos="7313"/>
        </w:tabs>
      </w:pPr>
    </w:p>
    <w:p w:rsidR="0074068B" w:rsidRDefault="0074068B" w:rsidP="00DA07B8">
      <w:pPr>
        <w:tabs>
          <w:tab w:val="left" w:pos="7313"/>
        </w:tabs>
      </w:pPr>
    </w:p>
    <w:p w:rsidR="0074068B" w:rsidRDefault="0074068B" w:rsidP="00DA07B8">
      <w:pPr>
        <w:tabs>
          <w:tab w:val="left" w:pos="7313"/>
        </w:tabs>
      </w:pPr>
      <w:r w:rsidRPr="0074068B">
        <w:rPr>
          <w:noProof/>
        </w:rPr>
        <w:lastRenderedPageBreak/>
        <w:drawing>
          <wp:inline distT="0" distB="0" distL="0" distR="0">
            <wp:extent cx="5760720" cy="356447"/>
            <wp:effectExtent l="0" t="0" r="0" b="0"/>
            <wp:docPr id="93" name="Nesne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8925" cy="411162"/>
                      <a:chOff x="438150" y="128588"/>
                      <a:chExt cx="6638925" cy="411162"/>
                    </a:xfrm>
                  </a:grpSpPr>
                  <a:grpSp>
                    <a:nvGrpSpPr>
                      <a:cNvPr id="124972" name="Grup 13"/>
                      <a:cNvGrpSpPr>
                        <a:grpSpLocks/>
                      </a:cNvGrpSpPr>
                    </a:nvGrpSpPr>
                    <a:grpSpPr bwMode="auto">
                      <a:xfrm>
                        <a:off x="438150" y="128588"/>
                        <a:ext cx="6638925" cy="411162"/>
                        <a:chOff x="542115" y="3383314"/>
                        <a:chExt cx="5975601" cy="285751"/>
                      </a:xfrm>
                    </a:grpSpPr>
                    <a:sp>
                      <a:nvSpPr>
                        <a:cNvPr id="124973" name="Yuvarlatılmış Dikdörtgen 14"/>
                        <a:cNvSpPr>
                          <a:spLocks noChangeArrowheads="1"/>
                        </a:cNvSpPr>
                      </a:nvSpPr>
                      <a:spPr bwMode="auto">
                        <a:xfrm>
                          <a:off x="1375970" y="3383314"/>
                          <a:ext cx="5141746"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600" b="1">
                                <a:solidFill>
                                  <a:srgbClr val="FFFFFF"/>
                                </a:solidFill>
                                <a:cs typeface="Arial" pitchFamily="34" charset="0"/>
                              </a:rPr>
                              <a:t>Tespit ve İhtiyaçların Belirlenmesi</a:t>
                            </a:r>
                          </a:p>
                        </a:txBody>
                        <a:useSpRect/>
                      </a:txSp>
                    </a:sp>
                    <a:sp>
                      <a:nvSpPr>
                        <a:cNvPr id="7"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600" b="1" dirty="0">
                                <a:solidFill>
                                  <a:prstClr val="white"/>
                                </a:solidFill>
                                <a:effectLst>
                                  <a:outerShdw blurRad="38100" dist="38100" dir="2700000" algn="tl">
                                    <a:srgbClr val="000000">
                                      <a:alpha val="43137"/>
                                    </a:srgbClr>
                                  </a:outerShdw>
                                </a:effectLst>
                              </a:rPr>
                              <a:t>2.10.</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74068B" w:rsidRPr="0074068B" w:rsidRDefault="0074068B" w:rsidP="0074068B">
      <w:pPr>
        <w:pStyle w:val="AralkYok"/>
      </w:pPr>
      <w:r w:rsidRPr="0074068B">
        <w:t xml:space="preserve">Gelişim ve sorun alanları analizi ile GZFT analizi sonucunda ortaya çıkan sonuçların planın geleceğe yönelim bölümü ile ilişkilendirilmesi ve buradan hareketle hedef, gösterge ve eylemlerin belirlenmesi sağlanmaktadır. </w:t>
      </w:r>
    </w:p>
    <w:p w:rsidR="0074068B" w:rsidRDefault="0074068B" w:rsidP="0074068B">
      <w:pPr>
        <w:pStyle w:val="AralkYok"/>
      </w:pPr>
      <w:r w:rsidRPr="0074068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4068B" w:rsidRPr="0074068B" w:rsidRDefault="0074068B" w:rsidP="0074068B">
      <w:pPr>
        <w:pStyle w:val="AralkYok"/>
      </w:pPr>
    </w:p>
    <w:tbl>
      <w:tblPr>
        <w:tblW w:w="9820" w:type="dxa"/>
        <w:tblCellMar>
          <w:left w:w="0" w:type="dxa"/>
          <w:right w:w="0" w:type="dxa"/>
        </w:tblCellMar>
        <w:tblLook w:val="04A0"/>
      </w:tblPr>
      <w:tblGrid>
        <w:gridCol w:w="3547"/>
        <w:gridCol w:w="2846"/>
        <w:gridCol w:w="3427"/>
      </w:tblGrid>
      <w:tr w:rsidR="0074068B" w:rsidRPr="0074068B" w:rsidTr="0074068B">
        <w:trPr>
          <w:trHeight w:val="309"/>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rPr>
                <w:b/>
                <w:bCs/>
              </w:rPr>
              <w:t>Eğitime Erişim</w:t>
            </w:r>
            <w:r w:rsidRPr="0074068B">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rPr>
                <w:b/>
                <w:bCs/>
              </w:rPr>
              <w:t>Eğitimde Kalite</w:t>
            </w:r>
            <w:r w:rsidRPr="0074068B">
              <w:t xml:space="preserve"> </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rPr>
                <w:b/>
                <w:bCs/>
              </w:rPr>
              <w:t>Kurumsal Kapasite</w:t>
            </w:r>
            <w:r w:rsidRPr="0074068B">
              <w:t xml:space="preserve"> </w:t>
            </w:r>
          </w:p>
        </w:tc>
      </w:tr>
      <w:tr w:rsidR="0074068B" w:rsidRPr="0074068B" w:rsidTr="0074068B">
        <w:trPr>
          <w:trHeight w:val="473"/>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Okullaşma Oranı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Akademik Başarı </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Kurumsal İletişim </w:t>
            </w:r>
          </w:p>
        </w:tc>
      </w:tr>
      <w:tr w:rsidR="0074068B" w:rsidRPr="0074068B" w:rsidTr="0074068B">
        <w:trPr>
          <w:trHeight w:val="650"/>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Okula Devam/ Devamsızlık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Sosyal, Kültürel ve Fiziksel Gelişim </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Kurumsal Yönetim </w:t>
            </w:r>
          </w:p>
        </w:tc>
      </w:tr>
      <w:tr w:rsidR="0074068B" w:rsidRPr="0074068B" w:rsidTr="0074068B">
        <w:trPr>
          <w:trHeight w:val="365"/>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Okula Uyum, Oryantasyon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Sınıf Tekrarı </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Bina ve Yerleşke </w:t>
            </w:r>
          </w:p>
        </w:tc>
      </w:tr>
      <w:tr w:rsidR="0074068B" w:rsidRPr="0074068B" w:rsidTr="0074068B">
        <w:trPr>
          <w:trHeight w:val="683"/>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Özel Eğitime İhtiyaç Duyan Bireyler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İstihdam Edilebilirlik ve Yönlendirme </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Donanım </w:t>
            </w:r>
          </w:p>
        </w:tc>
      </w:tr>
      <w:tr w:rsidR="0074068B" w:rsidRPr="0074068B" w:rsidTr="0074068B">
        <w:trPr>
          <w:trHeight w:val="385"/>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Yabancı Öğrenciler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Öğretim Yöntemleri </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Temizlik, Hijyen </w:t>
            </w:r>
          </w:p>
        </w:tc>
      </w:tr>
      <w:tr w:rsidR="0074068B" w:rsidRPr="0074068B" w:rsidTr="0074068B">
        <w:trPr>
          <w:trHeight w:val="407"/>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Hayatboyu Öğrenme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Ders araç gereçleri </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İş Güvenliği, Okul Güvenliği </w:t>
            </w:r>
          </w:p>
        </w:tc>
      </w:tr>
      <w:tr w:rsidR="0074068B" w:rsidRPr="0074068B" w:rsidTr="0074068B">
        <w:trPr>
          <w:trHeight w:val="429"/>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  </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7510F3" w:rsidRPr="0074068B" w:rsidRDefault="0074068B" w:rsidP="0074068B">
            <w:pPr>
              <w:tabs>
                <w:tab w:val="left" w:pos="7313"/>
              </w:tabs>
            </w:pPr>
            <w:r w:rsidRPr="0074068B">
              <w:t xml:space="preserve">Taşıma ve servis </w:t>
            </w:r>
          </w:p>
        </w:tc>
      </w:tr>
    </w:tbl>
    <w:p w:rsidR="0074068B" w:rsidRDefault="0074068B" w:rsidP="00DA07B8">
      <w:pPr>
        <w:tabs>
          <w:tab w:val="left" w:pos="7313"/>
        </w:tabs>
      </w:pPr>
    </w:p>
    <w:p w:rsidR="0074068B" w:rsidRPr="0074068B" w:rsidRDefault="0074068B" w:rsidP="0074068B">
      <w:pPr>
        <w:tabs>
          <w:tab w:val="left" w:pos="7313"/>
        </w:tabs>
      </w:pPr>
      <w:r w:rsidRPr="0074068B">
        <w:t>Gelişim ve sorun alanlarına ilişkin GZFT analizinden yola çıkılarak saptamalar yapılırken yukarıdaki tabloda yer alan ayrımda belirtilen temel sorun alanlarına dikkat edilmiştir.</w:t>
      </w:r>
    </w:p>
    <w:p w:rsidR="0074068B" w:rsidRPr="0074068B" w:rsidRDefault="0074068B" w:rsidP="0074068B">
      <w:pPr>
        <w:pStyle w:val="AralkYok"/>
        <w:rPr>
          <w:b/>
        </w:rPr>
      </w:pPr>
      <w:r w:rsidRPr="0074068B">
        <w:rPr>
          <w:b/>
        </w:rPr>
        <w:t>Eğitim ve Öğretime Erişim Gelişim/Sorun Alanları Listesi</w:t>
      </w:r>
    </w:p>
    <w:p w:rsidR="007510F3" w:rsidRPr="0074068B" w:rsidRDefault="0074068B" w:rsidP="0074068B">
      <w:pPr>
        <w:pStyle w:val="AralkYok"/>
      </w:pPr>
      <w:r>
        <w:t>*</w:t>
      </w:r>
      <w:r w:rsidR="007510F3" w:rsidRPr="0074068B">
        <w:t>Okul öncesi eğitimde okullaşma</w:t>
      </w:r>
    </w:p>
    <w:p w:rsidR="007510F3" w:rsidRPr="0074068B" w:rsidRDefault="0074068B" w:rsidP="0074068B">
      <w:pPr>
        <w:pStyle w:val="AralkYok"/>
      </w:pPr>
      <w:r>
        <w:t>*</w:t>
      </w:r>
      <w:r w:rsidR="007510F3" w:rsidRPr="0074068B">
        <w:t>İlköğretimde devamsızlık</w:t>
      </w:r>
    </w:p>
    <w:p w:rsidR="007510F3" w:rsidRPr="0074068B" w:rsidRDefault="0074068B" w:rsidP="0074068B">
      <w:pPr>
        <w:pStyle w:val="AralkYok"/>
      </w:pPr>
      <w:r>
        <w:t>*</w:t>
      </w:r>
      <w:r w:rsidR="007510F3" w:rsidRPr="0074068B">
        <w:t>Ortaöğretimde okullaşma</w:t>
      </w:r>
    </w:p>
    <w:p w:rsidR="007510F3" w:rsidRPr="0074068B" w:rsidRDefault="0074068B" w:rsidP="0074068B">
      <w:pPr>
        <w:pStyle w:val="AralkYok"/>
      </w:pPr>
      <w:r>
        <w:t>*</w:t>
      </w:r>
      <w:r w:rsidR="007510F3" w:rsidRPr="0074068B">
        <w:t xml:space="preserve">Ortaöğretimde devamsızlık </w:t>
      </w:r>
    </w:p>
    <w:p w:rsidR="007510F3" w:rsidRPr="0074068B" w:rsidRDefault="0074068B" w:rsidP="0074068B">
      <w:pPr>
        <w:pStyle w:val="AralkYok"/>
      </w:pPr>
      <w:r>
        <w:t>*</w:t>
      </w:r>
      <w:r w:rsidR="007510F3" w:rsidRPr="0074068B">
        <w:t>Ortaöğretimde örgün eğitimin dışına çıkan öğrenciler</w:t>
      </w:r>
    </w:p>
    <w:p w:rsidR="007510F3" w:rsidRPr="0074068B" w:rsidRDefault="0074068B" w:rsidP="0074068B">
      <w:pPr>
        <w:pStyle w:val="AralkYok"/>
      </w:pPr>
      <w:r>
        <w:t>*</w:t>
      </w:r>
      <w:r w:rsidR="007510F3" w:rsidRPr="0074068B">
        <w:t>Zorunlu eğitimden erken ayrılma</w:t>
      </w:r>
    </w:p>
    <w:p w:rsidR="007510F3" w:rsidRPr="0074068B" w:rsidRDefault="0074068B" w:rsidP="0074068B">
      <w:pPr>
        <w:pStyle w:val="AralkYok"/>
      </w:pPr>
      <w:r>
        <w:t>*</w:t>
      </w:r>
      <w:r w:rsidR="007510F3" w:rsidRPr="0074068B">
        <w:t>Temel eğitimden ortaöğretime geçiş</w:t>
      </w:r>
    </w:p>
    <w:p w:rsidR="007510F3" w:rsidRPr="0074068B" w:rsidRDefault="0074068B" w:rsidP="0074068B">
      <w:pPr>
        <w:pStyle w:val="AralkYok"/>
      </w:pPr>
      <w:r>
        <w:t>*</w:t>
      </w:r>
      <w:r w:rsidR="007510F3" w:rsidRPr="0074068B">
        <w:t>Özel eğitime ihtiyaç duyan bireylerin uygun eğitime erişimi</w:t>
      </w:r>
    </w:p>
    <w:p w:rsidR="007510F3" w:rsidRPr="0074068B" w:rsidRDefault="0074068B" w:rsidP="0074068B">
      <w:pPr>
        <w:pStyle w:val="AralkYok"/>
      </w:pPr>
      <w:r>
        <w:t>*</w:t>
      </w:r>
      <w:r w:rsidR="007510F3" w:rsidRPr="0074068B">
        <w:t>Hayat boyu öğrenmeye katılım</w:t>
      </w:r>
    </w:p>
    <w:p w:rsidR="007510F3" w:rsidRPr="0074068B" w:rsidRDefault="0074068B" w:rsidP="0074068B">
      <w:pPr>
        <w:pStyle w:val="AralkYok"/>
      </w:pPr>
      <w:r>
        <w:t>*</w:t>
      </w:r>
      <w:r w:rsidR="007510F3" w:rsidRPr="0074068B">
        <w:t>Hayat boyu öğrenmenin tanıtımı</w:t>
      </w:r>
    </w:p>
    <w:p w:rsidR="007510F3" w:rsidRDefault="0074068B" w:rsidP="0074068B">
      <w:pPr>
        <w:pStyle w:val="AralkYok"/>
      </w:pPr>
      <w:r>
        <w:t>*</w:t>
      </w:r>
      <w:r w:rsidR="007510F3" w:rsidRPr="0074068B">
        <w:t>Yükseköğretime katılım</w:t>
      </w:r>
    </w:p>
    <w:p w:rsidR="0074068B" w:rsidRDefault="0074068B" w:rsidP="0074068B">
      <w:pPr>
        <w:pStyle w:val="AralkYok"/>
      </w:pPr>
    </w:p>
    <w:p w:rsidR="0074068B" w:rsidRDefault="0074068B" w:rsidP="0074068B">
      <w:pPr>
        <w:pStyle w:val="AralkYok"/>
      </w:pPr>
    </w:p>
    <w:p w:rsidR="0074068B" w:rsidRDefault="0074068B" w:rsidP="0074068B">
      <w:pPr>
        <w:pStyle w:val="AralkYok"/>
      </w:pPr>
    </w:p>
    <w:p w:rsidR="0074068B" w:rsidRPr="0074068B" w:rsidRDefault="0074068B" w:rsidP="0074068B">
      <w:pPr>
        <w:pStyle w:val="AralkYok"/>
        <w:rPr>
          <w:b/>
        </w:rPr>
      </w:pPr>
      <w:r w:rsidRPr="0074068B">
        <w:rPr>
          <w:b/>
        </w:rPr>
        <w:lastRenderedPageBreak/>
        <w:t>Eğitim ve Öğretimde Kalite Gelişim/Sorun Alanları</w:t>
      </w:r>
    </w:p>
    <w:p w:rsidR="007510F3" w:rsidRPr="0074068B" w:rsidRDefault="0074068B" w:rsidP="0074068B">
      <w:pPr>
        <w:pStyle w:val="AralkYok"/>
      </w:pPr>
      <w:r>
        <w:t>*</w:t>
      </w:r>
      <w:r w:rsidR="007510F3" w:rsidRPr="0074068B">
        <w:t>Eğitim öğretim sürecinde sanatsal, sportif ve kültürel faaliyetler</w:t>
      </w:r>
    </w:p>
    <w:p w:rsidR="007510F3" w:rsidRPr="0074068B" w:rsidRDefault="0074068B" w:rsidP="0074068B">
      <w:pPr>
        <w:pStyle w:val="AralkYok"/>
      </w:pPr>
      <w:r>
        <w:t>*</w:t>
      </w:r>
      <w:r w:rsidR="007510F3" w:rsidRPr="0074068B">
        <w:t xml:space="preserve">Okuma kültürü </w:t>
      </w:r>
    </w:p>
    <w:p w:rsidR="007510F3" w:rsidRPr="0074068B" w:rsidRDefault="0074068B" w:rsidP="0074068B">
      <w:pPr>
        <w:pStyle w:val="AralkYok"/>
      </w:pPr>
      <w:r>
        <w:t>*</w:t>
      </w:r>
      <w:r w:rsidR="007510F3" w:rsidRPr="0074068B">
        <w:t xml:space="preserve">Okul sağlığı ve hijyen </w:t>
      </w:r>
    </w:p>
    <w:p w:rsidR="007510F3" w:rsidRPr="0074068B" w:rsidRDefault="0074068B" w:rsidP="0074068B">
      <w:pPr>
        <w:pStyle w:val="AralkYok"/>
      </w:pPr>
      <w:r>
        <w:t>*</w:t>
      </w:r>
      <w:r w:rsidR="007510F3" w:rsidRPr="0074068B">
        <w:t>Öğretmenlere yönelik hizmetiçi eğitimler</w:t>
      </w:r>
    </w:p>
    <w:p w:rsidR="007510F3" w:rsidRPr="0074068B" w:rsidRDefault="0074068B" w:rsidP="0074068B">
      <w:pPr>
        <w:pStyle w:val="AralkYok"/>
      </w:pPr>
      <w:r>
        <w:t>*</w:t>
      </w:r>
      <w:r w:rsidR="007510F3" w:rsidRPr="0074068B">
        <w:t xml:space="preserve">Öğretmen yeterlilikleri </w:t>
      </w:r>
    </w:p>
    <w:p w:rsidR="007510F3" w:rsidRPr="0074068B" w:rsidRDefault="0074068B" w:rsidP="0074068B">
      <w:pPr>
        <w:pStyle w:val="AralkYok"/>
      </w:pPr>
      <w:r>
        <w:t>*</w:t>
      </w:r>
      <w:r w:rsidR="007510F3" w:rsidRPr="0074068B">
        <w:t>Eğitimde bilgi ve iletişim teknolojilerinin kullanımı</w:t>
      </w:r>
    </w:p>
    <w:p w:rsidR="007510F3" w:rsidRPr="0074068B" w:rsidRDefault="0074068B" w:rsidP="0074068B">
      <w:pPr>
        <w:pStyle w:val="AralkYok"/>
      </w:pPr>
      <w:r>
        <w:t>*</w:t>
      </w:r>
      <w:r w:rsidR="007510F3" w:rsidRPr="0074068B">
        <w:t>Örgün ve yaygın eğitimi destekleme ve yetiştirme kursları</w:t>
      </w:r>
    </w:p>
    <w:p w:rsidR="007510F3" w:rsidRPr="0074068B" w:rsidRDefault="0074068B" w:rsidP="0074068B">
      <w:pPr>
        <w:pStyle w:val="AralkYok"/>
      </w:pPr>
      <w:r>
        <w:t>*</w:t>
      </w:r>
      <w:r w:rsidR="007510F3" w:rsidRPr="0074068B">
        <w:t>Eğitsel değerlendirme ve tanılama</w:t>
      </w:r>
    </w:p>
    <w:p w:rsidR="007510F3" w:rsidRPr="0074068B" w:rsidRDefault="0074068B" w:rsidP="0074068B">
      <w:pPr>
        <w:pStyle w:val="AralkYok"/>
      </w:pPr>
      <w:r>
        <w:t>*</w:t>
      </w:r>
      <w:r w:rsidR="007510F3" w:rsidRPr="0074068B">
        <w:t>Eğitsel, mesleki ve kişisel rehberlik hizmetleri</w:t>
      </w:r>
    </w:p>
    <w:p w:rsidR="007510F3" w:rsidRDefault="0074068B" w:rsidP="0074068B">
      <w:pPr>
        <w:pStyle w:val="AralkYok"/>
      </w:pPr>
      <w:r>
        <w:t>*</w:t>
      </w:r>
      <w:r w:rsidR="007510F3" w:rsidRPr="0074068B">
        <w:t>Öğrencilere yönelik oryantasyon faaliyetleri</w:t>
      </w:r>
    </w:p>
    <w:p w:rsidR="007510F3" w:rsidRPr="0074068B" w:rsidRDefault="0074068B" w:rsidP="0074068B">
      <w:pPr>
        <w:pStyle w:val="AralkYok"/>
      </w:pPr>
      <w:r>
        <w:t>*</w:t>
      </w:r>
      <w:r w:rsidR="007510F3" w:rsidRPr="0074068B">
        <w:t>Üstün yetenekli öğrencilere yönelik eğitim öğretim hizmetleri başta olmak üzere özel eğitim</w:t>
      </w:r>
    </w:p>
    <w:p w:rsidR="007510F3" w:rsidRPr="0074068B" w:rsidRDefault="0074068B" w:rsidP="0074068B">
      <w:pPr>
        <w:pStyle w:val="AralkYok"/>
      </w:pPr>
      <w:r>
        <w:t>*</w:t>
      </w:r>
      <w:r w:rsidR="007510F3" w:rsidRPr="0074068B">
        <w:t>Hayat boyu rehberlik hizmeti</w:t>
      </w:r>
    </w:p>
    <w:p w:rsidR="007510F3" w:rsidRPr="0074068B" w:rsidRDefault="0074068B" w:rsidP="0074068B">
      <w:pPr>
        <w:pStyle w:val="AralkYok"/>
      </w:pPr>
      <w:r>
        <w:t>*</w:t>
      </w:r>
      <w:r w:rsidR="007510F3" w:rsidRPr="0074068B">
        <w:t xml:space="preserve">Hayat boyu öğrenme kapsamında sunulan kursların çeşitliliği ve niteliği </w:t>
      </w:r>
    </w:p>
    <w:p w:rsidR="007510F3" w:rsidRPr="0074068B" w:rsidRDefault="0074068B" w:rsidP="0074068B">
      <w:pPr>
        <w:pStyle w:val="AralkYok"/>
      </w:pPr>
      <w:r>
        <w:t>*</w:t>
      </w:r>
      <w:r w:rsidR="007510F3" w:rsidRPr="0074068B">
        <w:t>Yabancı dil yeterliliği</w:t>
      </w:r>
    </w:p>
    <w:p w:rsidR="007510F3" w:rsidRPr="0074068B" w:rsidRDefault="0074068B" w:rsidP="0074068B">
      <w:pPr>
        <w:pStyle w:val="AralkYok"/>
      </w:pPr>
      <w:r>
        <w:t>*</w:t>
      </w:r>
      <w:r w:rsidR="007510F3" w:rsidRPr="0074068B">
        <w:t>Uluslararası hareketlilik programlarına katılım</w:t>
      </w:r>
    </w:p>
    <w:p w:rsidR="007510F3" w:rsidRPr="0074068B" w:rsidRDefault="0074068B" w:rsidP="0074068B">
      <w:pPr>
        <w:pStyle w:val="AralkYok"/>
      </w:pPr>
      <w:r>
        <w:t>*</w:t>
      </w:r>
      <w:r w:rsidR="007510F3" w:rsidRPr="0074068B">
        <w:t xml:space="preserve">TÜBİTAK Programlarına Katılım </w:t>
      </w:r>
    </w:p>
    <w:p w:rsidR="007510F3" w:rsidRPr="0074068B" w:rsidRDefault="007510F3" w:rsidP="001A5F06">
      <w:pPr>
        <w:pStyle w:val="AralkYok"/>
        <w:numPr>
          <w:ilvl w:val="0"/>
          <w:numId w:val="44"/>
        </w:numPr>
      </w:pPr>
      <w:r w:rsidRPr="0074068B">
        <w:rPr>
          <w:b/>
          <w:bCs/>
          <w:u w:val="single"/>
        </w:rPr>
        <w:t>Kurumsal Kapasite Gelişim/Sorun Alanları</w:t>
      </w:r>
    </w:p>
    <w:p w:rsidR="007510F3" w:rsidRPr="0074068B" w:rsidRDefault="007510F3" w:rsidP="001A5F06">
      <w:pPr>
        <w:pStyle w:val="AralkYok"/>
        <w:numPr>
          <w:ilvl w:val="0"/>
          <w:numId w:val="44"/>
        </w:numPr>
      </w:pPr>
      <w:r w:rsidRPr="0074068B">
        <w:t>İnsan kaynağının genel ve mesleki yetkinliklerinin geliştirilmesi</w:t>
      </w:r>
    </w:p>
    <w:p w:rsidR="007510F3" w:rsidRPr="0074068B" w:rsidRDefault="007510F3" w:rsidP="001A5F06">
      <w:pPr>
        <w:pStyle w:val="AralkYok"/>
        <w:numPr>
          <w:ilvl w:val="0"/>
          <w:numId w:val="44"/>
        </w:numPr>
      </w:pPr>
      <w:r w:rsidRPr="0074068B">
        <w:t>Öğretmenlerin adaylık eğitimi, hizmet öncesi mesleki uyum eğitimleri ile ilgili standartlar ve bu konuda ilgili mevzuatın uygulanması</w:t>
      </w:r>
    </w:p>
    <w:p w:rsidR="007510F3" w:rsidRPr="0074068B" w:rsidRDefault="007510F3" w:rsidP="001A5F06">
      <w:pPr>
        <w:pStyle w:val="AralkYok"/>
        <w:numPr>
          <w:ilvl w:val="0"/>
          <w:numId w:val="44"/>
        </w:numPr>
      </w:pPr>
      <w:r w:rsidRPr="0074068B">
        <w:t>Çalışma ortamları ile sosyal, kültürel ve sportif ortamların iş motivasyonunu sağlayacak biçimde düzenlenmesi</w:t>
      </w:r>
    </w:p>
    <w:p w:rsidR="007510F3" w:rsidRPr="0074068B" w:rsidRDefault="007510F3" w:rsidP="001A5F06">
      <w:pPr>
        <w:pStyle w:val="AralkYok"/>
        <w:numPr>
          <w:ilvl w:val="0"/>
          <w:numId w:val="44"/>
        </w:numPr>
      </w:pPr>
      <w:r w:rsidRPr="0074068B">
        <w:t>Çalışanların ödüllendirilmesi</w:t>
      </w:r>
    </w:p>
    <w:p w:rsidR="007510F3" w:rsidRPr="0074068B" w:rsidRDefault="007510F3" w:rsidP="001A5F06">
      <w:pPr>
        <w:pStyle w:val="AralkYok"/>
        <w:numPr>
          <w:ilvl w:val="0"/>
          <w:numId w:val="44"/>
        </w:numPr>
      </w:pPr>
      <w:r w:rsidRPr="0074068B">
        <w:t>Hizmetiçi eğitim kalitesi</w:t>
      </w:r>
    </w:p>
    <w:p w:rsidR="007510F3" w:rsidRPr="0074068B" w:rsidRDefault="007510F3" w:rsidP="001A5F06">
      <w:pPr>
        <w:pStyle w:val="AralkYok"/>
        <w:numPr>
          <w:ilvl w:val="0"/>
          <w:numId w:val="44"/>
        </w:numPr>
      </w:pPr>
      <w:r w:rsidRPr="0074068B">
        <w:t>Yabancı dil becerileri</w:t>
      </w:r>
    </w:p>
    <w:p w:rsidR="007510F3" w:rsidRPr="0074068B" w:rsidRDefault="007510F3" w:rsidP="001A5F06">
      <w:pPr>
        <w:pStyle w:val="AralkYok"/>
        <w:numPr>
          <w:ilvl w:val="0"/>
          <w:numId w:val="44"/>
        </w:numPr>
      </w:pPr>
      <w:r w:rsidRPr="0074068B">
        <w:t>Öğretmenlere yönelik fiziksel alan yetersizliği</w:t>
      </w:r>
    </w:p>
    <w:p w:rsidR="007510F3" w:rsidRPr="0074068B" w:rsidRDefault="007510F3" w:rsidP="001A5F06">
      <w:pPr>
        <w:pStyle w:val="AralkYok"/>
        <w:numPr>
          <w:ilvl w:val="0"/>
          <w:numId w:val="44"/>
        </w:numPr>
      </w:pPr>
      <w:r w:rsidRPr="0074068B">
        <w:t>Okul ve kurumların sosyal, kültürel, sanatsal ve sportif faaliyet alanlarının yetersizliği</w:t>
      </w:r>
    </w:p>
    <w:p w:rsidR="007510F3" w:rsidRPr="0074068B" w:rsidRDefault="007510F3" w:rsidP="001A5F06">
      <w:pPr>
        <w:pStyle w:val="AralkYok"/>
        <w:numPr>
          <w:ilvl w:val="0"/>
          <w:numId w:val="44"/>
        </w:numPr>
      </w:pPr>
      <w:r w:rsidRPr="0074068B">
        <w:t>Donatım eksiklerinin giderilmesi</w:t>
      </w:r>
    </w:p>
    <w:p w:rsidR="007510F3" w:rsidRPr="0074068B" w:rsidRDefault="007510F3" w:rsidP="001A5F06">
      <w:pPr>
        <w:pStyle w:val="AralkYok"/>
        <w:numPr>
          <w:ilvl w:val="0"/>
          <w:numId w:val="44"/>
        </w:numPr>
      </w:pPr>
      <w:r w:rsidRPr="0074068B">
        <w:t xml:space="preserve">Okullardaki fiziki durumun özel eğitime gereksinim duyan öğrencilere uygunluğu </w:t>
      </w:r>
    </w:p>
    <w:p w:rsidR="007510F3" w:rsidRPr="0074068B" w:rsidRDefault="007510F3" w:rsidP="001A5F06">
      <w:pPr>
        <w:pStyle w:val="AralkYok"/>
        <w:numPr>
          <w:ilvl w:val="0"/>
          <w:numId w:val="44"/>
        </w:numPr>
      </w:pPr>
      <w:r w:rsidRPr="0074068B">
        <w:t>Hizmet binalarının fiziki kapasitesinin yetersiz olması</w:t>
      </w:r>
    </w:p>
    <w:p w:rsidR="007510F3" w:rsidRPr="0074068B" w:rsidRDefault="007510F3" w:rsidP="001A5F06">
      <w:pPr>
        <w:pStyle w:val="AralkYok"/>
        <w:numPr>
          <w:ilvl w:val="0"/>
          <w:numId w:val="44"/>
        </w:numPr>
      </w:pPr>
      <w:r w:rsidRPr="0074068B">
        <w:t>Fiziki mekân sıkıntıları ve kalabalık sınıflarının problemlerinin çözülmesi</w:t>
      </w:r>
    </w:p>
    <w:p w:rsidR="007510F3" w:rsidRPr="0074068B" w:rsidRDefault="007510F3" w:rsidP="001A5F06">
      <w:pPr>
        <w:pStyle w:val="AralkYok"/>
        <w:numPr>
          <w:ilvl w:val="0"/>
          <w:numId w:val="44"/>
        </w:numPr>
      </w:pPr>
      <w:r w:rsidRPr="0074068B">
        <w:t>Ödeneklerin etkin ve verimli kullanımı</w:t>
      </w:r>
    </w:p>
    <w:p w:rsidR="007510F3" w:rsidRPr="0074068B" w:rsidRDefault="007510F3" w:rsidP="001A5F06">
      <w:pPr>
        <w:pStyle w:val="AralkYok"/>
        <w:numPr>
          <w:ilvl w:val="0"/>
          <w:numId w:val="44"/>
        </w:numPr>
      </w:pPr>
      <w:r w:rsidRPr="0074068B">
        <w:t>Uluslararası Fonların etkin kullanımı</w:t>
      </w:r>
    </w:p>
    <w:p w:rsidR="007510F3" w:rsidRPr="0074068B" w:rsidRDefault="007510F3" w:rsidP="001A5F06">
      <w:pPr>
        <w:pStyle w:val="AralkYok"/>
        <w:numPr>
          <w:ilvl w:val="0"/>
          <w:numId w:val="44"/>
        </w:numPr>
      </w:pPr>
      <w:r w:rsidRPr="0074068B">
        <w:t>Okul-Aile Birlikleri</w:t>
      </w:r>
    </w:p>
    <w:p w:rsidR="007510F3" w:rsidRPr="0074068B" w:rsidRDefault="007510F3" w:rsidP="001A5F06">
      <w:pPr>
        <w:pStyle w:val="AralkYok"/>
        <w:numPr>
          <w:ilvl w:val="0"/>
          <w:numId w:val="44"/>
        </w:numPr>
      </w:pPr>
      <w:r w:rsidRPr="0074068B">
        <w:t>İş ve işlemlerin zamanında yapılarak kamu zararı oluşturulmaması</w:t>
      </w:r>
    </w:p>
    <w:p w:rsidR="007510F3" w:rsidRPr="0074068B" w:rsidRDefault="007510F3" w:rsidP="001A5F06">
      <w:pPr>
        <w:pStyle w:val="AralkYok"/>
        <w:numPr>
          <w:ilvl w:val="0"/>
          <w:numId w:val="44"/>
        </w:numPr>
      </w:pPr>
      <w:r w:rsidRPr="0074068B">
        <w:t>Kurumsal aidiyet duygusunun geliştirilmemesi</w:t>
      </w:r>
    </w:p>
    <w:p w:rsidR="007510F3" w:rsidRPr="0074068B" w:rsidRDefault="007510F3" w:rsidP="001A5F06">
      <w:pPr>
        <w:pStyle w:val="AralkYok"/>
        <w:numPr>
          <w:ilvl w:val="0"/>
          <w:numId w:val="44"/>
        </w:numPr>
      </w:pPr>
      <w:r w:rsidRPr="0074068B">
        <w:t>Kurumlarda stratejik yönetim anlayışının bütün unsurlarıyla hayata geçirilmemiş olması</w:t>
      </w:r>
    </w:p>
    <w:p w:rsidR="007510F3" w:rsidRPr="0074068B" w:rsidRDefault="007510F3" w:rsidP="001A5F06">
      <w:pPr>
        <w:pStyle w:val="AralkYok"/>
        <w:numPr>
          <w:ilvl w:val="0"/>
          <w:numId w:val="44"/>
        </w:numPr>
      </w:pPr>
      <w:r w:rsidRPr="0074068B">
        <w:t>Stratejik planların uygulanabilmesi için kurumlarda üst düzey sahiplenmenin yetersiz olması</w:t>
      </w:r>
    </w:p>
    <w:p w:rsidR="007510F3" w:rsidRPr="0074068B" w:rsidRDefault="007510F3" w:rsidP="001A5F06">
      <w:pPr>
        <w:pStyle w:val="AralkYok"/>
        <w:numPr>
          <w:ilvl w:val="0"/>
          <w:numId w:val="44"/>
        </w:numPr>
      </w:pPr>
      <w:r w:rsidRPr="0074068B">
        <w:t>İstatistik ve bilgi temini</w:t>
      </w:r>
    </w:p>
    <w:p w:rsidR="007510F3" w:rsidRPr="0074068B" w:rsidRDefault="007510F3" w:rsidP="001A5F06">
      <w:pPr>
        <w:pStyle w:val="AralkYok"/>
        <w:numPr>
          <w:ilvl w:val="0"/>
          <w:numId w:val="44"/>
        </w:numPr>
      </w:pPr>
      <w:r w:rsidRPr="0074068B">
        <w:t>Hizmetlerin elektronik ortamda sunumu</w:t>
      </w:r>
    </w:p>
    <w:p w:rsidR="007510F3" w:rsidRPr="0074068B" w:rsidRDefault="007510F3" w:rsidP="001A5F06">
      <w:pPr>
        <w:pStyle w:val="AralkYok"/>
        <w:numPr>
          <w:ilvl w:val="0"/>
          <w:numId w:val="44"/>
        </w:numPr>
      </w:pPr>
      <w:r w:rsidRPr="0074068B">
        <w:t>Bilgiye erişim imkânlarının ve hızının artırılması</w:t>
      </w:r>
    </w:p>
    <w:p w:rsidR="007510F3" w:rsidRPr="0074068B" w:rsidRDefault="007510F3" w:rsidP="001A5F06">
      <w:pPr>
        <w:pStyle w:val="AralkYok"/>
        <w:numPr>
          <w:ilvl w:val="0"/>
          <w:numId w:val="44"/>
        </w:numPr>
      </w:pPr>
      <w:r w:rsidRPr="0074068B">
        <w:t>Teknolojik altyapı eksikliklerinin giderilmesi</w:t>
      </w:r>
    </w:p>
    <w:p w:rsidR="007510F3" w:rsidRPr="0074068B" w:rsidRDefault="007510F3" w:rsidP="001A5F06">
      <w:pPr>
        <w:pStyle w:val="AralkYok"/>
        <w:numPr>
          <w:ilvl w:val="0"/>
          <w:numId w:val="44"/>
        </w:numPr>
      </w:pPr>
      <w:r w:rsidRPr="0074068B">
        <w:t>İş güvenliği ve sivil savunma</w:t>
      </w:r>
    </w:p>
    <w:p w:rsidR="007510F3" w:rsidRPr="0074068B" w:rsidRDefault="007510F3" w:rsidP="001A5F06">
      <w:pPr>
        <w:pStyle w:val="AralkYok"/>
        <w:numPr>
          <w:ilvl w:val="0"/>
          <w:numId w:val="44"/>
        </w:numPr>
      </w:pPr>
      <w:r w:rsidRPr="0074068B">
        <w:t xml:space="preserve">Diğer kurum ve kuruluşlarla işbirliği </w:t>
      </w:r>
    </w:p>
    <w:p w:rsidR="007510F3" w:rsidRPr="0074068B" w:rsidRDefault="007510F3" w:rsidP="001A5F06">
      <w:pPr>
        <w:pStyle w:val="AralkYok"/>
        <w:numPr>
          <w:ilvl w:val="0"/>
          <w:numId w:val="44"/>
        </w:numPr>
      </w:pPr>
      <w:r w:rsidRPr="0074068B">
        <w:t>İç kontrol sisteminin etkin kılınması</w:t>
      </w:r>
    </w:p>
    <w:p w:rsidR="007510F3" w:rsidRPr="0074068B" w:rsidRDefault="007510F3" w:rsidP="001A5F06">
      <w:pPr>
        <w:pStyle w:val="AralkYok"/>
        <w:numPr>
          <w:ilvl w:val="0"/>
          <w:numId w:val="44"/>
        </w:numPr>
      </w:pPr>
      <w:r w:rsidRPr="0074068B">
        <w:t>Bütünsel bir izleme-değerlendirme sisteminin kurulması</w:t>
      </w:r>
    </w:p>
    <w:p w:rsidR="0074068B" w:rsidRDefault="0074068B" w:rsidP="0074068B">
      <w:pPr>
        <w:pStyle w:val="AralkYok"/>
      </w:pPr>
    </w:p>
    <w:p w:rsidR="00935428" w:rsidRDefault="00935428" w:rsidP="0074068B">
      <w:pPr>
        <w:pStyle w:val="AralkYok"/>
      </w:pPr>
    </w:p>
    <w:p w:rsidR="00935428" w:rsidRDefault="00935428" w:rsidP="0074068B">
      <w:pPr>
        <w:pStyle w:val="AralkYok"/>
      </w:pPr>
    </w:p>
    <w:p w:rsidR="00935428" w:rsidRDefault="00935428" w:rsidP="0074068B">
      <w:pPr>
        <w:pStyle w:val="AralkYok"/>
      </w:pPr>
    </w:p>
    <w:p w:rsidR="00935428" w:rsidRDefault="00935428" w:rsidP="0074068B">
      <w:pPr>
        <w:pStyle w:val="AralkYok"/>
      </w:pPr>
    </w:p>
    <w:p w:rsidR="00935428" w:rsidRPr="0074068B" w:rsidRDefault="00935428" w:rsidP="0074068B">
      <w:pPr>
        <w:pStyle w:val="AralkYok"/>
      </w:pPr>
    </w:p>
    <w:p w:rsidR="0074068B" w:rsidRPr="0074068B" w:rsidRDefault="0074068B" w:rsidP="0074068B">
      <w:pPr>
        <w:pStyle w:val="AralkYok"/>
      </w:pPr>
    </w:p>
    <w:p w:rsidR="0074068B" w:rsidRDefault="00935428" w:rsidP="00935428">
      <w:pPr>
        <w:tabs>
          <w:tab w:val="left" w:pos="7313"/>
        </w:tabs>
        <w:jc w:val="center"/>
      </w:pPr>
      <w:r w:rsidRPr="00935428">
        <w:rPr>
          <w:noProof/>
        </w:rPr>
        <w:drawing>
          <wp:inline distT="0" distB="0" distL="0" distR="0">
            <wp:extent cx="1412185" cy="1304014"/>
            <wp:effectExtent l="19050" t="0" r="0" b="0"/>
            <wp:docPr id="95" name="Resim 32"/>
            <wp:cNvGraphicFramePr/>
            <a:graphic xmlns:a="http://schemas.openxmlformats.org/drawingml/2006/main">
              <a:graphicData uri="http://schemas.openxmlformats.org/drawingml/2006/picture">
                <pic:pic xmlns:pic="http://schemas.openxmlformats.org/drawingml/2006/picture">
                  <pic:nvPicPr>
                    <pic:cNvPr id="121869" name="Resim 1"/>
                    <pic:cNvPicPr>
                      <a:picLocks noChangeAspect="1" noChangeArrowheads="1"/>
                    </pic:cNvPicPr>
                  </pic:nvPicPr>
                  <pic:blipFill>
                    <a:blip r:embed="rId27" cstate="print"/>
                    <a:srcRect/>
                    <a:stretch>
                      <a:fillRect/>
                    </a:stretch>
                  </pic:blipFill>
                  <pic:spPr bwMode="auto">
                    <a:xfrm>
                      <a:off x="0" y="0"/>
                      <a:ext cx="1413032" cy="1304796"/>
                    </a:xfrm>
                    <a:prstGeom prst="rect">
                      <a:avLst/>
                    </a:prstGeom>
                    <a:noFill/>
                    <a:ln w="9525">
                      <a:noFill/>
                      <a:miter lim="800000"/>
                      <a:headEnd/>
                      <a:tailEnd/>
                    </a:ln>
                  </pic:spPr>
                </pic:pic>
              </a:graphicData>
            </a:graphic>
          </wp:inline>
        </w:drawing>
      </w:r>
    </w:p>
    <w:p w:rsidR="00935428" w:rsidRDefault="00935428" w:rsidP="00935428">
      <w:pPr>
        <w:tabs>
          <w:tab w:val="left" w:pos="7313"/>
        </w:tabs>
        <w:jc w:val="center"/>
      </w:pPr>
      <w:r w:rsidRPr="00935428">
        <w:rPr>
          <w:noProof/>
        </w:rPr>
        <w:drawing>
          <wp:inline distT="0" distB="0" distL="0" distR="0">
            <wp:extent cx="5213626" cy="1199907"/>
            <wp:effectExtent l="0" t="0" r="0" b="0"/>
            <wp:docPr id="96" name="Nesne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3626" cy="1199907"/>
                      <a:chOff x="1239177" y="4053406"/>
                      <a:chExt cx="5213626" cy="1199907"/>
                    </a:xfrm>
                  </a:grpSpPr>
                  <a:sp>
                    <a:nvSpPr>
                      <a:cNvPr id="21" name="Metin kutusu 20"/>
                      <a:cNvSpPr txBox="1"/>
                    </a:nvSpPr>
                    <a:spPr>
                      <a:xfrm>
                        <a:off x="1239177" y="4053406"/>
                        <a:ext cx="5213626" cy="1199907"/>
                      </a:xfrm>
                      <a:prstGeom prst="rect">
                        <a:avLst/>
                      </a:prstGeom>
                      <a:noFill/>
                    </a:spPr>
                    <a:txSp>
                      <a:txBody>
                        <a:bodyPr lIns="90975" tIns="45511" rIns="90975" bIns="45511">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ctr" defTabSz="1023223" eaLnBrk="1" fontAlgn="auto" hangingPunct="1">
                            <a:spcBef>
                              <a:spcPts val="0"/>
                            </a:spcBef>
                            <a:spcAft>
                              <a:spcPts val="0"/>
                            </a:spcAft>
                            <a:defRPr/>
                          </a:pPr>
                          <a:r>
                            <a:rPr lang="tr-TR" sz="3600" b="1" spc="600" dirty="0">
                              <a:ln w="1905">
                                <a:solidFill>
                                  <a:srgbClr val="000000">
                                    <a:lumMod val="50000"/>
                                  </a:srgbClr>
                                </a:solidFill>
                              </a:ln>
                              <a:solidFill>
                                <a:srgbClr val="000000"/>
                              </a:solidFill>
                              <a:effectLst>
                                <a:outerShdw blurRad="38100" dist="38100" dir="2700000" algn="tl">
                                  <a:srgbClr val="000000">
                                    <a:alpha val="43137"/>
                                  </a:srgbClr>
                                </a:outerShdw>
                              </a:effectLst>
                              <a:latin typeface="Garamond"/>
                            </a:rPr>
                            <a:t>GELECEĞE BAKIŞ</a:t>
                          </a:r>
                        </a:p>
                      </a:txBody>
                      <a:useSpRect/>
                    </a:txSp>
                  </a:sp>
                </lc:lockedCanvas>
              </a:graphicData>
            </a:graphic>
          </wp:inline>
        </w:drawing>
      </w:r>
    </w:p>
    <w:p w:rsidR="00935428" w:rsidRDefault="00935428" w:rsidP="00935428">
      <w:pPr>
        <w:tabs>
          <w:tab w:val="left" w:pos="7313"/>
        </w:tabs>
        <w:jc w:val="center"/>
      </w:pPr>
      <w:r w:rsidRPr="00935428">
        <w:rPr>
          <w:noProof/>
        </w:rPr>
        <w:drawing>
          <wp:inline distT="0" distB="0" distL="0" distR="0">
            <wp:extent cx="5226050" cy="3509962"/>
            <wp:effectExtent l="19050" t="0" r="0" b="0"/>
            <wp:docPr id="97" name="Resim 37"/>
            <wp:cNvGraphicFramePr/>
            <a:graphic xmlns:a="http://schemas.openxmlformats.org/drawingml/2006/main">
              <a:graphicData uri="http://schemas.openxmlformats.org/drawingml/2006/picture">
                <pic:pic xmlns:pic="http://schemas.openxmlformats.org/drawingml/2006/picture">
                  <pic:nvPicPr>
                    <pic:cNvPr id="121867" name="Picture 2"/>
                    <pic:cNvPicPr>
                      <a:picLocks noChangeAspect="1" noChangeArrowheads="1"/>
                    </pic:cNvPicPr>
                  </pic:nvPicPr>
                  <pic:blipFill>
                    <a:blip r:embed="rId28"/>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AF69D9" w:rsidRDefault="00AF69D9" w:rsidP="00935428">
      <w:pPr>
        <w:tabs>
          <w:tab w:val="left" w:pos="7313"/>
        </w:tabs>
        <w:jc w:val="center"/>
      </w:pPr>
    </w:p>
    <w:p w:rsidR="00AF69D9" w:rsidRPr="00BC7866" w:rsidRDefault="00AF69D9" w:rsidP="00AF69D9">
      <w:pPr>
        <w:jc w:val="center"/>
        <w:rPr>
          <w:b/>
          <w:bCs/>
          <w:sz w:val="56"/>
          <w:szCs w:val="56"/>
        </w:rPr>
      </w:pPr>
      <w:r w:rsidRPr="00BC7866">
        <w:rPr>
          <w:b/>
          <w:bCs/>
          <w:sz w:val="56"/>
          <w:szCs w:val="56"/>
        </w:rPr>
        <w:t>2024-2028</w:t>
      </w:r>
    </w:p>
    <w:p w:rsidR="00AF69D9" w:rsidRDefault="00AF69D9" w:rsidP="00AF69D9">
      <w:pPr>
        <w:jc w:val="center"/>
        <w:rPr>
          <w:b/>
          <w:bCs/>
          <w:sz w:val="56"/>
          <w:szCs w:val="56"/>
        </w:rPr>
      </w:pPr>
      <w:r>
        <w:rPr>
          <w:b/>
          <w:bCs/>
          <w:sz w:val="56"/>
          <w:szCs w:val="56"/>
        </w:rPr>
        <w:t>STRATEJİK</w:t>
      </w:r>
      <w:r w:rsidRPr="00BC7866">
        <w:rPr>
          <w:b/>
          <w:bCs/>
          <w:sz w:val="56"/>
          <w:szCs w:val="56"/>
        </w:rPr>
        <w:t xml:space="preserve"> PLAN</w:t>
      </w:r>
    </w:p>
    <w:p w:rsidR="00AF69D9" w:rsidRDefault="00AF69D9" w:rsidP="00AF69D9">
      <w:pPr>
        <w:jc w:val="center"/>
        <w:rPr>
          <w:b/>
          <w:bCs/>
          <w:sz w:val="56"/>
          <w:szCs w:val="56"/>
        </w:rPr>
      </w:pPr>
    </w:p>
    <w:p w:rsidR="00AF69D9" w:rsidRDefault="00AF69D9" w:rsidP="00AF69D9">
      <w:pPr>
        <w:jc w:val="center"/>
        <w:rPr>
          <w:b/>
          <w:bCs/>
          <w:sz w:val="56"/>
          <w:szCs w:val="56"/>
        </w:rPr>
      </w:pPr>
      <w:r w:rsidRPr="00AF69D9">
        <w:rPr>
          <w:b/>
          <w:bCs/>
          <w:noProof/>
          <w:sz w:val="56"/>
          <w:szCs w:val="56"/>
        </w:rPr>
        <w:lastRenderedPageBreak/>
        <w:drawing>
          <wp:inline distT="0" distB="0" distL="0" distR="0">
            <wp:extent cx="4640262" cy="3281362"/>
            <wp:effectExtent l="0" t="0" r="0" b="0"/>
            <wp:docPr id="98" name="Resim 38"/>
            <wp:cNvGraphicFramePr/>
            <a:graphic xmlns:a="http://schemas.openxmlformats.org/drawingml/2006/main">
              <a:graphicData uri="http://schemas.openxmlformats.org/drawingml/2006/picture">
                <pic:pic xmlns:pic="http://schemas.openxmlformats.org/drawingml/2006/picture">
                  <pic:nvPicPr>
                    <pic:cNvPr id="122885" name="Picture 3"/>
                    <pic:cNvPicPr>
                      <a:picLocks noChangeAspect="1" noChangeArrowheads="1"/>
                    </pic:cNvPicPr>
                  </pic:nvPicPr>
                  <pic:blipFill>
                    <a:blip r:embed="rId29"/>
                    <a:srcRect/>
                    <a:stretch>
                      <a:fillRect/>
                    </a:stretch>
                  </pic:blipFill>
                  <pic:spPr bwMode="auto">
                    <a:xfrm>
                      <a:off x="0" y="0"/>
                      <a:ext cx="4640262" cy="3281362"/>
                    </a:xfrm>
                    <a:prstGeom prst="rect">
                      <a:avLst/>
                    </a:prstGeom>
                    <a:noFill/>
                    <a:ln w="9525">
                      <a:noFill/>
                      <a:miter lim="800000"/>
                      <a:headEnd/>
                      <a:tailEnd/>
                    </a:ln>
                  </pic:spPr>
                </pic:pic>
              </a:graphicData>
            </a:graphic>
          </wp:inline>
        </w:drawing>
      </w:r>
    </w:p>
    <w:p w:rsidR="00AF69D9" w:rsidRDefault="00AF69D9" w:rsidP="00AF69D9">
      <w:pPr>
        <w:jc w:val="center"/>
        <w:rPr>
          <w:b/>
          <w:bCs/>
          <w:sz w:val="56"/>
          <w:szCs w:val="56"/>
        </w:rPr>
      </w:pPr>
    </w:p>
    <w:p w:rsidR="00AF69D9" w:rsidRDefault="00AF69D9" w:rsidP="00AF69D9">
      <w:pPr>
        <w:rPr>
          <w:b/>
          <w:bCs/>
          <w:sz w:val="56"/>
          <w:szCs w:val="56"/>
        </w:rPr>
      </w:pPr>
      <w:r w:rsidRPr="00AF69D9">
        <w:rPr>
          <w:b/>
          <w:bCs/>
          <w:noProof/>
          <w:sz w:val="56"/>
          <w:szCs w:val="56"/>
        </w:rPr>
        <w:drawing>
          <wp:inline distT="0" distB="0" distL="0" distR="0">
            <wp:extent cx="3060700" cy="812800"/>
            <wp:effectExtent l="19050" t="0" r="6350" b="0"/>
            <wp:docPr id="99" name="Nesne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12800"/>
                      <a:chOff x="1265238" y="5976938"/>
                      <a:chExt cx="3060700" cy="812800"/>
                    </a:xfrm>
                  </a:grpSpPr>
                  <a:sp>
                    <a:nvSpPr>
                      <a:cNvPr id="14" name="Dikdörtgen 13"/>
                      <a:cNvSpPr/>
                    </a:nvSpPr>
                    <a:spPr>
                      <a:xfrm>
                        <a:off x="1265238" y="5976938"/>
                        <a:ext cx="3060700" cy="812800"/>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3200" b="1" dirty="0">
                              <a:solidFill>
                                <a:prstClr val="white"/>
                              </a:solidFill>
                              <a:effectLst>
                                <a:outerShdw blurRad="38100" dist="38100" dir="2700000" algn="tl">
                                  <a:srgbClr val="000000">
                                    <a:alpha val="43137"/>
                                  </a:srgbClr>
                                </a:outerShdw>
                              </a:effectLst>
                            </a:rPr>
                            <a:t>MİSYON</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F69D9" w:rsidRDefault="00AF69D9" w:rsidP="00AF69D9">
      <w:pPr>
        <w:rPr>
          <w:b/>
          <w:bCs/>
          <w:sz w:val="56"/>
          <w:szCs w:val="56"/>
        </w:rPr>
      </w:pPr>
    </w:p>
    <w:p w:rsidR="00AF69D9" w:rsidRDefault="00AF69D9" w:rsidP="00AF69D9">
      <w:pPr>
        <w:jc w:val="center"/>
        <w:rPr>
          <w:b/>
          <w:bCs/>
          <w:sz w:val="56"/>
          <w:szCs w:val="56"/>
        </w:rPr>
      </w:pPr>
      <w:r>
        <w:rPr>
          <w:b/>
          <w:bCs/>
          <w:sz w:val="56"/>
          <w:szCs w:val="56"/>
        </w:rPr>
        <w:t xml:space="preserve">              </w:t>
      </w:r>
      <w:r w:rsidRPr="00AF69D9">
        <w:rPr>
          <w:b/>
          <w:bCs/>
          <w:noProof/>
          <w:sz w:val="56"/>
          <w:szCs w:val="56"/>
        </w:rPr>
        <w:drawing>
          <wp:inline distT="0" distB="0" distL="0" distR="0">
            <wp:extent cx="3060700" cy="814387"/>
            <wp:effectExtent l="19050" t="0" r="6350" b="0"/>
            <wp:docPr id="100" name="Nesne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14387"/>
                      <a:chOff x="3309938" y="7135813"/>
                      <a:chExt cx="3060700" cy="814387"/>
                    </a:xfrm>
                  </a:grpSpPr>
                  <a:sp>
                    <a:nvSpPr>
                      <a:cNvPr id="16" name="Dikdörtgen 15"/>
                      <a:cNvSpPr/>
                    </a:nvSpPr>
                    <a:spPr>
                      <a:xfrm>
                        <a:off x="3309938" y="7135813"/>
                        <a:ext cx="3060700" cy="8143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3200" b="1" dirty="0">
                              <a:solidFill>
                                <a:prstClr val="white"/>
                              </a:solidFill>
                              <a:effectLst>
                                <a:outerShdw blurRad="38100" dist="38100" dir="2700000" algn="tl">
                                  <a:srgbClr val="000000">
                                    <a:alpha val="43137"/>
                                  </a:srgbClr>
                                </a:outerShdw>
                              </a:effectLst>
                            </a:rPr>
                            <a:t>VİZYON</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F69D9" w:rsidRDefault="00AF69D9" w:rsidP="00AF69D9">
      <w:pPr>
        <w:jc w:val="center"/>
        <w:rPr>
          <w:b/>
          <w:bCs/>
          <w:sz w:val="56"/>
          <w:szCs w:val="56"/>
        </w:rPr>
      </w:pPr>
    </w:p>
    <w:p w:rsidR="00AF69D9" w:rsidRDefault="00AF69D9" w:rsidP="00AF69D9">
      <w:pPr>
        <w:jc w:val="center"/>
        <w:rPr>
          <w:b/>
          <w:bCs/>
          <w:sz w:val="56"/>
          <w:szCs w:val="56"/>
        </w:rPr>
      </w:pPr>
      <w:r>
        <w:rPr>
          <w:b/>
          <w:bCs/>
          <w:sz w:val="56"/>
          <w:szCs w:val="56"/>
        </w:rPr>
        <w:t xml:space="preserve">    </w:t>
      </w:r>
      <w:r w:rsidRPr="00AF69D9">
        <w:rPr>
          <w:b/>
          <w:bCs/>
          <w:noProof/>
          <w:sz w:val="56"/>
          <w:szCs w:val="56"/>
        </w:rPr>
        <w:drawing>
          <wp:inline distT="0" distB="0" distL="0" distR="0">
            <wp:extent cx="5060950" cy="812800"/>
            <wp:effectExtent l="19050" t="0" r="6350" b="0"/>
            <wp:docPr id="101" name="Nesne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60950" cy="812800"/>
                      <a:chOff x="1309688" y="8404225"/>
                      <a:chExt cx="5060950" cy="812800"/>
                    </a:xfrm>
                  </a:grpSpPr>
                  <a:sp>
                    <a:nvSpPr>
                      <a:cNvPr id="17" name="Dikdörtgen 16"/>
                      <a:cNvSpPr/>
                    </a:nvSpPr>
                    <a:spPr>
                      <a:xfrm>
                        <a:off x="1309688" y="8404225"/>
                        <a:ext cx="5060950" cy="812800"/>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3200" b="1" dirty="0">
                              <a:solidFill>
                                <a:prstClr val="white"/>
                              </a:solidFill>
                              <a:effectLst>
                                <a:outerShdw blurRad="38100" dist="38100" dir="2700000" algn="tl">
                                  <a:srgbClr val="000000">
                                    <a:alpha val="43137"/>
                                  </a:srgbClr>
                                </a:outerShdw>
                              </a:effectLst>
                            </a:rPr>
                            <a:t>TEMEL DEĞERLER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F69D9" w:rsidRDefault="00AF69D9" w:rsidP="00AF69D9">
      <w:pPr>
        <w:jc w:val="center"/>
        <w:rPr>
          <w:b/>
          <w:bCs/>
          <w:sz w:val="56"/>
          <w:szCs w:val="56"/>
        </w:rPr>
      </w:pPr>
    </w:p>
    <w:p w:rsidR="00AF69D9" w:rsidRDefault="00AF69D9" w:rsidP="00AF69D9">
      <w:pPr>
        <w:jc w:val="center"/>
        <w:rPr>
          <w:b/>
          <w:bCs/>
        </w:rPr>
      </w:pPr>
      <w:r w:rsidRPr="00AF69D9">
        <w:rPr>
          <w:b/>
          <w:bCs/>
          <w:noProof/>
        </w:rPr>
        <w:lastRenderedPageBreak/>
        <w:drawing>
          <wp:inline distT="0" distB="0" distL="0" distR="0">
            <wp:extent cx="5760720" cy="649199"/>
            <wp:effectExtent l="0" t="0" r="0" b="0"/>
            <wp:docPr id="103" name="Nesne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0337" cy="733425"/>
                      <a:chOff x="477838" y="930275"/>
                      <a:chExt cx="6510337" cy="733425"/>
                    </a:xfrm>
                  </a:grpSpPr>
                  <a:grpSp>
                    <a:nvGrpSpPr>
                      <a:cNvPr id="130053" name="Grup 14"/>
                      <a:cNvGrpSpPr>
                        <a:grpSpLocks/>
                      </a:cNvGrpSpPr>
                    </a:nvGrpSpPr>
                    <a:grpSpPr bwMode="auto">
                      <a:xfrm>
                        <a:off x="477838" y="930275"/>
                        <a:ext cx="6510337" cy="733425"/>
                        <a:chOff x="183515" y="85662"/>
                        <a:chExt cx="6674485" cy="734059"/>
                      </a:xfrm>
                    </a:grpSpPr>
                    <a:sp>
                      <a:nvSpPr>
                        <a:cNvPr id="20" name="Çapraz Şerit 19"/>
                        <a:cNvSpPr/>
                      </a:nvSpPr>
                      <a:spPr>
                        <a:xfrm rot="18755936">
                          <a:off x="300719" y="198605"/>
                          <a:ext cx="537039" cy="524063"/>
                        </a:xfrm>
                        <a:prstGeom prst="diagStripe">
                          <a:avLst>
                            <a:gd name="adj" fmla="val 0"/>
                          </a:avLst>
                        </a:prstGeom>
                        <a:solidFill>
                          <a:srgbClr val="1B416F"/>
                        </a:solidFill>
                        <a:ln w="25400" cap="flat" cmpd="sng" algn="ctr">
                          <a:noFill/>
                          <a:prstDash val="solid"/>
                        </a:ln>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defTabSz="1028517" eaLnBrk="1" fontAlgn="auto" hangingPunct="1">
                              <a:spcBef>
                                <a:spcPts val="0"/>
                              </a:spcBef>
                              <a:spcAft>
                                <a:spcPts val="0"/>
                              </a:spcAft>
                              <a:defRPr/>
                            </a:pPr>
                            <a:endParaRPr lang="tr-TR" sz="2025">
                              <a:solidFill>
                                <a:prstClr val="black"/>
                              </a:solidFill>
                              <a:latin typeface="Calibri"/>
                            </a:endParaRPr>
                          </a:p>
                        </a:txBody>
                        <a:useSpRect/>
                      </a:txSp>
                    </a:sp>
                    <a:sp>
                      <a:nvSpPr>
                        <a:cNvPr id="21" name="Çapraz Şerit 20"/>
                        <a:cNvSpPr/>
                      </a:nvSpPr>
                      <a:spPr>
                        <a:xfrm rot="7759180">
                          <a:off x="6220071" y="311994"/>
                          <a:ext cx="540217" cy="475238"/>
                        </a:xfrm>
                        <a:prstGeom prst="diagStripe">
                          <a:avLst>
                            <a:gd name="adj" fmla="val 1565"/>
                          </a:avLst>
                        </a:prstGeom>
                        <a:solidFill>
                          <a:srgbClr val="1B416F"/>
                        </a:solidFill>
                        <a:ln w="25400" cap="flat" cmpd="sng" algn="ctr">
                          <a:noFill/>
                          <a:prstDash val="solid"/>
                        </a:ln>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defTabSz="1028517" eaLnBrk="1" fontAlgn="auto" hangingPunct="1">
                              <a:spcBef>
                                <a:spcPts val="0"/>
                              </a:spcBef>
                              <a:spcAft>
                                <a:spcPts val="0"/>
                              </a:spcAft>
                              <a:defRPr/>
                            </a:pPr>
                            <a:endParaRPr lang="tr-TR" sz="2025">
                              <a:solidFill>
                                <a:prstClr val="black"/>
                              </a:solidFill>
                              <a:latin typeface="Calibri"/>
                            </a:endParaRPr>
                          </a:p>
                        </a:txBody>
                        <a:useSpRect/>
                      </a:txSp>
                    </a:sp>
                    <a:sp>
                      <a:nvSpPr>
                        <a:cNvPr id="22" name="Dikdörtgen 21"/>
                        <a:cNvSpPr/>
                      </a:nvSpPr>
                      <a:spPr>
                        <a:xfrm>
                          <a:off x="183515" y="85662"/>
                          <a:ext cx="6674485" cy="402590"/>
                        </a:xfrm>
                        <a:prstGeom prst="rect">
                          <a:avLst/>
                        </a:prstGeom>
                        <a:ln/>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lnSpc>
                                <a:spcPct val="115000"/>
                              </a:lnSpc>
                              <a:spcBef>
                                <a:spcPts val="0"/>
                              </a:spcBef>
                              <a:spcAft>
                                <a:spcPts val="1000"/>
                              </a:spcAft>
                              <a:defRPr/>
                            </a:pPr>
                            <a:r>
                              <a:rPr lang="tr-TR" sz="1600" b="1" dirty="0">
                                <a:solidFill>
                                  <a:srgbClr val="FFFFFF"/>
                                </a:solidFill>
                                <a:latin typeface="Times New Roman" panose="02020603050405020304" pitchFamily="18" charset="0"/>
                                <a:ea typeface="Calibri" panose="020F0502020204030204" pitchFamily="34" charset="0"/>
                                <a:cs typeface="Times New Roman" panose="02020603050405020304" pitchFamily="18" charset="0"/>
                              </a:rPr>
                              <a:t>3.1. MİSYON</a:t>
                            </a:r>
                          </a:p>
                        </a:txBody>
                        <a:useSpRect/>
                      </a:txSp>
                      <a:style>
                        <a:lnRef idx="0">
                          <a:schemeClr val="accent1"/>
                        </a:lnRef>
                        <a:fillRef idx="3">
                          <a:schemeClr val="accent1"/>
                        </a:fillRef>
                        <a:effectRef idx="3">
                          <a:schemeClr val="accent1"/>
                        </a:effectRef>
                        <a:fontRef idx="minor">
                          <a:schemeClr val="lt1"/>
                        </a:fontRef>
                      </a:style>
                    </a:sp>
                  </a:grpSp>
                </lc:lockedCanvas>
              </a:graphicData>
            </a:graphic>
          </wp:inline>
        </w:drawing>
      </w:r>
    </w:p>
    <w:p w:rsidR="00AF69D9" w:rsidRDefault="00AF69D9" w:rsidP="00AF69D9">
      <w:pPr>
        <w:ind w:left="284"/>
        <w:jc w:val="both"/>
        <w:rPr>
          <w:rFonts w:ascii="Times New Roman" w:hAnsi="Times New Roman"/>
          <w:szCs w:val="24"/>
        </w:rPr>
      </w:pPr>
      <w:r>
        <w:rPr>
          <w:rFonts w:ascii="Times New Roman" w:hAnsi="Times New Roman"/>
          <w:szCs w:val="24"/>
        </w:rPr>
        <w:t>Türk Milli Eğitiminin temel amaçları doğrultusunda, e</w:t>
      </w:r>
      <w:r w:rsidRPr="00633629">
        <w:rPr>
          <w:rFonts w:ascii="Times New Roman" w:hAnsi="Times New Roman"/>
          <w:szCs w:val="24"/>
        </w:rPr>
        <w:t>leştirel düşünebilen ve çözüm odaklı, kişisel alanda kendini sürekli yenileyen, doğaya duyarlı, yaratıcı ve farklılıklara saygı</w:t>
      </w:r>
      <w:r>
        <w:rPr>
          <w:rFonts w:ascii="Times New Roman" w:hAnsi="Times New Roman"/>
          <w:szCs w:val="24"/>
        </w:rPr>
        <w:t xml:space="preserve"> gösteren bireyler yetiştirmek için varız.</w:t>
      </w:r>
      <w:r w:rsidRPr="00633629">
        <w:rPr>
          <w:rFonts w:ascii="Times New Roman" w:hAnsi="Times New Roman"/>
          <w:szCs w:val="24"/>
        </w:rPr>
        <w:t xml:space="preserve"> </w:t>
      </w:r>
    </w:p>
    <w:p w:rsidR="00FF1F35" w:rsidRDefault="00FF1F35" w:rsidP="00AF69D9">
      <w:pPr>
        <w:ind w:left="284"/>
        <w:jc w:val="both"/>
        <w:rPr>
          <w:rFonts w:ascii="Times New Roman" w:hAnsi="Times New Roman"/>
          <w:szCs w:val="24"/>
        </w:rPr>
      </w:pPr>
    </w:p>
    <w:p w:rsidR="00FF1F35" w:rsidRPr="00633629" w:rsidRDefault="00FF1F35" w:rsidP="00AF69D9">
      <w:pPr>
        <w:ind w:left="284"/>
        <w:jc w:val="both"/>
        <w:rPr>
          <w:rFonts w:ascii="Times New Roman" w:hAnsi="Times New Roman"/>
          <w:szCs w:val="24"/>
        </w:rPr>
      </w:pPr>
    </w:p>
    <w:p w:rsidR="00AF69D9" w:rsidRPr="00AF69D9" w:rsidRDefault="00FF1F35" w:rsidP="00AF69D9">
      <w:pPr>
        <w:rPr>
          <w:b/>
          <w:bCs/>
        </w:rPr>
      </w:pPr>
      <w:r w:rsidRPr="00FF1F35">
        <w:rPr>
          <w:b/>
          <w:bCs/>
          <w:noProof/>
        </w:rPr>
        <w:drawing>
          <wp:inline distT="0" distB="0" distL="0" distR="0">
            <wp:extent cx="5760720" cy="650424"/>
            <wp:effectExtent l="0" t="0" r="0" b="0"/>
            <wp:docPr id="104" name="Nesne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0337" cy="735013"/>
                      <a:chOff x="477838" y="2987675"/>
                      <a:chExt cx="6510337" cy="735013"/>
                    </a:xfrm>
                  </a:grpSpPr>
                  <a:grpSp>
                    <a:nvGrpSpPr>
                      <a:cNvPr id="130054" name="Grup 22"/>
                      <a:cNvGrpSpPr>
                        <a:grpSpLocks/>
                      </a:cNvGrpSpPr>
                    </a:nvGrpSpPr>
                    <a:grpSpPr bwMode="auto">
                      <a:xfrm>
                        <a:off x="477838" y="2987675"/>
                        <a:ext cx="6510337" cy="735013"/>
                        <a:chOff x="183515" y="85662"/>
                        <a:chExt cx="6674485" cy="734059"/>
                      </a:xfrm>
                    </a:grpSpPr>
                    <a:sp>
                      <a:nvSpPr>
                        <a:cNvPr id="24" name="Çapraz Şerit 23"/>
                        <a:cNvSpPr/>
                      </a:nvSpPr>
                      <a:spPr>
                        <a:xfrm rot="18755936">
                          <a:off x="300508" y="198586"/>
                          <a:ext cx="537464" cy="524063"/>
                        </a:xfrm>
                        <a:prstGeom prst="diagStripe">
                          <a:avLst>
                            <a:gd name="adj" fmla="val 0"/>
                          </a:avLst>
                        </a:prstGeom>
                        <a:solidFill>
                          <a:srgbClr val="1B416F"/>
                        </a:solidFill>
                        <a:ln w="25400" cap="flat" cmpd="sng" algn="ctr">
                          <a:noFill/>
                          <a:prstDash val="solid"/>
                        </a:ln>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defTabSz="1028517" eaLnBrk="1" fontAlgn="auto" hangingPunct="1">
                              <a:spcBef>
                                <a:spcPts val="0"/>
                              </a:spcBef>
                              <a:spcAft>
                                <a:spcPts val="0"/>
                              </a:spcAft>
                              <a:defRPr/>
                            </a:pPr>
                            <a:endParaRPr lang="tr-TR" sz="2025">
                              <a:solidFill>
                                <a:prstClr val="black"/>
                              </a:solidFill>
                              <a:latin typeface="Calibri"/>
                            </a:endParaRPr>
                          </a:p>
                        </a:txBody>
                        <a:useSpRect/>
                      </a:txSp>
                    </a:sp>
                    <a:sp>
                      <a:nvSpPr>
                        <a:cNvPr id="25" name="Çapraz Şerit 24"/>
                        <a:cNvSpPr/>
                      </a:nvSpPr>
                      <a:spPr>
                        <a:xfrm rot="7759180">
                          <a:off x="6219861" y="311784"/>
                          <a:ext cx="540635" cy="475238"/>
                        </a:xfrm>
                        <a:prstGeom prst="diagStripe">
                          <a:avLst>
                            <a:gd name="adj" fmla="val 1565"/>
                          </a:avLst>
                        </a:prstGeom>
                        <a:solidFill>
                          <a:srgbClr val="1B416F"/>
                        </a:solidFill>
                        <a:ln w="25400" cap="flat" cmpd="sng" algn="ctr">
                          <a:noFill/>
                          <a:prstDash val="solid"/>
                        </a:ln>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defTabSz="1028517" eaLnBrk="1" fontAlgn="auto" hangingPunct="1">
                              <a:spcBef>
                                <a:spcPts val="0"/>
                              </a:spcBef>
                              <a:spcAft>
                                <a:spcPts val="0"/>
                              </a:spcAft>
                              <a:defRPr/>
                            </a:pPr>
                            <a:endParaRPr lang="tr-TR" sz="2025">
                              <a:solidFill>
                                <a:prstClr val="black"/>
                              </a:solidFill>
                              <a:latin typeface="Calibri"/>
                            </a:endParaRPr>
                          </a:p>
                        </a:txBody>
                        <a:useSpRect/>
                      </a:txSp>
                    </a:sp>
                    <a:sp>
                      <a:nvSpPr>
                        <a:cNvPr id="26" name="Dikdörtgen 25"/>
                        <a:cNvSpPr/>
                      </a:nvSpPr>
                      <a:spPr>
                        <a:xfrm>
                          <a:off x="183515" y="85662"/>
                          <a:ext cx="6674485" cy="402590"/>
                        </a:xfrm>
                        <a:prstGeom prst="rect">
                          <a:avLst/>
                        </a:prstGeom>
                        <a:ln/>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lnSpc>
                                <a:spcPct val="115000"/>
                              </a:lnSpc>
                              <a:spcBef>
                                <a:spcPts val="0"/>
                              </a:spcBef>
                              <a:spcAft>
                                <a:spcPts val="1000"/>
                              </a:spcAft>
                              <a:defRPr/>
                            </a:pPr>
                            <a:r>
                              <a:rPr lang="tr-TR" sz="1600" b="1" dirty="0">
                                <a:solidFill>
                                  <a:srgbClr val="FFFFFF"/>
                                </a:solidFill>
                                <a:latin typeface="Times New Roman" panose="02020603050405020304" pitchFamily="18" charset="0"/>
                                <a:ea typeface="Calibri" panose="020F0502020204030204" pitchFamily="34" charset="0"/>
                                <a:cs typeface="Times New Roman" panose="02020603050405020304" pitchFamily="18" charset="0"/>
                              </a:rPr>
                              <a:t>3.2. VİZYON</a:t>
                            </a:r>
                          </a:p>
                        </a:txBody>
                        <a:useSpRect/>
                      </a:txSp>
                      <a:style>
                        <a:lnRef idx="0">
                          <a:schemeClr val="accent1"/>
                        </a:lnRef>
                        <a:fillRef idx="3">
                          <a:schemeClr val="accent1"/>
                        </a:fillRef>
                        <a:effectRef idx="3">
                          <a:schemeClr val="accent1"/>
                        </a:effectRef>
                        <a:fontRef idx="minor">
                          <a:schemeClr val="lt1"/>
                        </a:fontRef>
                      </a:style>
                    </a:sp>
                  </a:grpSp>
                </lc:lockedCanvas>
              </a:graphicData>
            </a:graphic>
          </wp:inline>
        </w:drawing>
      </w:r>
    </w:p>
    <w:p w:rsidR="00FF1F35" w:rsidRPr="00633629" w:rsidRDefault="00FF1F35" w:rsidP="00FF1F35">
      <w:pPr>
        <w:ind w:left="284"/>
        <w:jc w:val="both"/>
        <w:rPr>
          <w:rFonts w:ascii="Times New Roman" w:hAnsi="Times New Roman"/>
          <w:szCs w:val="24"/>
        </w:rPr>
      </w:pPr>
      <w:r w:rsidRPr="00633629">
        <w:rPr>
          <w:rFonts w:ascii="Times New Roman" w:hAnsi="Times New Roman"/>
          <w:szCs w:val="24"/>
        </w:rPr>
        <w:t xml:space="preserve">Nitelikli araştırmalar yapan, kalite kültürünü içselleştirmiş, bilgi ve yetkinliklerini insanlık ve ülke yararına kullanan ve </w:t>
      </w:r>
      <w:r>
        <w:rPr>
          <w:rFonts w:ascii="Times New Roman" w:hAnsi="Times New Roman"/>
          <w:szCs w:val="24"/>
        </w:rPr>
        <w:t xml:space="preserve">geleceğe yön veren </w:t>
      </w:r>
      <w:r w:rsidRPr="00633629">
        <w:rPr>
          <w:rFonts w:ascii="Times New Roman" w:hAnsi="Times New Roman"/>
          <w:szCs w:val="24"/>
        </w:rPr>
        <w:t>okul olmaktır.</w:t>
      </w:r>
    </w:p>
    <w:p w:rsidR="00AF69D9" w:rsidRDefault="00AF69D9" w:rsidP="00FF1F35">
      <w:pPr>
        <w:rPr>
          <w:b/>
          <w:bCs/>
        </w:rPr>
      </w:pPr>
    </w:p>
    <w:p w:rsidR="00FF1F35" w:rsidRDefault="00FF1F35" w:rsidP="00FF1F35">
      <w:pPr>
        <w:rPr>
          <w:b/>
          <w:bCs/>
        </w:rPr>
      </w:pPr>
      <w:r w:rsidRPr="00FF1F35">
        <w:rPr>
          <w:b/>
          <w:bCs/>
          <w:noProof/>
        </w:rPr>
        <w:drawing>
          <wp:inline distT="0" distB="0" distL="0" distR="0">
            <wp:extent cx="5760720" cy="650424"/>
            <wp:effectExtent l="0" t="0" r="0" b="0"/>
            <wp:docPr id="105" name="Nesne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0337" cy="735013"/>
                      <a:chOff x="477838" y="4791075"/>
                      <a:chExt cx="6510337" cy="735013"/>
                    </a:xfrm>
                  </a:grpSpPr>
                  <a:grpSp>
                    <a:nvGrpSpPr>
                      <a:cNvPr id="130055" name="Grup 26"/>
                      <a:cNvGrpSpPr>
                        <a:grpSpLocks/>
                      </a:cNvGrpSpPr>
                    </a:nvGrpSpPr>
                    <a:grpSpPr bwMode="auto">
                      <a:xfrm>
                        <a:off x="477838" y="4791075"/>
                        <a:ext cx="6510337" cy="735013"/>
                        <a:chOff x="183515" y="85662"/>
                        <a:chExt cx="6674485" cy="734059"/>
                      </a:xfrm>
                    </a:grpSpPr>
                    <a:sp>
                      <a:nvSpPr>
                        <a:cNvPr id="28" name="Çapraz Şerit 27"/>
                        <a:cNvSpPr/>
                      </a:nvSpPr>
                      <a:spPr>
                        <a:xfrm rot="18755936">
                          <a:off x="300508" y="198586"/>
                          <a:ext cx="537464" cy="524063"/>
                        </a:xfrm>
                        <a:prstGeom prst="diagStripe">
                          <a:avLst>
                            <a:gd name="adj" fmla="val 0"/>
                          </a:avLst>
                        </a:prstGeom>
                        <a:solidFill>
                          <a:srgbClr val="1B416F"/>
                        </a:solidFill>
                        <a:ln w="25400" cap="flat" cmpd="sng" algn="ctr">
                          <a:noFill/>
                          <a:prstDash val="solid"/>
                        </a:ln>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defTabSz="1028517" eaLnBrk="1" fontAlgn="auto" hangingPunct="1">
                              <a:spcBef>
                                <a:spcPts val="0"/>
                              </a:spcBef>
                              <a:spcAft>
                                <a:spcPts val="0"/>
                              </a:spcAft>
                              <a:defRPr/>
                            </a:pPr>
                            <a:endParaRPr lang="tr-TR" sz="2025">
                              <a:solidFill>
                                <a:prstClr val="black"/>
                              </a:solidFill>
                              <a:latin typeface="Calibri"/>
                            </a:endParaRPr>
                          </a:p>
                        </a:txBody>
                        <a:useSpRect/>
                      </a:txSp>
                    </a:sp>
                    <a:sp>
                      <a:nvSpPr>
                        <a:cNvPr id="29" name="Çapraz Şerit 28"/>
                        <a:cNvSpPr/>
                      </a:nvSpPr>
                      <a:spPr>
                        <a:xfrm rot="7759180">
                          <a:off x="6219861" y="311784"/>
                          <a:ext cx="540635" cy="475238"/>
                        </a:xfrm>
                        <a:prstGeom prst="diagStripe">
                          <a:avLst>
                            <a:gd name="adj" fmla="val 1565"/>
                          </a:avLst>
                        </a:prstGeom>
                        <a:solidFill>
                          <a:srgbClr val="1B416F"/>
                        </a:solidFill>
                        <a:ln w="25400" cap="flat" cmpd="sng" algn="ctr">
                          <a:noFill/>
                          <a:prstDash val="solid"/>
                        </a:ln>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defTabSz="1028517" eaLnBrk="1" fontAlgn="auto" hangingPunct="1">
                              <a:spcBef>
                                <a:spcPts val="0"/>
                              </a:spcBef>
                              <a:spcAft>
                                <a:spcPts val="0"/>
                              </a:spcAft>
                              <a:defRPr/>
                            </a:pPr>
                            <a:endParaRPr lang="tr-TR" sz="2025">
                              <a:solidFill>
                                <a:prstClr val="black"/>
                              </a:solidFill>
                              <a:latin typeface="Calibri"/>
                            </a:endParaRPr>
                          </a:p>
                        </a:txBody>
                        <a:useSpRect/>
                      </a:txSp>
                    </a:sp>
                    <a:sp>
                      <a:nvSpPr>
                        <a:cNvPr id="30" name="Dikdörtgen 29"/>
                        <a:cNvSpPr/>
                      </a:nvSpPr>
                      <a:spPr>
                        <a:xfrm>
                          <a:off x="183515" y="85662"/>
                          <a:ext cx="6674485" cy="402590"/>
                        </a:xfrm>
                        <a:prstGeom prst="rect">
                          <a:avLst/>
                        </a:prstGeom>
                        <a:ln/>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lnSpc>
                                <a:spcPct val="115000"/>
                              </a:lnSpc>
                              <a:spcBef>
                                <a:spcPts val="0"/>
                              </a:spcBef>
                              <a:spcAft>
                                <a:spcPts val="1000"/>
                              </a:spcAft>
                              <a:defRPr/>
                            </a:pPr>
                            <a:r>
                              <a:rPr lang="tr-TR" sz="1600" b="1" dirty="0">
                                <a:solidFill>
                                  <a:srgbClr val="FFFFFF"/>
                                </a:solidFill>
                                <a:latin typeface="Times New Roman" panose="02020603050405020304" pitchFamily="18" charset="0"/>
                                <a:ea typeface="Calibri" panose="020F0502020204030204" pitchFamily="34" charset="0"/>
                                <a:cs typeface="Times New Roman" panose="02020603050405020304" pitchFamily="18" charset="0"/>
                              </a:rPr>
                              <a:t>3.3. TEMEL DEĞERLER</a:t>
                            </a:r>
                          </a:p>
                        </a:txBody>
                        <a:useSpRect/>
                      </a:txSp>
                      <a:style>
                        <a:lnRef idx="0">
                          <a:schemeClr val="accent1"/>
                        </a:lnRef>
                        <a:fillRef idx="3">
                          <a:schemeClr val="accent1"/>
                        </a:fillRef>
                        <a:effectRef idx="3">
                          <a:schemeClr val="accent1"/>
                        </a:effectRef>
                        <a:fontRef idx="minor">
                          <a:schemeClr val="lt1"/>
                        </a:fontRef>
                      </a:style>
                    </a:sp>
                  </a:grpSp>
                </lc:lockedCanvas>
              </a:graphicData>
            </a:graphic>
          </wp:inline>
        </w:drawing>
      </w:r>
    </w:p>
    <w:p w:rsidR="00FF1F35" w:rsidRPr="00633629" w:rsidRDefault="00FF1F35" w:rsidP="00FF1F35">
      <w:pPr>
        <w:rPr>
          <w:rFonts w:eastAsia="AGaramondPro-Regular"/>
        </w:rPr>
      </w:pPr>
      <w:r w:rsidRPr="00633629">
        <w:rPr>
          <w:rFonts w:eastAsia="AGaramondPro-Regular"/>
        </w:rPr>
        <w:t>1) Önce İnsan,</w:t>
      </w:r>
    </w:p>
    <w:p w:rsidR="00FF1F35" w:rsidRPr="00633629" w:rsidRDefault="00FF1F35" w:rsidP="00FF1F35">
      <w:pPr>
        <w:rPr>
          <w:rFonts w:eastAsia="AGaramondPro-Regular"/>
        </w:rPr>
      </w:pPr>
      <w:r w:rsidRPr="00633629">
        <w:rPr>
          <w:rFonts w:eastAsia="AGaramondPro-Regular"/>
        </w:rPr>
        <w:t>2) Karşılıklı güven ve dürüstlük,</w:t>
      </w:r>
    </w:p>
    <w:p w:rsidR="00FF1F35" w:rsidRPr="00633629" w:rsidRDefault="00FF1F35" w:rsidP="00FF1F35">
      <w:pPr>
        <w:rPr>
          <w:rFonts w:eastAsia="AGaramondPro-Regular"/>
        </w:rPr>
      </w:pPr>
      <w:r w:rsidRPr="00633629">
        <w:rPr>
          <w:rFonts w:eastAsia="AGaramondPro-Regular"/>
        </w:rPr>
        <w:t>3) Sabırlı, hoşgörülü ve kararlılık,</w:t>
      </w:r>
    </w:p>
    <w:p w:rsidR="00FF1F35" w:rsidRPr="00633629" w:rsidRDefault="00FF1F35" w:rsidP="00FF1F35">
      <w:pPr>
        <w:rPr>
          <w:rFonts w:eastAsia="AGaramondPro-Regular"/>
        </w:rPr>
      </w:pPr>
      <w:r w:rsidRPr="00633629">
        <w:rPr>
          <w:rFonts w:eastAsia="AGaramondPro-Regular"/>
        </w:rPr>
        <w:t>4) Adaletli performans değerlendirme,</w:t>
      </w:r>
    </w:p>
    <w:p w:rsidR="00FF1F35" w:rsidRPr="00633629" w:rsidRDefault="00FF1F35" w:rsidP="00FF1F35">
      <w:pPr>
        <w:rPr>
          <w:rFonts w:eastAsia="AGaramondPro-Regular"/>
        </w:rPr>
      </w:pPr>
      <w:r w:rsidRPr="00633629">
        <w:rPr>
          <w:rFonts w:eastAsia="AGaramondPro-Regular"/>
        </w:rPr>
        <w:t>5) Kendisiyle ve çevresiyle barışık olma,</w:t>
      </w:r>
    </w:p>
    <w:p w:rsidR="00FF1F35" w:rsidRPr="00633629" w:rsidRDefault="00FF1F35" w:rsidP="00FF1F35">
      <w:pPr>
        <w:rPr>
          <w:rFonts w:eastAsia="AGaramondPro-Regular"/>
        </w:rPr>
      </w:pPr>
      <w:r w:rsidRPr="00633629">
        <w:rPr>
          <w:rFonts w:eastAsia="AGaramondPro-Regular"/>
        </w:rPr>
        <w:t>6) Yetkinlik, üretkenlik, ve girişimcilik ruhuna sahip olmak,</w:t>
      </w:r>
    </w:p>
    <w:p w:rsidR="00FF1F35" w:rsidRPr="00633629" w:rsidRDefault="00FF1F35" w:rsidP="00FF1F35">
      <w:pPr>
        <w:rPr>
          <w:rFonts w:eastAsia="AGaramondPro-Regular"/>
        </w:rPr>
      </w:pPr>
      <w:r w:rsidRPr="00633629">
        <w:rPr>
          <w:rFonts w:eastAsia="AGaramondPro-Regular"/>
        </w:rPr>
        <w:t>7) Doğa ve çevreyi koruma bilinci,</w:t>
      </w:r>
    </w:p>
    <w:p w:rsidR="00FF1F35" w:rsidRDefault="00FF1F35" w:rsidP="00FF1F35">
      <w:pPr>
        <w:rPr>
          <w:rFonts w:eastAsia="AGaramondPro-Regular"/>
          <w:b/>
        </w:rPr>
      </w:pPr>
      <w:r w:rsidRPr="00633629">
        <w:rPr>
          <w:rFonts w:eastAsia="AGaramondPro-Regular"/>
        </w:rPr>
        <w:t xml:space="preserve">8) </w:t>
      </w:r>
      <w:r>
        <w:rPr>
          <w:rFonts w:eastAsia="AGaramondPro-Regular"/>
        </w:rPr>
        <w:t>K</w:t>
      </w:r>
      <w:r w:rsidRPr="00633629">
        <w:rPr>
          <w:rFonts w:eastAsia="AGaramondPro-Regular"/>
        </w:rPr>
        <w:t>endine güven bilincini kazandırma</w:t>
      </w:r>
      <w:r w:rsidRPr="00633629">
        <w:rPr>
          <w:rFonts w:eastAsia="AGaramondPro-Regular"/>
          <w:b/>
        </w:rPr>
        <w:t>.</w:t>
      </w:r>
    </w:p>
    <w:p w:rsidR="00FF1F35" w:rsidRDefault="00FF1F35" w:rsidP="00FF1F35">
      <w:r w:rsidRPr="00FF1F35">
        <w:t>9)</w:t>
      </w:r>
      <w:r w:rsidRPr="00FF1F35">
        <w:rPr>
          <w:rFonts w:ascii="Times New Roman" w:eastAsia="+mn-ea" w:hAnsi="Times New Roman" w:cs="Times New Roman"/>
          <w:color w:val="000000"/>
          <w:kern w:val="24"/>
          <w:sz w:val="24"/>
          <w:szCs w:val="24"/>
        </w:rPr>
        <w:t xml:space="preserve"> </w:t>
      </w:r>
      <w:r w:rsidR="007510F3" w:rsidRPr="00FF1F35">
        <w:t xml:space="preserve">Sorumluluk ve Hesap Verebilirlik </w:t>
      </w:r>
    </w:p>
    <w:p w:rsidR="007510F3" w:rsidRDefault="00FF1F35" w:rsidP="00FF1F35">
      <w:pPr>
        <w:rPr>
          <w:b/>
        </w:rPr>
      </w:pPr>
      <w:r>
        <w:t>10)</w:t>
      </w:r>
      <w:r w:rsidRPr="00FF1F35">
        <w:rPr>
          <w:rFonts w:ascii="Times New Roman" w:eastAsia="+mn-ea" w:hAnsi="Times New Roman" w:cs="Times New Roman"/>
          <w:b/>
          <w:color w:val="000000"/>
          <w:kern w:val="24"/>
          <w:sz w:val="24"/>
          <w:szCs w:val="24"/>
        </w:rPr>
        <w:t xml:space="preserve"> </w:t>
      </w:r>
      <w:r w:rsidR="007510F3" w:rsidRPr="00FF1F35">
        <w:t>İşbirliği-Katılımcılık</w:t>
      </w:r>
      <w:r w:rsidR="007510F3" w:rsidRPr="00FF1F35">
        <w:rPr>
          <w:b/>
        </w:rPr>
        <w:t xml:space="preserve"> </w:t>
      </w:r>
    </w:p>
    <w:p w:rsidR="007510F3" w:rsidRDefault="00FF1F35" w:rsidP="00FF1F35">
      <w:pPr>
        <w:rPr>
          <w:bCs/>
        </w:rPr>
      </w:pPr>
      <w:r w:rsidRPr="00FF1F35">
        <w:t>11)</w:t>
      </w:r>
      <w:r w:rsidRPr="00FF1F35">
        <w:rPr>
          <w:rFonts w:ascii="Times New Roman" w:eastAsia="+mn-ea" w:hAnsi="Times New Roman" w:cs="Times New Roman"/>
          <w:bCs/>
          <w:color w:val="000000"/>
          <w:kern w:val="24"/>
          <w:sz w:val="24"/>
          <w:szCs w:val="24"/>
        </w:rPr>
        <w:t xml:space="preserve"> </w:t>
      </w:r>
      <w:r w:rsidR="007510F3" w:rsidRPr="00FF1F35">
        <w:rPr>
          <w:bCs/>
        </w:rPr>
        <w:t xml:space="preserve">Her Alanda Ekip Çalışması, </w:t>
      </w:r>
    </w:p>
    <w:p w:rsidR="007510F3" w:rsidRPr="00FF1F35" w:rsidRDefault="00FF1F35" w:rsidP="00FF1F35">
      <w:pPr>
        <w:rPr>
          <w:bCs/>
        </w:rPr>
      </w:pPr>
      <w:r>
        <w:rPr>
          <w:bCs/>
        </w:rPr>
        <w:t>12</w:t>
      </w:r>
      <w:r w:rsidRPr="00FF1F35">
        <w:rPr>
          <w:bCs/>
        </w:rPr>
        <w:t>)</w:t>
      </w:r>
      <w:r w:rsidRPr="00FF1F35">
        <w:rPr>
          <w:rFonts w:ascii="Times New Roman" w:eastAsia="+mn-ea" w:hAnsi="Times New Roman" w:cs="Times New Roman"/>
          <w:bCs/>
          <w:color w:val="000000"/>
          <w:kern w:val="24"/>
          <w:sz w:val="24"/>
          <w:szCs w:val="24"/>
        </w:rPr>
        <w:t xml:space="preserve"> </w:t>
      </w:r>
      <w:r w:rsidR="007510F3" w:rsidRPr="00FF1F35">
        <w:rPr>
          <w:bCs/>
        </w:rPr>
        <w:t xml:space="preserve">Liyakat </w:t>
      </w:r>
    </w:p>
    <w:p w:rsidR="00FF1F35" w:rsidRDefault="00FF1F35" w:rsidP="00FF1F35">
      <w:pPr>
        <w:rPr>
          <w:bCs/>
        </w:rPr>
      </w:pPr>
      <w:r>
        <w:t>13)</w:t>
      </w:r>
      <w:r w:rsidRPr="00FF1F35">
        <w:rPr>
          <w:rFonts w:eastAsia="+mn-ea"/>
          <w:b/>
          <w:bCs/>
          <w:color w:val="000000"/>
          <w:kern w:val="24"/>
        </w:rPr>
        <w:t xml:space="preserve"> </w:t>
      </w:r>
      <w:r w:rsidRPr="00FF1F35">
        <w:rPr>
          <w:rFonts w:eastAsia="+mn-ea"/>
          <w:bCs/>
          <w:color w:val="000000"/>
          <w:kern w:val="24"/>
        </w:rPr>
        <w:t>İ</w:t>
      </w:r>
      <w:r w:rsidRPr="00FF1F35">
        <w:rPr>
          <w:bCs/>
        </w:rPr>
        <w:t>nsan Hak ve Özgürlüklerine Bağlılık</w:t>
      </w:r>
    </w:p>
    <w:p w:rsidR="00FF1F35" w:rsidRDefault="00FF1F35" w:rsidP="00FF1F35">
      <w:pPr>
        <w:jc w:val="center"/>
      </w:pPr>
      <w:r w:rsidRPr="00FF1F35">
        <w:rPr>
          <w:noProof/>
        </w:rPr>
        <w:lastRenderedPageBreak/>
        <w:drawing>
          <wp:inline distT="0" distB="0" distL="0" distR="0">
            <wp:extent cx="1507601" cy="1359673"/>
            <wp:effectExtent l="0" t="0" r="0" b="0"/>
            <wp:docPr id="106" name="Resim 45"/>
            <wp:cNvGraphicFramePr/>
            <a:graphic xmlns:a="http://schemas.openxmlformats.org/drawingml/2006/main">
              <a:graphicData uri="http://schemas.openxmlformats.org/drawingml/2006/picture">
                <pic:pic xmlns:pic="http://schemas.openxmlformats.org/drawingml/2006/picture">
                  <pic:nvPicPr>
                    <pic:cNvPr id="131084" name="Resim 1"/>
                    <pic:cNvPicPr>
                      <a:picLocks noChangeAspect="1" noChangeArrowheads="1"/>
                    </pic:cNvPicPr>
                  </pic:nvPicPr>
                  <pic:blipFill>
                    <a:blip r:embed="rId30" cstate="print"/>
                    <a:srcRect/>
                    <a:stretch>
                      <a:fillRect/>
                    </a:stretch>
                  </pic:blipFill>
                  <pic:spPr bwMode="auto">
                    <a:xfrm>
                      <a:off x="0" y="0"/>
                      <a:ext cx="1508505" cy="1360488"/>
                    </a:xfrm>
                    <a:prstGeom prst="rect">
                      <a:avLst/>
                    </a:prstGeom>
                    <a:noFill/>
                    <a:ln w="9525">
                      <a:noFill/>
                      <a:miter lim="800000"/>
                      <a:headEnd/>
                      <a:tailEnd/>
                    </a:ln>
                  </pic:spPr>
                </pic:pic>
              </a:graphicData>
            </a:graphic>
          </wp:inline>
        </w:drawing>
      </w:r>
    </w:p>
    <w:p w:rsidR="00FF1F35" w:rsidRDefault="00FF1F35" w:rsidP="00FF1F35">
      <w:pPr>
        <w:jc w:val="center"/>
      </w:pPr>
      <w:r w:rsidRPr="00FF1F35">
        <w:rPr>
          <w:noProof/>
        </w:rPr>
        <w:drawing>
          <wp:inline distT="0" distB="0" distL="0" distR="0">
            <wp:extent cx="3024972" cy="726304"/>
            <wp:effectExtent l="0" t="0" r="0" b="0"/>
            <wp:docPr id="109" name="Nesne 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24972" cy="726304"/>
                      <a:chOff x="2268151" y="2748558"/>
                      <a:chExt cx="3024972" cy="726304"/>
                    </a:xfrm>
                  </a:grpSpPr>
                  <a:sp>
                    <a:nvSpPr>
                      <a:cNvPr id="23" name="Dikdörtgen 22"/>
                      <a:cNvSpPr/>
                    </a:nvSpPr>
                    <a:spPr>
                      <a:xfrm>
                        <a:off x="2268151" y="2748558"/>
                        <a:ext cx="3024972" cy="726304"/>
                      </a:xfrm>
                      <a:prstGeom prst="rect">
                        <a:avLst/>
                      </a:prstGeom>
                    </a:spPr>
                    <a:txSp>
                      <a:txBody>
                        <a:bodyPr lIns="90975" tIns="45511" rIns="90975" bIns="45511">
                          <a:spAutoFit/>
                          <a:scene3d>
                            <a:camera prst="orthographicFront"/>
                            <a:lightRig rig="balanced" dir="t">
                              <a:rot lat="0" lon="0" rev="2100000"/>
                            </a:lightRig>
                          </a:scene3d>
                          <a:sp3d extrusionH="57150" prstMaterial="metal">
                            <a:bevelT w="38100" h="25400"/>
                            <a:contourClr>
                              <a:schemeClr val="bg2"/>
                            </a:contourClr>
                          </a:sp3d>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ctr" defTabSz="1023223" eaLnBrk="1" fontAlgn="auto" hangingPunct="1">
                            <a:spcBef>
                              <a:spcPts val="0"/>
                            </a:spcBef>
                            <a:spcAft>
                              <a:spcPts val="0"/>
                            </a:spcAft>
                            <a:defRPr/>
                          </a:pPr>
                          <a:r>
                            <a:rPr lang="tr-TR" sz="4100" b="1" kern="10" dirty="0">
                              <a:ln w="50800"/>
                              <a:solidFill>
                                <a:srgbClr val="000000">
                                  <a:shade val="50000"/>
                                </a:srgbClr>
                              </a:solidFill>
                              <a:latin typeface="Times New Roman"/>
                              <a:cs typeface="Times New Roman"/>
                            </a:rPr>
                            <a:t>IV. BÖLÜM</a:t>
                          </a:r>
                        </a:p>
                      </a:txBody>
                      <a:useSpRect/>
                    </a:txSp>
                  </a:sp>
                </lc:lockedCanvas>
              </a:graphicData>
            </a:graphic>
          </wp:inline>
        </w:drawing>
      </w:r>
    </w:p>
    <w:p w:rsidR="00FF1F35" w:rsidRDefault="00FF1F35" w:rsidP="00FF1F35">
      <w:pPr>
        <w:jc w:val="center"/>
      </w:pPr>
      <w:r w:rsidRPr="00FF1F35">
        <w:rPr>
          <w:noProof/>
        </w:rPr>
        <w:drawing>
          <wp:inline distT="0" distB="0" distL="0" distR="0">
            <wp:extent cx="5213626" cy="1384572"/>
            <wp:effectExtent l="0" t="0" r="0" b="0"/>
            <wp:docPr id="107" name="Nesne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3626" cy="1384572"/>
                      <a:chOff x="1239177" y="4053406"/>
                      <a:chExt cx="5213626" cy="1384572"/>
                    </a:xfrm>
                  </a:grpSpPr>
                  <a:sp>
                    <a:nvSpPr>
                      <a:cNvPr id="21" name="Metin kutusu 20"/>
                      <a:cNvSpPr txBox="1"/>
                    </a:nvSpPr>
                    <a:spPr>
                      <a:xfrm>
                        <a:off x="1239177" y="4053406"/>
                        <a:ext cx="5213626" cy="1384572"/>
                      </a:xfrm>
                      <a:prstGeom prst="rect">
                        <a:avLst/>
                      </a:prstGeom>
                      <a:noFill/>
                    </a:spPr>
                    <a:txSp>
                      <a:txBody>
                        <a:bodyPr lIns="90975" tIns="45511" rIns="90975" bIns="45511">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ctr" defTabSz="1023223" eaLnBrk="1" fontAlgn="auto" hangingPunct="1">
                            <a:spcBef>
                              <a:spcPts val="0"/>
                            </a:spcBef>
                            <a:spcAft>
                              <a:spcPts val="0"/>
                            </a:spcAft>
                            <a:defRPr/>
                          </a:pPr>
                          <a:r>
                            <a:rPr lang="tr-TR" sz="2800" b="1" spc="600" dirty="0">
                              <a:ln w="1905">
                                <a:solidFill>
                                  <a:srgbClr val="000000">
                                    <a:lumMod val="50000"/>
                                  </a:srgbClr>
                                </a:solidFill>
                              </a:ln>
                              <a:solidFill>
                                <a:srgbClr val="000000"/>
                              </a:solidFill>
                              <a:effectLst>
                                <a:outerShdw blurRad="38100" dist="38100" dir="2700000" algn="tl">
                                  <a:srgbClr val="000000">
                                    <a:alpha val="43137"/>
                                  </a:srgbClr>
                                </a:outerShdw>
                              </a:effectLst>
                              <a:latin typeface="Garamond"/>
                            </a:rPr>
                            <a:t>AMAÇ, HEDEF VE STRATEJİLERİN BELİRLENMESİ</a:t>
                          </a:r>
                        </a:p>
                      </a:txBody>
                      <a:useSpRect/>
                    </a:txSp>
                  </a:sp>
                </lc:lockedCanvas>
              </a:graphicData>
            </a:graphic>
          </wp:inline>
        </w:drawing>
      </w:r>
    </w:p>
    <w:p w:rsidR="00FF1F35" w:rsidRPr="00FF1F35" w:rsidRDefault="00FF1F35" w:rsidP="00FF1F35">
      <w:pPr>
        <w:jc w:val="center"/>
      </w:pPr>
      <w:r w:rsidRPr="00FF1F35">
        <w:rPr>
          <w:noProof/>
        </w:rPr>
        <w:drawing>
          <wp:inline distT="0" distB="0" distL="0" distR="0">
            <wp:extent cx="5226050" cy="3509962"/>
            <wp:effectExtent l="19050" t="0" r="0" b="0"/>
            <wp:docPr id="108" name="Resim 47"/>
            <wp:cNvGraphicFramePr/>
            <a:graphic xmlns:a="http://schemas.openxmlformats.org/drawingml/2006/main">
              <a:graphicData uri="http://schemas.openxmlformats.org/drawingml/2006/picture">
                <pic:pic xmlns:pic="http://schemas.openxmlformats.org/drawingml/2006/picture">
                  <pic:nvPicPr>
                    <pic:cNvPr id="131083" name="Picture 2"/>
                    <pic:cNvPicPr>
                      <a:picLocks noChangeAspect="1" noChangeArrowheads="1"/>
                    </pic:cNvPicPr>
                  </pic:nvPicPr>
                  <pic:blipFill>
                    <a:blip r:embed="rId28"/>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FF1F35" w:rsidRPr="00BC7866" w:rsidRDefault="00FF1F35" w:rsidP="00FF1F35">
      <w:pPr>
        <w:jc w:val="center"/>
        <w:rPr>
          <w:b/>
          <w:bCs/>
          <w:sz w:val="56"/>
          <w:szCs w:val="56"/>
        </w:rPr>
      </w:pPr>
      <w:r w:rsidRPr="00BC7866">
        <w:rPr>
          <w:b/>
          <w:bCs/>
          <w:sz w:val="56"/>
          <w:szCs w:val="56"/>
        </w:rPr>
        <w:t>2024-2028</w:t>
      </w:r>
    </w:p>
    <w:p w:rsidR="00FF1F35" w:rsidRDefault="00FF1F35" w:rsidP="00FF1F35">
      <w:pPr>
        <w:jc w:val="center"/>
        <w:rPr>
          <w:b/>
          <w:bCs/>
          <w:sz w:val="56"/>
          <w:szCs w:val="56"/>
        </w:rPr>
      </w:pPr>
      <w:r>
        <w:rPr>
          <w:b/>
          <w:bCs/>
          <w:sz w:val="56"/>
          <w:szCs w:val="56"/>
        </w:rPr>
        <w:t>STRATEJİK</w:t>
      </w:r>
      <w:r w:rsidRPr="00BC7866">
        <w:rPr>
          <w:b/>
          <w:bCs/>
          <w:sz w:val="56"/>
          <w:szCs w:val="56"/>
        </w:rPr>
        <w:t xml:space="preserve"> PLAN</w:t>
      </w:r>
    </w:p>
    <w:p w:rsidR="00FF1F35" w:rsidRDefault="00FF1F35" w:rsidP="00FF1F35">
      <w:pPr>
        <w:jc w:val="center"/>
        <w:rPr>
          <w:b/>
          <w:bCs/>
          <w:sz w:val="56"/>
          <w:szCs w:val="56"/>
        </w:rPr>
      </w:pPr>
      <w:r w:rsidRPr="00FF1F35">
        <w:rPr>
          <w:b/>
          <w:bCs/>
          <w:noProof/>
          <w:sz w:val="56"/>
          <w:szCs w:val="56"/>
        </w:rPr>
        <w:lastRenderedPageBreak/>
        <w:drawing>
          <wp:inline distT="0" distB="0" distL="0" distR="0">
            <wp:extent cx="3919993" cy="3164620"/>
            <wp:effectExtent l="0" t="0" r="0" b="0"/>
            <wp:docPr id="110" name="Resim 50"/>
            <wp:cNvGraphicFramePr/>
            <a:graphic xmlns:a="http://schemas.openxmlformats.org/drawingml/2006/main">
              <a:graphicData uri="http://schemas.openxmlformats.org/drawingml/2006/picture">
                <pic:pic xmlns:pic="http://schemas.openxmlformats.org/drawingml/2006/picture">
                  <pic:nvPicPr>
                    <pic:cNvPr id="133125" name="Picture 2"/>
                    <pic:cNvPicPr>
                      <a:picLocks noChangeAspect="1" noChangeArrowheads="1"/>
                    </pic:cNvPicPr>
                  </pic:nvPicPr>
                  <pic:blipFill>
                    <a:blip r:embed="rId31"/>
                    <a:srcRect/>
                    <a:stretch>
                      <a:fillRect/>
                    </a:stretch>
                  </pic:blipFill>
                  <pic:spPr bwMode="auto">
                    <a:xfrm>
                      <a:off x="0" y="0"/>
                      <a:ext cx="3918078" cy="3163074"/>
                    </a:xfrm>
                    <a:prstGeom prst="rect">
                      <a:avLst/>
                    </a:prstGeom>
                    <a:noFill/>
                    <a:ln w="9525">
                      <a:noFill/>
                      <a:miter lim="800000"/>
                      <a:headEnd/>
                      <a:tailEnd/>
                    </a:ln>
                  </pic:spPr>
                </pic:pic>
              </a:graphicData>
            </a:graphic>
          </wp:inline>
        </w:drawing>
      </w:r>
    </w:p>
    <w:p w:rsidR="000F1E34" w:rsidRDefault="000F1E34" w:rsidP="00FF1F35">
      <w:pPr>
        <w:jc w:val="center"/>
        <w:rPr>
          <w:b/>
          <w:bCs/>
          <w:sz w:val="56"/>
          <w:szCs w:val="56"/>
        </w:rPr>
      </w:pPr>
    </w:p>
    <w:p w:rsidR="000F1E34" w:rsidRDefault="000F1E34" w:rsidP="00FF1F35">
      <w:pPr>
        <w:jc w:val="center"/>
        <w:rPr>
          <w:b/>
          <w:bCs/>
          <w:sz w:val="56"/>
          <w:szCs w:val="56"/>
        </w:rPr>
      </w:pPr>
    </w:p>
    <w:p w:rsidR="00FF1F35" w:rsidRDefault="00FF1F35" w:rsidP="000F1E34">
      <w:pPr>
        <w:rPr>
          <w:b/>
          <w:bCs/>
          <w:sz w:val="56"/>
          <w:szCs w:val="56"/>
        </w:rPr>
      </w:pPr>
      <w:r w:rsidRPr="00FF1F35">
        <w:rPr>
          <w:b/>
          <w:bCs/>
          <w:noProof/>
          <w:sz w:val="56"/>
          <w:szCs w:val="56"/>
        </w:rPr>
        <w:drawing>
          <wp:inline distT="0" distB="0" distL="0" distR="0">
            <wp:extent cx="3060700" cy="827088"/>
            <wp:effectExtent l="19050" t="0" r="6350" b="0"/>
            <wp:docPr id="111" name="Nesne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F1F35" w:rsidRDefault="000F1E34" w:rsidP="000F1E34">
      <w:pPr>
        <w:rPr>
          <w:b/>
          <w:bCs/>
          <w:sz w:val="56"/>
          <w:szCs w:val="56"/>
        </w:rPr>
      </w:pPr>
      <w:r>
        <w:rPr>
          <w:b/>
          <w:bCs/>
          <w:sz w:val="56"/>
          <w:szCs w:val="56"/>
        </w:rPr>
        <w:t xml:space="preserve">          </w:t>
      </w:r>
      <w:r w:rsidR="00FF1F35" w:rsidRPr="00FF1F35">
        <w:rPr>
          <w:b/>
          <w:bCs/>
          <w:noProof/>
          <w:sz w:val="56"/>
          <w:szCs w:val="56"/>
        </w:rPr>
        <w:drawing>
          <wp:inline distT="0" distB="0" distL="0" distR="0">
            <wp:extent cx="3059113" cy="828675"/>
            <wp:effectExtent l="19050" t="0" r="7937" b="0"/>
            <wp:docPr id="112" name="Nesne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F1F35" w:rsidRDefault="000F1E34" w:rsidP="00FF1F35">
      <w:pPr>
        <w:jc w:val="center"/>
        <w:rPr>
          <w:b/>
          <w:bCs/>
          <w:sz w:val="56"/>
          <w:szCs w:val="56"/>
        </w:rPr>
      </w:pPr>
      <w:r>
        <w:rPr>
          <w:b/>
          <w:bCs/>
          <w:sz w:val="56"/>
          <w:szCs w:val="56"/>
        </w:rPr>
        <w:t xml:space="preserve">         </w:t>
      </w:r>
      <w:r w:rsidR="00FF1F35" w:rsidRPr="00FF1F35">
        <w:rPr>
          <w:b/>
          <w:bCs/>
          <w:noProof/>
          <w:sz w:val="56"/>
          <w:szCs w:val="56"/>
        </w:rPr>
        <w:drawing>
          <wp:inline distT="0" distB="0" distL="0" distR="0">
            <wp:extent cx="3060700" cy="827087"/>
            <wp:effectExtent l="19050" t="0" r="6350" b="0"/>
            <wp:docPr id="113" name="Nesne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F1F35" w:rsidRDefault="000F1E34" w:rsidP="00FF1F35">
      <w:pPr>
        <w:jc w:val="center"/>
        <w:rPr>
          <w:b/>
          <w:bCs/>
          <w:sz w:val="56"/>
          <w:szCs w:val="56"/>
        </w:rPr>
      </w:pPr>
      <w:r>
        <w:rPr>
          <w:b/>
          <w:bCs/>
          <w:sz w:val="56"/>
          <w:szCs w:val="56"/>
        </w:rPr>
        <w:t xml:space="preserve">                                 </w:t>
      </w:r>
      <w:r w:rsidR="00FF1F35" w:rsidRPr="00FF1F35">
        <w:rPr>
          <w:b/>
          <w:bCs/>
          <w:noProof/>
          <w:sz w:val="56"/>
          <w:szCs w:val="56"/>
        </w:rPr>
        <w:drawing>
          <wp:inline distT="0" distB="0" distL="0" distR="0">
            <wp:extent cx="3059112" cy="828675"/>
            <wp:effectExtent l="19050" t="0" r="7938" b="0"/>
            <wp:docPr id="114" name="Nesne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F1E34" w:rsidRPr="000F1E34" w:rsidRDefault="000F1E34" w:rsidP="000F1E34">
      <w:pPr>
        <w:rPr>
          <w:b/>
          <w:bCs/>
        </w:rPr>
      </w:pPr>
    </w:p>
    <w:p w:rsidR="00FF1F35" w:rsidRDefault="000F1E34" w:rsidP="000F1E34">
      <w:pPr>
        <w:rPr>
          <w:b/>
          <w:bCs/>
        </w:rPr>
      </w:pPr>
      <w:r w:rsidRPr="000F1E34">
        <w:rPr>
          <w:b/>
          <w:bCs/>
          <w:noProof/>
        </w:rPr>
        <w:lastRenderedPageBreak/>
        <w:drawing>
          <wp:inline distT="0" distB="0" distL="0" distR="0">
            <wp:extent cx="5760720" cy="312350"/>
            <wp:effectExtent l="0" t="0" r="0" b="0"/>
            <wp:docPr id="115" name="Nesne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1463" cy="358775"/>
                      <a:chOff x="476250" y="363538"/>
                      <a:chExt cx="6621463" cy="358775"/>
                    </a:xfrm>
                  </a:grpSpPr>
                  <a:grpSp>
                    <a:nvGrpSpPr>
                      <a:cNvPr id="134146" name="Grup 23"/>
                      <a:cNvGrpSpPr>
                        <a:grpSpLocks/>
                      </a:cNvGrpSpPr>
                    </a:nvGrpSpPr>
                    <a:grpSpPr bwMode="auto">
                      <a:xfrm>
                        <a:off x="476250" y="363538"/>
                        <a:ext cx="6621463" cy="358775"/>
                        <a:chOff x="542115" y="3383314"/>
                        <a:chExt cx="5975601" cy="285751"/>
                      </a:xfrm>
                    </a:grpSpPr>
                    <a:sp>
                      <a:nvSpPr>
                        <a:cNvPr id="134191" name="Yuvarlatılmış Dikdörtgen 21"/>
                        <a:cNvSpPr>
                          <a:spLocks noChangeArrowheads="1"/>
                        </a:cNvSpPr>
                      </a:nvSpPr>
                      <a:spPr bwMode="auto">
                        <a:xfrm>
                          <a:off x="1375970" y="3383314"/>
                          <a:ext cx="5141746"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400" b="1">
                                <a:solidFill>
                                  <a:srgbClr val="FFFFFF"/>
                                </a:solidFill>
                                <a:cs typeface="Arial" pitchFamily="34" charset="0"/>
                              </a:rPr>
                              <a:t>AMAÇ VE HEDEFLERE İLİŞKİN MİMARİ </a:t>
                            </a:r>
                          </a:p>
                        </a:txBody>
                        <a:useSpRect/>
                      </a:txSp>
                    </a:sp>
                    <a:sp>
                      <a:nvSpPr>
                        <a:cNvPr id="29" name="Yuvarlatılmış Dikdörtgen 24"/>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400" b="1" dirty="0">
                                <a:solidFill>
                                  <a:prstClr val="white"/>
                                </a:solidFill>
                                <a:effectLst>
                                  <a:outerShdw blurRad="38100" dist="38100" dir="2700000" algn="tl">
                                    <a:srgbClr val="000000">
                                      <a:alpha val="43137"/>
                                    </a:srgbClr>
                                  </a:outerShdw>
                                </a:effectLst>
                              </a:rPr>
                              <a:t>4.1-4.2</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tbl>
      <w:tblPr>
        <w:tblW w:w="10160" w:type="dxa"/>
        <w:tblCellMar>
          <w:left w:w="0" w:type="dxa"/>
          <w:right w:w="0" w:type="dxa"/>
        </w:tblCellMar>
        <w:tblLook w:val="04A0"/>
      </w:tblPr>
      <w:tblGrid>
        <w:gridCol w:w="1300"/>
        <w:gridCol w:w="1340"/>
        <w:gridCol w:w="7520"/>
      </w:tblGrid>
      <w:tr w:rsidR="000F1E34" w:rsidRPr="000F1E34" w:rsidTr="000F1E34">
        <w:trPr>
          <w:trHeight w:val="538"/>
        </w:trPr>
        <w:tc>
          <w:tcPr>
            <w:tcW w:w="10160" w:type="dxa"/>
            <w:gridSpan w:val="3"/>
            <w:tcBorders>
              <w:top w:val="single" w:sz="8" w:space="0" w:color="000000"/>
              <w:left w:val="single" w:sz="8" w:space="0" w:color="000000"/>
              <w:bottom w:val="single" w:sz="4" w:space="0" w:color="000000"/>
              <w:right w:val="single" w:sz="8" w:space="0" w:color="000000"/>
            </w:tcBorders>
            <w:shd w:val="clear" w:color="auto" w:fill="F4AF84"/>
            <w:tcMar>
              <w:top w:w="9" w:type="dxa"/>
              <w:left w:w="9" w:type="dxa"/>
              <w:bottom w:w="0" w:type="dxa"/>
              <w:right w:w="9" w:type="dxa"/>
            </w:tcMar>
            <w:vAlign w:val="center"/>
            <w:hideMark/>
          </w:tcPr>
          <w:p w:rsidR="007510F3" w:rsidRPr="000F1E34" w:rsidRDefault="000F1E34" w:rsidP="000F1E34">
            <w:pPr>
              <w:rPr>
                <w:b/>
                <w:bCs/>
              </w:rPr>
            </w:pPr>
            <w:r w:rsidRPr="000F1E34">
              <w:rPr>
                <w:b/>
                <w:bCs/>
              </w:rPr>
              <w:t>Okul/Kurum Türü: İlkokul</w:t>
            </w:r>
          </w:p>
        </w:tc>
      </w:tr>
      <w:tr w:rsidR="000F1E34" w:rsidRPr="000F1E34" w:rsidTr="000F1E34">
        <w:trPr>
          <w:trHeight w:val="1588"/>
        </w:trPr>
        <w:tc>
          <w:tcPr>
            <w:tcW w:w="1300" w:type="dxa"/>
            <w:vMerge w:val="restar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F1E34" w:rsidRPr="000F1E34" w:rsidRDefault="000F1E34" w:rsidP="000F1E34">
            <w:pPr>
              <w:jc w:val="center"/>
              <w:rPr>
                <w:b/>
                <w:bCs/>
              </w:rPr>
            </w:pPr>
            <w:r w:rsidRPr="000F1E34">
              <w:rPr>
                <w:b/>
                <w:bCs/>
              </w:rPr>
              <w:t>TEMA</w:t>
            </w:r>
          </w:p>
          <w:p w:rsidR="007510F3" w:rsidRPr="000F1E34" w:rsidRDefault="000F1E34" w:rsidP="000F1E34">
            <w:pPr>
              <w:jc w:val="center"/>
              <w:rPr>
                <w:b/>
                <w:bCs/>
              </w:rPr>
            </w:pPr>
            <w:r w:rsidRPr="000F1E34">
              <w:rPr>
                <w:b/>
                <w:bCs/>
              </w:rPr>
              <w:t>Kapasite</w:t>
            </w:r>
          </w:p>
        </w:tc>
        <w:tc>
          <w:tcPr>
            <w:tcW w:w="1340" w:type="dxa"/>
            <w:tcBorders>
              <w:top w:val="single" w:sz="4" w:space="0" w:color="000000"/>
              <w:left w:val="single" w:sz="4" w:space="0" w:color="000000"/>
              <w:bottom w:val="nil"/>
              <w:right w:val="single" w:sz="4" w:space="0" w:color="000000"/>
            </w:tcBorders>
            <w:shd w:val="clear" w:color="auto" w:fill="FFF2CC"/>
            <w:tcMar>
              <w:top w:w="9" w:type="dxa"/>
              <w:left w:w="9" w:type="dxa"/>
              <w:bottom w:w="0" w:type="dxa"/>
              <w:right w:w="9" w:type="dxa"/>
            </w:tcMar>
            <w:vAlign w:val="center"/>
            <w:hideMark/>
          </w:tcPr>
          <w:p w:rsidR="000F1E34" w:rsidRPr="000F1E34" w:rsidRDefault="000F1E34" w:rsidP="000F1E34">
            <w:pPr>
              <w:rPr>
                <w:b/>
                <w:bCs/>
              </w:rPr>
            </w:pPr>
            <w:r w:rsidRPr="000F1E34">
              <w:rPr>
                <w:b/>
                <w:bCs/>
              </w:rPr>
              <w:t>AMAÇ</w:t>
            </w:r>
          </w:p>
          <w:p w:rsidR="007510F3" w:rsidRPr="000F1E34" w:rsidRDefault="000F1E34" w:rsidP="000F1E34">
            <w:pPr>
              <w:rPr>
                <w:b/>
                <w:bCs/>
              </w:rPr>
            </w:pPr>
            <w:r w:rsidRPr="000F1E34">
              <w:rPr>
                <w:b/>
                <w:bCs/>
              </w:rPr>
              <w:t>1</w:t>
            </w:r>
          </w:p>
        </w:tc>
        <w:tc>
          <w:tcPr>
            <w:tcW w:w="7520" w:type="dxa"/>
            <w:tcBorders>
              <w:top w:val="single" w:sz="4" w:space="0" w:color="000000"/>
              <w:left w:val="single" w:sz="4" w:space="0" w:color="000000"/>
              <w:bottom w:val="single" w:sz="4" w:space="0" w:color="000000"/>
              <w:right w:val="single" w:sz="8" w:space="0" w:color="000000"/>
            </w:tcBorders>
            <w:shd w:val="clear" w:color="auto" w:fill="FFF2CC"/>
            <w:tcMar>
              <w:top w:w="9" w:type="dxa"/>
              <w:left w:w="9" w:type="dxa"/>
              <w:bottom w:w="0" w:type="dxa"/>
              <w:right w:w="9" w:type="dxa"/>
            </w:tcMar>
            <w:vAlign w:val="center"/>
            <w:hideMark/>
          </w:tcPr>
          <w:p w:rsidR="007510F3" w:rsidRPr="000F1E34" w:rsidRDefault="000F1E34" w:rsidP="000F1E34">
            <w:pPr>
              <w:rPr>
                <w:b/>
                <w:bCs/>
              </w:rPr>
            </w:pPr>
            <w:r w:rsidRPr="000F1E34">
              <w:rPr>
                <w:b/>
                <w:bCs/>
              </w:rPr>
              <w:t>İlköğretim eğitim kurumlarının, eğitimin temel ilkeleri doğrultusunda niteliğini arttırmak amacıyla kurumsal kapasite geliştirilecektir.</w:t>
            </w:r>
          </w:p>
        </w:tc>
      </w:tr>
      <w:tr w:rsidR="000F1E34" w:rsidRPr="000F1E34" w:rsidTr="000F1E34">
        <w:trPr>
          <w:trHeight w:val="1063"/>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0F1E34" w:rsidRPr="000F1E34" w:rsidRDefault="000F1E34" w:rsidP="000F1E34">
            <w:pPr>
              <w:rPr>
                <w:b/>
                <w:bCs/>
              </w:rPr>
            </w:pPr>
          </w:p>
        </w:tc>
        <w:tc>
          <w:tcPr>
            <w:tcW w:w="1340" w:type="dxa"/>
            <w:tcBorders>
              <w:top w:val="nil"/>
              <w:left w:val="single" w:sz="4" w:space="0" w:color="000000"/>
              <w:bottom w:val="nil"/>
              <w:right w:val="single" w:sz="4" w:space="0" w:color="000000"/>
            </w:tcBorders>
            <w:shd w:val="clear" w:color="auto" w:fill="D9E1F2"/>
            <w:tcMar>
              <w:top w:w="9" w:type="dxa"/>
              <w:left w:w="9" w:type="dxa"/>
              <w:bottom w:w="0" w:type="dxa"/>
              <w:right w:w="9" w:type="dxa"/>
            </w:tcMar>
            <w:vAlign w:val="center"/>
            <w:hideMark/>
          </w:tcPr>
          <w:p w:rsidR="000F1E34" w:rsidRPr="000F1E34" w:rsidRDefault="000F1E34" w:rsidP="000F1E34">
            <w:pPr>
              <w:rPr>
                <w:b/>
                <w:bCs/>
              </w:rPr>
            </w:pPr>
            <w:r w:rsidRPr="000F1E34">
              <w:rPr>
                <w:b/>
                <w:bCs/>
              </w:rPr>
              <w:t>HEDEF</w:t>
            </w:r>
          </w:p>
          <w:p w:rsidR="007510F3" w:rsidRPr="000F1E34" w:rsidRDefault="000F1E34" w:rsidP="000F1E34">
            <w:pPr>
              <w:rPr>
                <w:b/>
                <w:bCs/>
              </w:rPr>
            </w:pPr>
            <w:r w:rsidRPr="000F1E34">
              <w:rPr>
                <w:b/>
                <w:bCs/>
              </w:rPr>
              <w:t>1.1</w:t>
            </w:r>
          </w:p>
        </w:tc>
        <w:tc>
          <w:tcPr>
            <w:tcW w:w="7520" w:type="dxa"/>
            <w:tcBorders>
              <w:top w:val="single" w:sz="4"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center"/>
            <w:hideMark/>
          </w:tcPr>
          <w:p w:rsidR="007510F3" w:rsidRPr="000F1E34" w:rsidRDefault="000F1E34" w:rsidP="000F1E34">
            <w:pPr>
              <w:rPr>
                <w:b/>
                <w:bCs/>
              </w:rPr>
            </w:pPr>
            <w:r w:rsidRPr="000F1E34">
              <w:rPr>
                <w:b/>
                <w:bCs/>
              </w:rPr>
              <w:t>İlköğretim eğitim kurumlarında fiziki mekânların okulun ihtiyaç ve hedefleri doğrultusunda iyileştirilmesi sağlanacaktır.</w:t>
            </w:r>
          </w:p>
        </w:tc>
      </w:tr>
      <w:tr w:rsidR="000F1E34" w:rsidRPr="000F1E34" w:rsidTr="000F1E34">
        <w:trPr>
          <w:trHeight w:val="1063"/>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0F1E34" w:rsidRPr="000F1E34" w:rsidRDefault="000F1E34" w:rsidP="000F1E34">
            <w:pPr>
              <w:rPr>
                <w:b/>
                <w:bCs/>
              </w:rPr>
            </w:pPr>
          </w:p>
        </w:tc>
        <w:tc>
          <w:tcPr>
            <w:tcW w:w="1340" w:type="dxa"/>
            <w:tcBorders>
              <w:top w:val="nil"/>
              <w:left w:val="single" w:sz="4" w:space="0" w:color="000000"/>
              <w:bottom w:val="single" w:sz="4" w:space="0" w:color="000000"/>
              <w:right w:val="single" w:sz="4" w:space="0" w:color="000000"/>
            </w:tcBorders>
            <w:shd w:val="clear" w:color="auto" w:fill="D9E1F2"/>
            <w:tcMar>
              <w:top w:w="9" w:type="dxa"/>
              <w:left w:w="9" w:type="dxa"/>
              <w:bottom w:w="0" w:type="dxa"/>
              <w:right w:w="9" w:type="dxa"/>
            </w:tcMar>
            <w:vAlign w:val="center"/>
            <w:hideMark/>
          </w:tcPr>
          <w:p w:rsidR="000F1E34" w:rsidRPr="000F1E34" w:rsidRDefault="000F1E34" w:rsidP="000F1E34">
            <w:pPr>
              <w:rPr>
                <w:b/>
                <w:bCs/>
              </w:rPr>
            </w:pPr>
            <w:r w:rsidRPr="000F1E34">
              <w:rPr>
                <w:b/>
                <w:bCs/>
              </w:rPr>
              <w:t>HEDEF</w:t>
            </w:r>
          </w:p>
          <w:p w:rsidR="007510F3" w:rsidRPr="000F1E34" w:rsidRDefault="000F1E34" w:rsidP="000F1E34">
            <w:pPr>
              <w:rPr>
                <w:b/>
                <w:bCs/>
              </w:rPr>
            </w:pPr>
            <w:r w:rsidRPr="000F1E34">
              <w:rPr>
                <w:b/>
                <w:bCs/>
              </w:rPr>
              <w:t>1.2</w:t>
            </w:r>
          </w:p>
        </w:tc>
        <w:tc>
          <w:tcPr>
            <w:tcW w:w="7520" w:type="dxa"/>
            <w:tcBorders>
              <w:top w:val="single" w:sz="4"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center"/>
            <w:hideMark/>
          </w:tcPr>
          <w:p w:rsidR="007510F3" w:rsidRPr="000F1E34" w:rsidRDefault="000F1E34" w:rsidP="000F1E34">
            <w:pPr>
              <w:rPr>
                <w:b/>
                <w:bCs/>
              </w:rPr>
            </w:pPr>
            <w:r w:rsidRPr="000F1E34">
              <w:rPr>
                <w:b/>
                <w:bCs/>
              </w:rPr>
              <w:t>Eğitim ve öğretimin sağlıklı ve güvenli bir ortamda gerçekleştirilmesi için okul sağlığı ve güvenliği geliştirilecektir.</w:t>
            </w:r>
          </w:p>
        </w:tc>
      </w:tr>
      <w:tr w:rsidR="000F1E34" w:rsidRPr="000F1E34" w:rsidTr="000F1E34">
        <w:trPr>
          <w:trHeight w:val="538"/>
        </w:trPr>
        <w:tc>
          <w:tcPr>
            <w:tcW w:w="1300" w:type="dxa"/>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510F3" w:rsidRPr="000F1E34" w:rsidRDefault="000F1E34" w:rsidP="000F1E34">
            <w:pPr>
              <w:rPr>
                <w:b/>
                <w:bCs/>
              </w:rPr>
            </w:pPr>
            <w:r w:rsidRPr="000F1E34">
              <w:rPr>
                <w:b/>
                <w:bCs/>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510F3" w:rsidRPr="000F1E34" w:rsidRDefault="000F1E34" w:rsidP="000F1E34">
            <w:pPr>
              <w:rPr>
                <w:b/>
                <w:bCs/>
              </w:rPr>
            </w:pPr>
            <w:r w:rsidRPr="000F1E34">
              <w:rPr>
                <w:b/>
                <w:bCs/>
              </w:rPr>
              <w:t> </w:t>
            </w:r>
          </w:p>
        </w:tc>
        <w:tc>
          <w:tcPr>
            <w:tcW w:w="7520" w:type="dxa"/>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7510F3" w:rsidRPr="000F1E34" w:rsidRDefault="000F1E34" w:rsidP="000F1E34">
            <w:pPr>
              <w:rPr>
                <w:b/>
                <w:bCs/>
              </w:rPr>
            </w:pPr>
            <w:r w:rsidRPr="000F1E34">
              <w:rPr>
                <w:b/>
                <w:bCs/>
              </w:rPr>
              <w:t> </w:t>
            </w:r>
          </w:p>
        </w:tc>
      </w:tr>
      <w:tr w:rsidR="000F1E34" w:rsidRPr="000F1E34" w:rsidTr="000F1E34">
        <w:trPr>
          <w:trHeight w:val="1588"/>
        </w:trPr>
        <w:tc>
          <w:tcPr>
            <w:tcW w:w="1300" w:type="dxa"/>
            <w:vMerge w:val="restart"/>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0F1E34" w:rsidRPr="000F1E34" w:rsidRDefault="000F1E34" w:rsidP="000F1E34">
            <w:pPr>
              <w:jc w:val="center"/>
              <w:rPr>
                <w:b/>
                <w:bCs/>
              </w:rPr>
            </w:pPr>
            <w:r w:rsidRPr="000F1E34">
              <w:rPr>
                <w:b/>
                <w:bCs/>
              </w:rPr>
              <w:t>TEMA</w:t>
            </w:r>
          </w:p>
          <w:p w:rsidR="007510F3" w:rsidRPr="000F1E34" w:rsidRDefault="000F1E34" w:rsidP="000F1E34">
            <w:pPr>
              <w:jc w:val="center"/>
              <w:rPr>
                <w:b/>
                <w:bCs/>
              </w:rPr>
            </w:pPr>
            <w:r w:rsidRPr="000F1E34">
              <w:rPr>
                <w:b/>
                <w:bCs/>
              </w:rPr>
              <w:t>Kalite</w:t>
            </w:r>
          </w:p>
        </w:tc>
        <w:tc>
          <w:tcPr>
            <w:tcW w:w="1340" w:type="dxa"/>
            <w:tcBorders>
              <w:top w:val="single" w:sz="4" w:space="0" w:color="000000"/>
              <w:left w:val="single" w:sz="4" w:space="0" w:color="000000"/>
              <w:bottom w:val="nil"/>
              <w:right w:val="single" w:sz="4" w:space="0" w:color="000000"/>
            </w:tcBorders>
            <w:shd w:val="clear" w:color="auto" w:fill="FFF2CC"/>
            <w:tcMar>
              <w:top w:w="9" w:type="dxa"/>
              <w:left w:w="9" w:type="dxa"/>
              <w:bottom w:w="0" w:type="dxa"/>
              <w:right w:w="9" w:type="dxa"/>
            </w:tcMar>
            <w:vAlign w:val="center"/>
            <w:hideMark/>
          </w:tcPr>
          <w:p w:rsidR="000F1E34" w:rsidRPr="000F1E34" w:rsidRDefault="000F1E34" w:rsidP="000F1E34">
            <w:pPr>
              <w:rPr>
                <w:b/>
                <w:bCs/>
              </w:rPr>
            </w:pPr>
            <w:r w:rsidRPr="000F1E34">
              <w:rPr>
                <w:b/>
                <w:bCs/>
              </w:rPr>
              <w:t>AMA</w:t>
            </w:r>
          </w:p>
          <w:p w:rsidR="007510F3" w:rsidRPr="000F1E34" w:rsidRDefault="000F1E34" w:rsidP="000F1E34">
            <w:pPr>
              <w:rPr>
                <w:b/>
                <w:bCs/>
              </w:rPr>
            </w:pPr>
            <w:r w:rsidRPr="000F1E34">
              <w:rPr>
                <w:b/>
                <w:bCs/>
              </w:rPr>
              <w:t>2</w:t>
            </w:r>
          </w:p>
        </w:tc>
        <w:tc>
          <w:tcPr>
            <w:tcW w:w="7520" w:type="dxa"/>
            <w:tcBorders>
              <w:top w:val="single" w:sz="4" w:space="0" w:color="000000"/>
              <w:left w:val="single" w:sz="4" w:space="0" w:color="000000"/>
              <w:bottom w:val="single" w:sz="4" w:space="0" w:color="000000"/>
              <w:right w:val="single" w:sz="8" w:space="0" w:color="000000"/>
            </w:tcBorders>
            <w:shd w:val="clear" w:color="auto" w:fill="FFF2CC"/>
            <w:tcMar>
              <w:top w:w="9" w:type="dxa"/>
              <w:left w:w="9" w:type="dxa"/>
              <w:bottom w:w="0" w:type="dxa"/>
              <w:right w:w="9" w:type="dxa"/>
            </w:tcMar>
            <w:vAlign w:val="center"/>
            <w:hideMark/>
          </w:tcPr>
          <w:p w:rsidR="007510F3" w:rsidRPr="000F1E34" w:rsidRDefault="000F1E34" w:rsidP="000F1E34">
            <w:pPr>
              <w:rPr>
                <w:b/>
                <w:bCs/>
              </w:rPr>
            </w:pPr>
            <w:r w:rsidRPr="000F1E34">
              <w:rPr>
                <w:b/>
                <w:bCs/>
              </w:rPr>
              <w:t>İlköğretim eğitim kurumlarının, eğitimin temel ilkeleri doğrultusunda niteliğini arttırmak amacıyla kurumsal kapasite geliştirilecektir.</w:t>
            </w:r>
          </w:p>
        </w:tc>
      </w:tr>
      <w:tr w:rsidR="000F1E34" w:rsidRPr="000F1E34" w:rsidTr="000F1E34">
        <w:trPr>
          <w:trHeight w:val="1063"/>
        </w:trPr>
        <w:tc>
          <w:tcPr>
            <w:tcW w:w="0" w:type="auto"/>
            <w:vMerge/>
            <w:tcBorders>
              <w:top w:val="single" w:sz="4" w:space="0" w:color="000000"/>
              <w:left w:val="single" w:sz="8" w:space="0" w:color="000000"/>
              <w:bottom w:val="single" w:sz="4" w:space="0" w:color="000000"/>
              <w:right w:val="single" w:sz="4" w:space="0" w:color="000000"/>
            </w:tcBorders>
            <w:vAlign w:val="center"/>
            <w:hideMark/>
          </w:tcPr>
          <w:p w:rsidR="000F1E34" w:rsidRPr="000F1E34" w:rsidRDefault="000F1E34" w:rsidP="000F1E34">
            <w:pPr>
              <w:rPr>
                <w:b/>
                <w:bCs/>
              </w:rPr>
            </w:pPr>
          </w:p>
        </w:tc>
        <w:tc>
          <w:tcPr>
            <w:tcW w:w="1340" w:type="dxa"/>
            <w:tcBorders>
              <w:top w:val="nil"/>
              <w:left w:val="single" w:sz="4" w:space="0" w:color="000000"/>
              <w:bottom w:val="single" w:sz="4" w:space="0" w:color="000000"/>
              <w:right w:val="single" w:sz="4" w:space="0" w:color="000000"/>
            </w:tcBorders>
            <w:shd w:val="clear" w:color="auto" w:fill="D9E1F2"/>
            <w:tcMar>
              <w:top w:w="9" w:type="dxa"/>
              <w:left w:w="9" w:type="dxa"/>
              <w:bottom w:w="0" w:type="dxa"/>
              <w:right w:w="9" w:type="dxa"/>
            </w:tcMar>
            <w:vAlign w:val="center"/>
            <w:hideMark/>
          </w:tcPr>
          <w:p w:rsidR="007510F3" w:rsidRPr="000F1E34" w:rsidRDefault="000F1E34" w:rsidP="000F1E34">
            <w:pPr>
              <w:rPr>
                <w:b/>
                <w:bCs/>
              </w:rPr>
            </w:pPr>
            <w:r w:rsidRPr="000F1E34">
              <w:rPr>
                <w:b/>
                <w:bCs/>
              </w:rPr>
              <w:t>H 2.1</w:t>
            </w:r>
          </w:p>
        </w:tc>
        <w:tc>
          <w:tcPr>
            <w:tcW w:w="7520" w:type="dxa"/>
            <w:tcBorders>
              <w:top w:val="single" w:sz="4"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center"/>
            <w:hideMark/>
          </w:tcPr>
          <w:p w:rsidR="007510F3" w:rsidRPr="000F1E34" w:rsidRDefault="000F1E34" w:rsidP="000F1E34">
            <w:pPr>
              <w:rPr>
                <w:b/>
                <w:bCs/>
              </w:rPr>
            </w:pPr>
            <w:r w:rsidRPr="000F1E34">
              <w:rPr>
                <w:b/>
                <w:bCs/>
              </w:rPr>
              <w:t>Kurum personelinin mesleki gelişimlerinin artırılması sağlanacaktır.</w:t>
            </w:r>
          </w:p>
        </w:tc>
      </w:tr>
      <w:tr w:rsidR="000F1E34" w:rsidRPr="000F1E34" w:rsidTr="000F1E34">
        <w:trPr>
          <w:trHeight w:val="538"/>
        </w:trPr>
        <w:tc>
          <w:tcPr>
            <w:tcW w:w="1300" w:type="dxa"/>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510F3" w:rsidRPr="000F1E34" w:rsidRDefault="000F1E34" w:rsidP="000F1E34">
            <w:pPr>
              <w:rPr>
                <w:b/>
                <w:bCs/>
              </w:rPr>
            </w:pPr>
            <w:r w:rsidRPr="000F1E34">
              <w:rPr>
                <w:b/>
                <w:bCs/>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510F3" w:rsidRPr="000F1E34" w:rsidRDefault="000F1E34" w:rsidP="000F1E34">
            <w:pPr>
              <w:rPr>
                <w:b/>
                <w:bCs/>
              </w:rPr>
            </w:pPr>
            <w:r w:rsidRPr="000F1E34">
              <w:rPr>
                <w:b/>
                <w:bCs/>
              </w:rPr>
              <w:t> </w:t>
            </w:r>
          </w:p>
        </w:tc>
        <w:tc>
          <w:tcPr>
            <w:tcW w:w="7520" w:type="dxa"/>
            <w:tcBorders>
              <w:top w:val="single" w:sz="4" w:space="0" w:color="000000"/>
              <w:left w:val="single" w:sz="4" w:space="0" w:color="000000"/>
              <w:bottom w:val="single" w:sz="4" w:space="0" w:color="000000"/>
              <w:right w:val="single" w:sz="8" w:space="0" w:color="000000"/>
            </w:tcBorders>
            <w:shd w:val="clear" w:color="auto" w:fill="auto"/>
            <w:tcMar>
              <w:top w:w="9" w:type="dxa"/>
              <w:left w:w="9" w:type="dxa"/>
              <w:bottom w:w="0" w:type="dxa"/>
              <w:right w:w="9" w:type="dxa"/>
            </w:tcMar>
            <w:vAlign w:val="center"/>
            <w:hideMark/>
          </w:tcPr>
          <w:p w:rsidR="007510F3" w:rsidRPr="000F1E34" w:rsidRDefault="000F1E34" w:rsidP="000F1E34">
            <w:pPr>
              <w:rPr>
                <w:b/>
                <w:bCs/>
              </w:rPr>
            </w:pPr>
            <w:r w:rsidRPr="000F1E34">
              <w:rPr>
                <w:b/>
                <w:bCs/>
              </w:rPr>
              <w:t> </w:t>
            </w:r>
          </w:p>
        </w:tc>
      </w:tr>
      <w:tr w:rsidR="000F1E34" w:rsidRPr="000F1E34" w:rsidTr="000F1E34">
        <w:trPr>
          <w:trHeight w:val="1588"/>
        </w:trPr>
        <w:tc>
          <w:tcPr>
            <w:tcW w:w="1300" w:type="dxa"/>
            <w:vMerge w:val="restart"/>
            <w:tcBorders>
              <w:top w:val="single" w:sz="4" w:space="0" w:color="000000"/>
              <w:left w:val="single" w:sz="8" w:space="0" w:color="000000"/>
              <w:bottom w:val="single" w:sz="8" w:space="0" w:color="000000"/>
              <w:right w:val="single" w:sz="4" w:space="0" w:color="000000"/>
            </w:tcBorders>
            <w:shd w:val="clear" w:color="auto" w:fill="auto"/>
            <w:tcMar>
              <w:top w:w="9" w:type="dxa"/>
              <w:left w:w="9" w:type="dxa"/>
              <w:bottom w:w="0" w:type="dxa"/>
              <w:right w:w="9" w:type="dxa"/>
            </w:tcMar>
            <w:vAlign w:val="center"/>
            <w:hideMark/>
          </w:tcPr>
          <w:p w:rsidR="000F1E34" w:rsidRPr="000F1E34" w:rsidRDefault="000F1E34" w:rsidP="000F1E34">
            <w:pPr>
              <w:jc w:val="center"/>
              <w:rPr>
                <w:b/>
                <w:bCs/>
              </w:rPr>
            </w:pPr>
            <w:r w:rsidRPr="000F1E34">
              <w:rPr>
                <w:b/>
                <w:bCs/>
              </w:rPr>
              <w:t>TEMA</w:t>
            </w:r>
          </w:p>
          <w:p w:rsidR="007510F3" w:rsidRPr="000F1E34" w:rsidRDefault="000F1E34" w:rsidP="000F1E34">
            <w:pPr>
              <w:jc w:val="center"/>
              <w:rPr>
                <w:b/>
                <w:bCs/>
              </w:rPr>
            </w:pPr>
            <w:r w:rsidRPr="000F1E34">
              <w:rPr>
                <w:b/>
                <w:bCs/>
              </w:rPr>
              <w:t>Erişim</w:t>
            </w:r>
          </w:p>
        </w:tc>
        <w:tc>
          <w:tcPr>
            <w:tcW w:w="1340" w:type="dxa"/>
            <w:tcBorders>
              <w:top w:val="single" w:sz="4" w:space="0" w:color="000000"/>
              <w:left w:val="single" w:sz="4" w:space="0" w:color="000000"/>
              <w:bottom w:val="single" w:sz="4" w:space="0" w:color="000000"/>
              <w:right w:val="single" w:sz="4" w:space="0" w:color="000000"/>
            </w:tcBorders>
            <w:shd w:val="clear" w:color="auto" w:fill="FFF2CC"/>
            <w:tcMar>
              <w:top w:w="9" w:type="dxa"/>
              <w:left w:w="9" w:type="dxa"/>
              <w:bottom w:w="0" w:type="dxa"/>
              <w:right w:w="9" w:type="dxa"/>
            </w:tcMar>
            <w:vAlign w:val="center"/>
            <w:hideMark/>
          </w:tcPr>
          <w:p w:rsidR="000F1E34" w:rsidRPr="000F1E34" w:rsidRDefault="000F1E34" w:rsidP="000F1E34">
            <w:pPr>
              <w:rPr>
                <w:b/>
                <w:bCs/>
              </w:rPr>
            </w:pPr>
            <w:r w:rsidRPr="000F1E34">
              <w:rPr>
                <w:b/>
                <w:bCs/>
              </w:rPr>
              <w:t>AMAÇ</w:t>
            </w:r>
          </w:p>
          <w:p w:rsidR="007510F3" w:rsidRPr="000F1E34" w:rsidRDefault="000F1E34" w:rsidP="000F1E34">
            <w:pPr>
              <w:rPr>
                <w:b/>
                <w:bCs/>
              </w:rPr>
            </w:pPr>
            <w:r w:rsidRPr="000F1E34">
              <w:rPr>
                <w:b/>
                <w:bCs/>
              </w:rPr>
              <w:t>3</w:t>
            </w:r>
          </w:p>
        </w:tc>
        <w:tc>
          <w:tcPr>
            <w:tcW w:w="7520" w:type="dxa"/>
            <w:tcBorders>
              <w:top w:val="single" w:sz="4" w:space="0" w:color="000000"/>
              <w:left w:val="single" w:sz="4" w:space="0" w:color="000000"/>
              <w:bottom w:val="single" w:sz="4" w:space="0" w:color="000000"/>
              <w:right w:val="single" w:sz="8" w:space="0" w:color="000000"/>
            </w:tcBorders>
            <w:shd w:val="clear" w:color="auto" w:fill="FFF2CC"/>
            <w:tcMar>
              <w:top w:w="9" w:type="dxa"/>
              <w:left w:w="9" w:type="dxa"/>
              <w:bottom w:w="0" w:type="dxa"/>
              <w:right w:w="9" w:type="dxa"/>
            </w:tcMar>
            <w:vAlign w:val="center"/>
            <w:hideMark/>
          </w:tcPr>
          <w:p w:rsidR="007510F3" w:rsidRPr="000F1E34" w:rsidRDefault="000F1E34" w:rsidP="000F1E34">
            <w:pPr>
              <w:rPr>
                <w:b/>
                <w:bCs/>
              </w:rPr>
            </w:pPr>
            <w:r w:rsidRPr="000F1E34">
              <w:rPr>
                <w:b/>
                <w:bCs/>
              </w:rPr>
              <w:t>Öğrencilerin kaliteli eğitime erişimleri fırsat eşitliği temelinde artırılarak tüm gelişim alanlarını kapsayacak şekilde çok yönlü gelişimleri sağlanacaktır.</w:t>
            </w:r>
          </w:p>
        </w:tc>
      </w:tr>
      <w:tr w:rsidR="000F1E34" w:rsidRPr="000F1E34" w:rsidTr="000F1E34">
        <w:trPr>
          <w:trHeight w:val="1063"/>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0F1E34" w:rsidRPr="000F1E34" w:rsidRDefault="000F1E34" w:rsidP="000F1E34">
            <w:pPr>
              <w:rPr>
                <w:b/>
                <w:bCs/>
              </w:rPr>
            </w:pPr>
          </w:p>
        </w:tc>
        <w:tc>
          <w:tcPr>
            <w:tcW w:w="1340" w:type="dxa"/>
            <w:tcBorders>
              <w:top w:val="single" w:sz="4" w:space="0" w:color="000000"/>
              <w:left w:val="single" w:sz="4" w:space="0" w:color="000000"/>
              <w:bottom w:val="single" w:sz="4" w:space="0" w:color="000000"/>
              <w:right w:val="single" w:sz="4" w:space="0" w:color="000000"/>
            </w:tcBorders>
            <w:shd w:val="clear" w:color="auto" w:fill="D9E1F2"/>
            <w:tcMar>
              <w:top w:w="9" w:type="dxa"/>
              <w:left w:w="9" w:type="dxa"/>
              <w:bottom w:w="0" w:type="dxa"/>
              <w:right w:w="9" w:type="dxa"/>
            </w:tcMar>
            <w:vAlign w:val="center"/>
            <w:hideMark/>
          </w:tcPr>
          <w:p w:rsidR="000F1E34" w:rsidRPr="000F1E34" w:rsidRDefault="000F1E34" w:rsidP="000F1E34">
            <w:pPr>
              <w:rPr>
                <w:b/>
                <w:bCs/>
              </w:rPr>
            </w:pPr>
            <w:r w:rsidRPr="000F1E34">
              <w:rPr>
                <w:b/>
                <w:bCs/>
              </w:rPr>
              <w:t>HEDEF</w:t>
            </w:r>
          </w:p>
          <w:p w:rsidR="007510F3" w:rsidRPr="000F1E34" w:rsidRDefault="000F1E34" w:rsidP="000F1E34">
            <w:pPr>
              <w:rPr>
                <w:b/>
                <w:bCs/>
              </w:rPr>
            </w:pPr>
            <w:r w:rsidRPr="000F1E34">
              <w:rPr>
                <w:b/>
                <w:bCs/>
              </w:rPr>
              <w:t xml:space="preserve"> 3.1</w:t>
            </w:r>
          </w:p>
        </w:tc>
        <w:tc>
          <w:tcPr>
            <w:tcW w:w="7520" w:type="dxa"/>
            <w:tcBorders>
              <w:top w:val="single" w:sz="4" w:space="0" w:color="000000"/>
              <w:left w:val="single" w:sz="4" w:space="0" w:color="000000"/>
              <w:bottom w:val="single" w:sz="4" w:space="0" w:color="000000"/>
              <w:right w:val="single" w:sz="8" w:space="0" w:color="000000"/>
            </w:tcBorders>
            <w:shd w:val="clear" w:color="auto" w:fill="D9E1F2"/>
            <w:tcMar>
              <w:top w:w="9" w:type="dxa"/>
              <w:left w:w="9" w:type="dxa"/>
              <w:bottom w:w="0" w:type="dxa"/>
              <w:right w:w="9" w:type="dxa"/>
            </w:tcMar>
            <w:vAlign w:val="center"/>
            <w:hideMark/>
          </w:tcPr>
          <w:p w:rsidR="007510F3" w:rsidRPr="000F1E34" w:rsidRDefault="000F1E34" w:rsidP="000F1E34">
            <w:pPr>
              <w:rPr>
                <w:b/>
                <w:bCs/>
              </w:rPr>
            </w:pPr>
            <w:r w:rsidRPr="000F1E34">
              <w:rPr>
                <w:b/>
                <w:bCs/>
              </w:rPr>
              <w:t>Okul öncesi ve ilköğretim eğitime erişim artırılacaktır..</w:t>
            </w:r>
          </w:p>
        </w:tc>
      </w:tr>
      <w:tr w:rsidR="000F1E34" w:rsidRPr="000F1E34" w:rsidTr="000F1E34">
        <w:trPr>
          <w:trHeight w:val="1063"/>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0F1E34" w:rsidRPr="000F1E34" w:rsidRDefault="000F1E34" w:rsidP="000F1E34">
            <w:pPr>
              <w:rPr>
                <w:b/>
                <w:bCs/>
              </w:rPr>
            </w:pPr>
          </w:p>
        </w:tc>
        <w:tc>
          <w:tcPr>
            <w:tcW w:w="1340" w:type="dxa"/>
            <w:tcBorders>
              <w:top w:val="single" w:sz="4" w:space="0" w:color="000000"/>
              <w:left w:val="single" w:sz="4" w:space="0" w:color="000000"/>
              <w:bottom w:val="single" w:sz="8" w:space="0" w:color="000000"/>
              <w:right w:val="single" w:sz="4" w:space="0" w:color="000000"/>
            </w:tcBorders>
            <w:shd w:val="clear" w:color="auto" w:fill="D9E1F2"/>
            <w:tcMar>
              <w:top w:w="9" w:type="dxa"/>
              <w:left w:w="9" w:type="dxa"/>
              <w:bottom w:w="0" w:type="dxa"/>
              <w:right w:w="9" w:type="dxa"/>
            </w:tcMar>
            <w:vAlign w:val="center"/>
            <w:hideMark/>
          </w:tcPr>
          <w:p w:rsidR="000F1E34" w:rsidRPr="000F1E34" w:rsidRDefault="000F1E34" w:rsidP="000F1E34">
            <w:pPr>
              <w:rPr>
                <w:b/>
                <w:bCs/>
              </w:rPr>
            </w:pPr>
            <w:r w:rsidRPr="000F1E34">
              <w:rPr>
                <w:b/>
                <w:bCs/>
              </w:rPr>
              <w:t>HEDEF</w:t>
            </w:r>
          </w:p>
          <w:p w:rsidR="007510F3" w:rsidRPr="000F1E34" w:rsidRDefault="000F1E34" w:rsidP="000F1E34">
            <w:pPr>
              <w:rPr>
                <w:b/>
                <w:bCs/>
              </w:rPr>
            </w:pPr>
            <w:r w:rsidRPr="000F1E34">
              <w:rPr>
                <w:b/>
                <w:bCs/>
              </w:rPr>
              <w:t xml:space="preserve"> 3.2</w:t>
            </w:r>
          </w:p>
        </w:tc>
        <w:tc>
          <w:tcPr>
            <w:tcW w:w="7520" w:type="dxa"/>
            <w:tcBorders>
              <w:top w:val="single" w:sz="4" w:space="0" w:color="000000"/>
              <w:left w:val="single" w:sz="4" w:space="0" w:color="000000"/>
              <w:bottom w:val="single" w:sz="8" w:space="0" w:color="000000"/>
              <w:right w:val="single" w:sz="8" w:space="0" w:color="000000"/>
            </w:tcBorders>
            <w:shd w:val="clear" w:color="auto" w:fill="D9E1F2"/>
            <w:tcMar>
              <w:top w:w="9" w:type="dxa"/>
              <w:left w:w="9" w:type="dxa"/>
              <w:bottom w:w="0" w:type="dxa"/>
              <w:right w:w="9" w:type="dxa"/>
            </w:tcMar>
            <w:vAlign w:val="center"/>
            <w:hideMark/>
          </w:tcPr>
          <w:p w:rsidR="007510F3" w:rsidRPr="000F1E34" w:rsidRDefault="000F1E34" w:rsidP="000F1E34">
            <w:pPr>
              <w:rPr>
                <w:b/>
                <w:bCs/>
              </w:rPr>
            </w:pPr>
            <w:r w:rsidRPr="000F1E34">
              <w:rPr>
                <w:b/>
                <w:bCs/>
              </w:rPr>
              <w:t>Okul öncesi ve ilköğretim eğitiminin niteliği artırılacaktır.</w:t>
            </w:r>
          </w:p>
        </w:tc>
      </w:tr>
    </w:tbl>
    <w:p w:rsidR="000F1E34" w:rsidRPr="00FF1F35" w:rsidRDefault="000F1E34" w:rsidP="000F1E34">
      <w:pPr>
        <w:rPr>
          <w:b/>
          <w:bCs/>
        </w:rPr>
      </w:pPr>
    </w:p>
    <w:p w:rsidR="00AF69D9" w:rsidRDefault="00AF69D9" w:rsidP="00935428">
      <w:pPr>
        <w:tabs>
          <w:tab w:val="left" w:pos="7313"/>
        </w:tabs>
        <w:jc w:val="center"/>
      </w:pPr>
    </w:p>
    <w:p w:rsidR="000F1E34" w:rsidRDefault="000F1E34" w:rsidP="00935428">
      <w:pPr>
        <w:tabs>
          <w:tab w:val="left" w:pos="7313"/>
        </w:tabs>
        <w:jc w:val="center"/>
      </w:pPr>
    </w:p>
    <w:p w:rsidR="000F1E34" w:rsidRDefault="000F1E34" w:rsidP="000F1E34">
      <w:pPr>
        <w:tabs>
          <w:tab w:val="left" w:pos="7313"/>
        </w:tabs>
      </w:pPr>
      <w:r w:rsidRPr="000F1E34">
        <w:rPr>
          <w:noProof/>
        </w:rPr>
        <w:lastRenderedPageBreak/>
        <w:drawing>
          <wp:inline distT="0" distB="0" distL="0" distR="0">
            <wp:extent cx="5760720" cy="469138"/>
            <wp:effectExtent l="19050" t="0" r="0" b="0"/>
            <wp:docPr id="116" name="Nesne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92950" cy="577850"/>
                      <a:chOff x="468313" y="144463"/>
                      <a:chExt cx="7092950" cy="577850"/>
                    </a:xfrm>
                  </a:grpSpPr>
                  <a:sp>
                    <a:nvSpPr>
                      <a:cNvPr id="135171" name="Yuvarlatılmış Dikdörtgen 21"/>
                      <a:cNvSpPr>
                        <a:spLocks noChangeArrowheads="1"/>
                      </a:cNvSpPr>
                    </a:nvSpPr>
                    <a:spPr bwMode="auto">
                      <a:xfrm>
                        <a:off x="468313" y="144463"/>
                        <a:ext cx="7092950" cy="577850"/>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400" b="1" dirty="0">
                              <a:solidFill>
                                <a:srgbClr val="FFFFFF"/>
                              </a:solidFill>
                              <a:cs typeface="Arial" pitchFamily="34" charset="0"/>
                            </a:rPr>
                            <a:t>HEDEF KARTLARI</a:t>
                          </a:r>
                        </a:p>
                      </a:txBody>
                      <a:useSpRect/>
                    </a:txSp>
                  </a:sp>
                </lc:lockedCanvas>
              </a:graphicData>
            </a:graphic>
          </wp:inline>
        </w:drawing>
      </w:r>
    </w:p>
    <w:tbl>
      <w:tblPr>
        <w:tblW w:w="10360" w:type="dxa"/>
        <w:tblCellMar>
          <w:left w:w="0" w:type="dxa"/>
          <w:right w:w="0" w:type="dxa"/>
        </w:tblCellMar>
        <w:tblLook w:val="04A0"/>
      </w:tblPr>
      <w:tblGrid>
        <w:gridCol w:w="1184"/>
        <w:gridCol w:w="5131"/>
        <w:gridCol w:w="560"/>
        <w:gridCol w:w="705"/>
        <w:gridCol w:w="556"/>
        <w:gridCol w:w="556"/>
        <w:gridCol w:w="556"/>
        <w:gridCol w:w="556"/>
        <w:gridCol w:w="556"/>
      </w:tblGrid>
      <w:tr w:rsidR="000F1E34" w:rsidRPr="000F1E34" w:rsidTr="000F1E34">
        <w:trPr>
          <w:trHeight w:val="841"/>
        </w:trPr>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TEMA: </w:t>
            </w:r>
          </w:p>
        </w:tc>
        <w:tc>
          <w:tcPr>
            <w:tcW w:w="9160" w:type="dxa"/>
            <w:gridSpan w:val="8"/>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ERİŞİM VE KATILIM </w:t>
            </w:r>
          </w:p>
        </w:tc>
      </w:tr>
      <w:tr w:rsidR="000F1E34" w:rsidRPr="000F1E34" w:rsidTr="000F1E34">
        <w:trPr>
          <w:trHeight w:val="810"/>
        </w:trPr>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STRATEJİK AMAÇ 1.</w:t>
            </w:r>
            <w:r w:rsidRPr="000F1E34">
              <w:rPr>
                <w:b/>
                <w:bCs/>
                <w:sz w:val="18"/>
                <w:szCs w:val="18"/>
              </w:rPr>
              <w:t xml:space="preserve"> </w:t>
            </w:r>
          </w:p>
        </w:tc>
        <w:tc>
          <w:tcPr>
            <w:tcW w:w="9160" w:type="dxa"/>
            <w:gridSpan w:val="8"/>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Bütün bireylerin eğitim ve öğretime adil şartlar altında erişmesini sağlamak </w:t>
            </w:r>
          </w:p>
        </w:tc>
      </w:tr>
      <w:tr w:rsidR="000F1E34" w:rsidRPr="000F1E34" w:rsidTr="000F1E34">
        <w:trPr>
          <w:trHeight w:val="822"/>
        </w:trPr>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Hedef 1.1.</w:t>
            </w:r>
            <w:r w:rsidRPr="000F1E34">
              <w:rPr>
                <w:b/>
                <w:bCs/>
                <w:sz w:val="18"/>
                <w:szCs w:val="18"/>
              </w:rPr>
              <w:t xml:space="preserve"> </w:t>
            </w:r>
          </w:p>
        </w:tc>
        <w:tc>
          <w:tcPr>
            <w:tcW w:w="9160" w:type="dxa"/>
            <w:gridSpan w:val="8"/>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Öğrenme kayıpları önleyici çalışmalar yapılarak azaltılacaktır. </w:t>
            </w:r>
          </w:p>
        </w:tc>
      </w:tr>
      <w:tr w:rsidR="000F1E34" w:rsidRPr="000F1E34" w:rsidTr="000F1E34">
        <w:trPr>
          <w:trHeight w:val="948"/>
        </w:trPr>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PG NO</w:t>
            </w:r>
            <w:r w:rsidRPr="000F1E34">
              <w:rPr>
                <w:b/>
                <w:bCs/>
                <w:sz w:val="18"/>
                <w:szCs w:val="18"/>
              </w:rPr>
              <w:t xml:space="preserve"> </w:t>
            </w:r>
          </w:p>
        </w:tc>
        <w:tc>
          <w:tcPr>
            <w:tcW w:w="53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Performans Göstergeleri</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Hedefe Etkisi (%)</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Başlangıç Değeri</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2024 Hedef</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2025 Hedef</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2026 Hedef</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2027 Hedef</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2028 Hedef</w:t>
            </w:r>
            <w:r w:rsidRPr="000F1E34">
              <w:rPr>
                <w:b/>
                <w:bCs/>
                <w:sz w:val="18"/>
                <w:szCs w:val="18"/>
              </w:rPr>
              <w:t xml:space="preserve"> </w:t>
            </w:r>
          </w:p>
        </w:tc>
      </w:tr>
      <w:tr w:rsidR="000F1E34" w:rsidRPr="000F1E34" w:rsidTr="000F1E34">
        <w:trPr>
          <w:trHeight w:val="948"/>
        </w:trPr>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PG 1.1 </w:t>
            </w:r>
          </w:p>
        </w:tc>
        <w:tc>
          <w:tcPr>
            <w:tcW w:w="53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İlkokullarda Yetiştirme Programına (İYEP) dâhil olan öğrencilerin Türkçe dersi kazanımlarına ulaşma oranı (%)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30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10 </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100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100</w:t>
            </w:r>
            <w:r w:rsidRPr="000F1E34">
              <w:rPr>
                <w:sz w:val="18"/>
                <w:szCs w:val="18"/>
              </w:rPr>
              <w:t> </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100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100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100</w:t>
            </w:r>
          </w:p>
        </w:tc>
      </w:tr>
      <w:tr w:rsidR="000F1E34" w:rsidRPr="000F1E34" w:rsidTr="000F1E34">
        <w:trPr>
          <w:trHeight w:val="962"/>
        </w:trPr>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PG 1.2</w:t>
            </w:r>
            <w:r w:rsidRPr="000F1E34">
              <w:rPr>
                <w:b/>
                <w:bCs/>
                <w:sz w:val="18"/>
                <w:szCs w:val="18"/>
              </w:rPr>
              <w:t xml:space="preserve"> </w:t>
            </w:r>
          </w:p>
        </w:tc>
        <w:tc>
          <w:tcPr>
            <w:tcW w:w="53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İlkokullarda Yetiştirme Programına dâhil olan öğrencilerin matematik dersi kazanımlarına ulaşma oranı (%)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30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10 </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100</w:t>
            </w:r>
            <w:r w:rsidRPr="000F1E34">
              <w:rPr>
                <w:sz w:val="18"/>
                <w:szCs w:val="18"/>
              </w:rPr>
              <w:t> </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100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100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100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100</w:t>
            </w:r>
          </w:p>
        </w:tc>
      </w:tr>
      <w:tr w:rsidR="000F1E34" w:rsidRPr="000F1E34" w:rsidTr="000F1E34">
        <w:trPr>
          <w:trHeight w:val="820"/>
        </w:trPr>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PG 1.3</w:t>
            </w:r>
            <w:r w:rsidRPr="000F1E34">
              <w:rPr>
                <w:b/>
                <w:bCs/>
                <w:sz w:val="18"/>
                <w:szCs w:val="18"/>
              </w:rPr>
              <w:t xml:space="preserve"> </w:t>
            </w:r>
          </w:p>
        </w:tc>
        <w:tc>
          <w:tcPr>
            <w:tcW w:w="53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20 gün ve üzeri özürsüz devamsızlık yapan öğrenci oranı (%)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20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40 </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w:t>
            </w:r>
            <w:r>
              <w:rPr>
                <w:sz w:val="18"/>
                <w:szCs w:val="18"/>
              </w:rPr>
              <w:t>1</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0</w:t>
            </w:r>
          </w:p>
        </w:tc>
      </w:tr>
      <w:tr w:rsidR="000F1E34" w:rsidRPr="000F1E34" w:rsidTr="000F1E34">
        <w:trPr>
          <w:trHeight w:val="960"/>
        </w:trPr>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PG 1.4</w:t>
            </w:r>
            <w:r w:rsidRPr="000F1E34">
              <w:rPr>
                <w:b/>
                <w:bCs/>
                <w:sz w:val="18"/>
                <w:szCs w:val="18"/>
              </w:rPr>
              <w:t xml:space="preserve"> </w:t>
            </w:r>
          </w:p>
        </w:tc>
        <w:tc>
          <w:tcPr>
            <w:tcW w:w="53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20 gün ve üzeri özürlü devamsızlık yapan öğrenci oranı (%)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xml:space="preserve">20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40 </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 3</w:t>
            </w:r>
            <w:r>
              <w:rPr>
                <w:sz w:val="18"/>
                <w:szCs w:val="18"/>
              </w:rPr>
              <w:t>0</w:t>
            </w:r>
            <w:r w:rsidRPr="000F1E34">
              <w:rPr>
                <w:b/>
                <w:bCs/>
                <w:sz w:val="18"/>
                <w:szCs w:val="18"/>
              </w:rPr>
              <w:t xml:space="preserve"> </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20</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15</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15</w:t>
            </w:r>
          </w:p>
        </w:tc>
        <w:tc>
          <w:tcPr>
            <w:tcW w:w="5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Pr>
                <w:sz w:val="18"/>
                <w:szCs w:val="18"/>
              </w:rPr>
              <w:t>15</w:t>
            </w:r>
          </w:p>
        </w:tc>
      </w:tr>
      <w:tr w:rsidR="000F1E34" w:rsidRPr="000F1E34" w:rsidTr="000F1E34">
        <w:trPr>
          <w:trHeight w:val="4279"/>
        </w:trPr>
        <w:tc>
          <w:tcPr>
            <w:tcW w:w="12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Stratejiler</w:t>
            </w:r>
            <w:r w:rsidRPr="000F1E34">
              <w:rPr>
                <w:b/>
                <w:bCs/>
                <w:sz w:val="18"/>
                <w:szCs w:val="18"/>
              </w:rPr>
              <w:t xml:space="preserve"> </w:t>
            </w:r>
          </w:p>
        </w:tc>
        <w:tc>
          <w:tcPr>
            <w:tcW w:w="9160" w:type="dxa"/>
            <w:gridSpan w:val="8"/>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510F3" w:rsidRPr="000F1E34" w:rsidRDefault="000F1E34" w:rsidP="000F1E34">
            <w:pPr>
              <w:tabs>
                <w:tab w:val="left" w:pos="7313"/>
              </w:tabs>
              <w:rPr>
                <w:sz w:val="18"/>
                <w:szCs w:val="18"/>
              </w:rPr>
            </w:pPr>
            <w:r w:rsidRPr="000F1E34">
              <w:rPr>
                <w:sz w:val="18"/>
                <w:szCs w:val="18"/>
              </w:rPr>
              <w:t>S.1. Öğrencilerin Türkçe dersindeki eksikleri tespit edilerek İYEP aracılığıyla akademik yeterliklerinin artırılması sağlanacaktır.</w:t>
            </w:r>
            <w:r w:rsidRPr="000F1E34">
              <w:rPr>
                <w:sz w:val="18"/>
                <w:szCs w:val="18"/>
              </w:rPr>
              <w:br/>
              <w:t>S.2 Öğrencilerin matematik derslerindeki eksikleri tespit edilerek İYEP aracılığıyla akademik yeterliklerinin artırılması sağlanacaktır.</w:t>
            </w:r>
            <w:r w:rsidRPr="000F1E34">
              <w:rPr>
                <w:sz w:val="18"/>
                <w:szCs w:val="18"/>
              </w:rPr>
              <w:br/>
              <w:t>S.3 Dijital platformlar aracılığıyla öğrencilerin tamamlayıcı ve destekleyici eğitim almaları sağlanacaktır.</w:t>
            </w:r>
            <w:r w:rsidRPr="000F1E34">
              <w:rPr>
                <w:sz w:val="18"/>
                <w:szCs w:val="18"/>
              </w:rPr>
              <w:br/>
              <w:t>S.4 İYEP’in ders içeriklerine katkı sağlayacak etkinlik, okuma vb aktivitelerin zenginleştirilmesi sağlanacaktır.</w:t>
            </w:r>
            <w:r w:rsidRPr="000F1E34">
              <w:rPr>
                <w:sz w:val="18"/>
                <w:szCs w:val="18"/>
              </w:rPr>
              <w:br/>
              <w:t>S.5 İYEP içerikleri öğrencinin hazır bulunuşluk seviyesi dikkate alınarak hazırlanacaktır.</w:t>
            </w:r>
            <w:r w:rsidRPr="000F1E34">
              <w:rPr>
                <w:sz w:val="18"/>
                <w:szCs w:val="18"/>
              </w:rPr>
              <w:br/>
              <w:t xml:space="preserve">S.6 Öğrencilerin devamsızlık nedenleri tespit edilerek devamsızlığa neden olan etmenler giderilecektir. </w:t>
            </w:r>
          </w:p>
        </w:tc>
      </w:tr>
    </w:tbl>
    <w:p w:rsidR="000F1E34" w:rsidRDefault="000F1E34" w:rsidP="000F1E34">
      <w:pPr>
        <w:tabs>
          <w:tab w:val="left" w:pos="7313"/>
        </w:tabs>
      </w:pPr>
    </w:p>
    <w:p w:rsidR="000F1E34" w:rsidRDefault="000F1E34" w:rsidP="000F1E34">
      <w:pPr>
        <w:tabs>
          <w:tab w:val="left" w:pos="7313"/>
        </w:tabs>
      </w:pPr>
    </w:p>
    <w:p w:rsidR="000F1E34" w:rsidRDefault="000F1E34" w:rsidP="000F1E34">
      <w:pPr>
        <w:tabs>
          <w:tab w:val="left" w:pos="7313"/>
        </w:tabs>
      </w:pPr>
    </w:p>
    <w:p w:rsidR="000F1E34" w:rsidRDefault="000F1E34" w:rsidP="000F1E34">
      <w:pPr>
        <w:tabs>
          <w:tab w:val="left" w:pos="7313"/>
        </w:tabs>
      </w:pPr>
      <w:r w:rsidRPr="000F1E34">
        <w:rPr>
          <w:noProof/>
        </w:rPr>
        <w:lastRenderedPageBreak/>
        <w:drawing>
          <wp:inline distT="0" distB="0" distL="0" distR="0">
            <wp:extent cx="5760720" cy="312350"/>
            <wp:effectExtent l="0" t="0" r="0" b="0"/>
            <wp:docPr id="117" name="Nesne 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19875" cy="358775"/>
                      <a:chOff x="465138" y="363538"/>
                      <a:chExt cx="6619875" cy="358775"/>
                    </a:xfrm>
                  </a:grpSpPr>
                  <a:grpSp>
                    <a:nvGrpSpPr>
                      <a:cNvPr id="136195" name="Grup 13"/>
                      <a:cNvGrpSpPr>
                        <a:grpSpLocks/>
                      </a:cNvGrpSpPr>
                    </a:nvGrpSpPr>
                    <a:grpSpPr bwMode="auto">
                      <a:xfrm>
                        <a:off x="465138" y="363538"/>
                        <a:ext cx="6619875" cy="358775"/>
                        <a:chOff x="542115" y="3383314"/>
                        <a:chExt cx="5975601" cy="285751"/>
                      </a:xfrm>
                    </a:grpSpPr>
                    <a:sp>
                      <a:nvSpPr>
                        <a:cNvPr id="136274" name="Yuvarlatılmış Dikdörtgen 14"/>
                        <a:cNvSpPr>
                          <a:spLocks noChangeArrowheads="1"/>
                        </a:cNvSpPr>
                      </a:nvSpPr>
                      <a:spPr bwMode="auto">
                        <a:xfrm>
                          <a:off x="1375970" y="3383314"/>
                          <a:ext cx="5141746"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defTabSz="1027113" eaLnBrk="1" hangingPunct="1"/>
                            <a:r>
                              <a:rPr lang="tr-TR" altLang="tr-TR" sz="1400" b="1" dirty="0">
                                <a:solidFill>
                                  <a:srgbClr val="FFFFFF"/>
                                </a:solidFill>
                                <a:cs typeface="Arial" pitchFamily="34" charset="0"/>
                              </a:rPr>
                              <a:t>MALİYETLENDİRME</a:t>
                            </a:r>
                          </a:p>
                        </a:txBody>
                        <a:useSpRect/>
                      </a:txSp>
                    </a:sp>
                    <a:sp>
                      <a:nvSpPr>
                        <a:cNvPr id="16" name="Yuvarlatılmış Dikdörtgen 15"/>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1400" b="1" dirty="0">
                                <a:solidFill>
                                  <a:prstClr val="white"/>
                                </a:solidFill>
                                <a:effectLst>
                                  <a:outerShdw blurRad="38100" dist="38100" dir="2700000" algn="tl">
                                    <a:srgbClr val="000000">
                                      <a:alpha val="43137"/>
                                    </a:srgbClr>
                                  </a:outerShdw>
                                </a:effectLst>
                              </a:rPr>
                              <a:t>4.3.</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0F1E34" w:rsidRPr="000F1E34" w:rsidRDefault="007510F3" w:rsidP="000F1E34">
      <w:pPr>
        <w:pStyle w:val="AralkYok"/>
      </w:pPr>
      <w:r>
        <w:t xml:space="preserve">        </w:t>
      </w:r>
      <w:r w:rsidR="000F1E34" w:rsidRPr="000F1E34">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0F1E34" w:rsidRPr="000F1E34" w:rsidRDefault="007510F3" w:rsidP="000F1E34">
      <w:pPr>
        <w:pStyle w:val="AralkYok"/>
      </w:pPr>
      <w:r>
        <w:t xml:space="preserve">      </w:t>
      </w:r>
      <w:r w:rsidR="000F1E34" w:rsidRPr="000F1E34">
        <w:t xml:space="preserve">Bu temel gayeden hareketle planın tahmini maliyetlendirilmesi şu şekilde yapılmıştır: </w:t>
      </w:r>
    </w:p>
    <w:p w:rsidR="007510F3" w:rsidRPr="000F1E34" w:rsidRDefault="007510F3" w:rsidP="000F1E34">
      <w:pPr>
        <w:pStyle w:val="AralkYok"/>
      </w:pPr>
      <w:r>
        <w:t>*</w:t>
      </w:r>
      <w:r w:rsidRPr="000F1E34">
        <w:t>Hedeflere ilişkin eylemler durum analizi çalışmaları sonuçlarından tespit edilmiştir,</w:t>
      </w:r>
    </w:p>
    <w:p w:rsidR="007510F3" w:rsidRPr="000F1E34" w:rsidRDefault="007510F3" w:rsidP="000F1E34">
      <w:pPr>
        <w:pStyle w:val="AralkYok"/>
      </w:pPr>
      <w:r>
        <w:t>*</w:t>
      </w:r>
      <w:r w:rsidRPr="000F1E34">
        <w:t>Eylemlere ilişkin tahmini maliyetler belirlenmiştir,</w:t>
      </w:r>
    </w:p>
    <w:p w:rsidR="007510F3" w:rsidRPr="000F1E34" w:rsidRDefault="007510F3" w:rsidP="000F1E34">
      <w:pPr>
        <w:pStyle w:val="AralkYok"/>
      </w:pPr>
      <w:r>
        <w:t>*</w:t>
      </w:r>
      <w:r w:rsidRPr="000F1E34">
        <w:t>Eylem maliyetlerinden hareketle hedef maliyetleri belirlenmiştir,</w:t>
      </w:r>
    </w:p>
    <w:p w:rsidR="007510F3" w:rsidRPr="000F1E34" w:rsidRDefault="007510F3" w:rsidP="000F1E34">
      <w:pPr>
        <w:pStyle w:val="AralkYok"/>
      </w:pPr>
      <w:r>
        <w:t>*</w:t>
      </w:r>
      <w:r w:rsidRPr="000F1E34">
        <w:t>Hedef maliyetlerinden yola çıkılarak amaç maliyetleri belirlenmiş ve amaç maliyetlerinden de stratejik plan maliyeti belirlenmiştir.</w:t>
      </w:r>
    </w:p>
    <w:p w:rsidR="000F1E34" w:rsidRPr="000F1E34" w:rsidRDefault="007510F3" w:rsidP="000F1E34">
      <w:pPr>
        <w:pStyle w:val="AralkYok"/>
      </w:pPr>
      <w:r>
        <w:t xml:space="preserve">      </w:t>
      </w:r>
      <w:r w:rsidR="000F1E34" w:rsidRPr="000F1E34">
        <w:t>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21.593.295,00</w:t>
      </w:r>
    </w:p>
    <w:p w:rsidR="000F1E34" w:rsidRDefault="007510F3" w:rsidP="000F1E34">
      <w:pPr>
        <w:pStyle w:val="AralkYok"/>
      </w:pPr>
      <w:r>
        <w:t xml:space="preserve">    </w:t>
      </w:r>
      <w:r w:rsidR="000F1E34" w:rsidRPr="000F1E34">
        <w:t xml:space="preserve"> TL’lik kaynağın elde edileceği düşünülmektedir. </w:t>
      </w:r>
    </w:p>
    <w:p w:rsidR="007510F3" w:rsidRPr="000F1E34" w:rsidRDefault="007510F3" w:rsidP="000F1E34">
      <w:pPr>
        <w:pStyle w:val="AralkYok"/>
      </w:pPr>
    </w:p>
    <w:p w:rsidR="000F1E34" w:rsidRDefault="007510F3" w:rsidP="000F1E34">
      <w:pPr>
        <w:tabs>
          <w:tab w:val="left" w:pos="7313"/>
        </w:tabs>
      </w:pPr>
      <w:r w:rsidRPr="007510F3">
        <w:rPr>
          <w:noProof/>
        </w:rPr>
        <w:drawing>
          <wp:inline distT="0" distB="0" distL="0" distR="0">
            <wp:extent cx="4953000" cy="762000"/>
            <wp:effectExtent l="0" t="0" r="0" b="0"/>
            <wp:docPr id="118" name="Nesne 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53000" cy="762000"/>
                      <a:chOff x="465138" y="4102100"/>
                      <a:chExt cx="4953000" cy="762000"/>
                    </a:xfrm>
                  </a:grpSpPr>
                  <a:sp>
                    <a:nvSpPr>
                      <a:cNvPr id="18" name="Yuvarlatılmış Dikdörtgen 17"/>
                      <a:cNvSpPr>
                        <a:spLocks noChangeArrowheads="1"/>
                      </a:cNvSpPr>
                    </a:nvSpPr>
                    <a:spPr bwMode="auto">
                      <a:xfrm>
                        <a:off x="465138" y="4102100"/>
                        <a:ext cx="4953000" cy="762000"/>
                      </a:xfrm>
                      <a:prstGeom prst="roundRect">
                        <a:avLst>
                          <a:gd name="adj" fmla="val 16667"/>
                        </a:avLst>
                      </a:prstGeom>
                      <a:ln/>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defTabSz="1028517" eaLnBrk="1" fontAlgn="auto" hangingPunct="1">
                            <a:spcBef>
                              <a:spcPts val="0"/>
                            </a:spcBef>
                            <a:spcAft>
                              <a:spcPts val="0"/>
                            </a:spcAft>
                            <a:defRPr/>
                          </a:pPr>
                          <a:r>
                            <a:rPr lang="tr-TR" sz="1400" b="1" dirty="0">
                              <a:solidFill>
                                <a:prstClr val="white"/>
                              </a:solidFill>
                              <a:cs typeface="Arial" pitchFamily="34" charset="0"/>
                            </a:rPr>
                            <a:t>KAYNAK T</a:t>
                          </a:r>
                          <a:r>
                            <a:rPr lang="tr-TR" sz="1400" b="1" i="1" dirty="0">
                              <a:solidFill>
                                <a:prstClr val="white"/>
                              </a:solidFill>
                              <a:cs typeface="Arial" pitchFamily="34" charset="0"/>
                            </a:rPr>
                            <a:t>ABLOSU</a:t>
                          </a:r>
                          <a:endParaRPr lang="tr-TR" sz="1400" b="1" dirty="0">
                            <a:solidFill>
                              <a:prstClr val="white"/>
                            </a:solidFill>
                            <a:cs typeface="Arial" pitchFamily="34" charset="0"/>
                          </a:endParaRPr>
                        </a:p>
                      </a:txBody>
                      <a:useSpRect/>
                    </a:txSp>
                    <a:style>
                      <a:lnRef idx="3">
                        <a:schemeClr val="lt1"/>
                      </a:lnRef>
                      <a:fillRef idx="1">
                        <a:schemeClr val="accent4"/>
                      </a:fillRef>
                      <a:effectRef idx="1">
                        <a:schemeClr val="accent4"/>
                      </a:effectRef>
                      <a:fontRef idx="minor">
                        <a:schemeClr val="lt1"/>
                      </a:fontRef>
                    </a:style>
                  </a:sp>
                </lc:lockedCanvas>
              </a:graphicData>
            </a:graphic>
          </wp:inline>
        </w:drawing>
      </w:r>
    </w:p>
    <w:tbl>
      <w:tblPr>
        <w:tblW w:w="9960" w:type="dxa"/>
        <w:tblCellMar>
          <w:left w:w="0" w:type="dxa"/>
          <w:right w:w="0" w:type="dxa"/>
        </w:tblCellMar>
        <w:tblLook w:val="04A0"/>
      </w:tblPr>
      <w:tblGrid>
        <w:gridCol w:w="1967"/>
        <w:gridCol w:w="1308"/>
        <w:gridCol w:w="1308"/>
        <w:gridCol w:w="1342"/>
        <w:gridCol w:w="1308"/>
        <w:gridCol w:w="1308"/>
        <w:gridCol w:w="1419"/>
      </w:tblGrid>
      <w:tr w:rsidR="007510F3" w:rsidRPr="007510F3" w:rsidTr="007510F3">
        <w:trPr>
          <w:trHeight w:val="283"/>
        </w:trPr>
        <w:tc>
          <w:tcPr>
            <w:tcW w:w="1967"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7510F3" w:rsidP="007510F3">
            <w:pPr>
              <w:tabs>
                <w:tab w:val="left" w:pos="7313"/>
              </w:tabs>
            </w:pPr>
            <w:r w:rsidRPr="007510F3">
              <w:rPr>
                <w:b/>
                <w:bCs/>
              </w:rPr>
              <w:t>Kaynak Tablosu</w:t>
            </w:r>
          </w:p>
        </w:tc>
        <w:tc>
          <w:tcPr>
            <w:tcW w:w="130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7510F3" w:rsidP="007510F3">
            <w:pPr>
              <w:tabs>
                <w:tab w:val="left" w:pos="7313"/>
              </w:tabs>
            </w:pPr>
            <w:r w:rsidRPr="007510F3">
              <w:rPr>
                <w:b/>
                <w:bCs/>
              </w:rPr>
              <w:t>2024</w:t>
            </w:r>
          </w:p>
        </w:tc>
        <w:tc>
          <w:tcPr>
            <w:tcW w:w="130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7510F3" w:rsidP="007510F3">
            <w:pPr>
              <w:tabs>
                <w:tab w:val="left" w:pos="7313"/>
              </w:tabs>
            </w:pPr>
            <w:r w:rsidRPr="007510F3">
              <w:rPr>
                <w:b/>
                <w:bCs/>
              </w:rPr>
              <w:t>2025</w:t>
            </w:r>
          </w:p>
        </w:tc>
        <w:tc>
          <w:tcPr>
            <w:tcW w:w="1342"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7510F3" w:rsidP="007510F3">
            <w:pPr>
              <w:tabs>
                <w:tab w:val="left" w:pos="7313"/>
              </w:tabs>
            </w:pPr>
            <w:r w:rsidRPr="007510F3">
              <w:rPr>
                <w:b/>
                <w:bCs/>
              </w:rPr>
              <w:t>2026</w:t>
            </w:r>
          </w:p>
        </w:tc>
        <w:tc>
          <w:tcPr>
            <w:tcW w:w="130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7510F3" w:rsidP="007510F3">
            <w:pPr>
              <w:tabs>
                <w:tab w:val="left" w:pos="7313"/>
              </w:tabs>
            </w:pPr>
            <w:r w:rsidRPr="007510F3">
              <w:rPr>
                <w:b/>
                <w:bCs/>
              </w:rPr>
              <w:t>2027</w:t>
            </w:r>
          </w:p>
        </w:tc>
        <w:tc>
          <w:tcPr>
            <w:tcW w:w="130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7510F3" w:rsidP="007510F3">
            <w:pPr>
              <w:tabs>
                <w:tab w:val="left" w:pos="7313"/>
              </w:tabs>
            </w:pPr>
            <w:r w:rsidRPr="007510F3">
              <w:rPr>
                <w:b/>
                <w:bCs/>
              </w:rPr>
              <w:t>2028</w:t>
            </w:r>
          </w:p>
        </w:tc>
        <w:tc>
          <w:tcPr>
            <w:tcW w:w="1419"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510F3" w:rsidRPr="007510F3" w:rsidRDefault="007510F3" w:rsidP="007510F3">
            <w:pPr>
              <w:tabs>
                <w:tab w:val="left" w:pos="7313"/>
              </w:tabs>
            </w:pPr>
            <w:r w:rsidRPr="007510F3">
              <w:rPr>
                <w:b/>
                <w:bCs/>
              </w:rPr>
              <w:t>Toplam Maliyet</w:t>
            </w:r>
          </w:p>
        </w:tc>
      </w:tr>
      <w:tr w:rsidR="007510F3" w:rsidRPr="007510F3" w:rsidTr="007510F3">
        <w:trPr>
          <w:trHeight w:val="283"/>
        </w:trPr>
        <w:tc>
          <w:tcPr>
            <w:tcW w:w="1967" w:type="dxa"/>
            <w:tcBorders>
              <w:top w:val="single" w:sz="8"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Genel Bütçe(maaşlar ücretler vb)</w:t>
            </w:r>
          </w:p>
        </w:tc>
        <w:tc>
          <w:tcPr>
            <w:tcW w:w="1308"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11</w:t>
            </w:r>
            <w:r w:rsidRPr="007510F3">
              <w:t>.500.000,00</w:t>
            </w:r>
          </w:p>
        </w:tc>
        <w:tc>
          <w:tcPr>
            <w:tcW w:w="1308"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16.5</w:t>
            </w:r>
            <w:r w:rsidRPr="007510F3">
              <w:t>00.000,00</w:t>
            </w:r>
          </w:p>
        </w:tc>
        <w:tc>
          <w:tcPr>
            <w:tcW w:w="1342"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24.000.000</w:t>
            </w:r>
            <w:r w:rsidRPr="007510F3">
              <w:t>,</w:t>
            </w:r>
            <w:r>
              <w:t>00</w:t>
            </w:r>
          </w:p>
        </w:tc>
        <w:tc>
          <w:tcPr>
            <w:tcW w:w="1308"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36.000.000</w:t>
            </w:r>
            <w:r w:rsidRPr="007510F3">
              <w:t>,00</w:t>
            </w:r>
          </w:p>
        </w:tc>
        <w:tc>
          <w:tcPr>
            <w:tcW w:w="1308"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54.000.000</w:t>
            </w:r>
            <w:r w:rsidRPr="007510F3">
              <w:t>,00</w:t>
            </w:r>
          </w:p>
        </w:tc>
        <w:tc>
          <w:tcPr>
            <w:tcW w:w="1419"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142</w:t>
            </w:r>
            <w:r w:rsidRPr="007510F3">
              <w:t>.</w:t>
            </w:r>
            <w:r>
              <w:t>000</w:t>
            </w:r>
            <w:r w:rsidRPr="007510F3">
              <w:t>.</w:t>
            </w:r>
            <w:r>
              <w:t>000</w:t>
            </w:r>
            <w:r w:rsidRPr="007510F3">
              <w:t>,00</w:t>
            </w:r>
          </w:p>
        </w:tc>
      </w:tr>
      <w:tr w:rsidR="007510F3" w:rsidRPr="007510F3" w:rsidTr="007510F3">
        <w:trPr>
          <w:trHeight w:val="283"/>
        </w:trPr>
        <w:tc>
          <w:tcPr>
            <w:tcW w:w="1967"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Valilik Ve Belediyelerin Katkısı</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 </w:t>
            </w:r>
            <w:r>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r>
      <w:tr w:rsidR="007510F3" w:rsidRPr="007510F3" w:rsidTr="007510F3">
        <w:trPr>
          <w:trHeight w:val="283"/>
        </w:trPr>
        <w:tc>
          <w:tcPr>
            <w:tcW w:w="1967"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Okul aile Birlikleri</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0,00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t>0,00</w:t>
            </w:r>
          </w:p>
        </w:tc>
      </w:tr>
      <w:tr w:rsidR="007510F3" w:rsidRPr="007510F3" w:rsidTr="007510F3">
        <w:trPr>
          <w:trHeight w:val="283"/>
        </w:trPr>
        <w:tc>
          <w:tcPr>
            <w:tcW w:w="1967"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Diğer AB ve Sosyal Dayanışma Fonları</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 </w:t>
            </w:r>
            <w:r>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r>
      <w:tr w:rsidR="007510F3" w:rsidRPr="007510F3" w:rsidTr="007510F3">
        <w:trPr>
          <w:trHeight w:val="283"/>
        </w:trPr>
        <w:tc>
          <w:tcPr>
            <w:tcW w:w="1967"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Kantin Vb</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 </w:t>
            </w:r>
            <w:r>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7510F3" w:rsidRPr="007510F3" w:rsidRDefault="007510F3" w:rsidP="007510F3">
            <w:pPr>
              <w:tabs>
                <w:tab w:val="left" w:pos="7313"/>
              </w:tabs>
            </w:pPr>
            <w:r w:rsidRPr="007510F3">
              <w:t>0,00</w:t>
            </w:r>
          </w:p>
        </w:tc>
      </w:tr>
      <w:tr w:rsidR="007510F3" w:rsidRPr="007510F3" w:rsidTr="007510F3">
        <w:trPr>
          <w:trHeight w:val="283"/>
        </w:trPr>
        <w:tc>
          <w:tcPr>
            <w:tcW w:w="1967"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7510F3" w:rsidP="007510F3">
            <w:pPr>
              <w:tabs>
                <w:tab w:val="left" w:pos="7313"/>
              </w:tabs>
            </w:pPr>
            <w:r w:rsidRPr="007510F3">
              <w:rPr>
                <w:b/>
                <w:bCs/>
              </w:rPr>
              <w:t>TOPLAM</w:t>
            </w:r>
          </w:p>
        </w:tc>
        <w:tc>
          <w:tcPr>
            <w:tcW w:w="130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E96110" w:rsidP="007510F3">
            <w:pPr>
              <w:tabs>
                <w:tab w:val="left" w:pos="7313"/>
              </w:tabs>
            </w:pPr>
            <w:r>
              <w:t>11</w:t>
            </w:r>
            <w:r w:rsidR="007510F3" w:rsidRPr="007510F3">
              <w:t>.500.000,00</w:t>
            </w:r>
          </w:p>
        </w:tc>
        <w:tc>
          <w:tcPr>
            <w:tcW w:w="130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E96110" w:rsidP="00E96110">
            <w:pPr>
              <w:tabs>
                <w:tab w:val="left" w:pos="7313"/>
              </w:tabs>
            </w:pPr>
            <w:r>
              <w:t>16</w:t>
            </w:r>
            <w:r w:rsidR="007510F3" w:rsidRPr="007510F3">
              <w:t>.</w:t>
            </w:r>
            <w:r>
              <w:t>5</w:t>
            </w:r>
            <w:r w:rsidR="007510F3" w:rsidRPr="007510F3">
              <w:t>00.000,00</w:t>
            </w:r>
          </w:p>
        </w:tc>
        <w:tc>
          <w:tcPr>
            <w:tcW w:w="1342"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E96110" w:rsidP="00E96110">
            <w:pPr>
              <w:tabs>
                <w:tab w:val="left" w:pos="7313"/>
              </w:tabs>
            </w:pPr>
            <w:r>
              <w:t>24</w:t>
            </w:r>
            <w:r w:rsidR="007510F3" w:rsidRPr="007510F3">
              <w:t>.</w:t>
            </w:r>
            <w:r>
              <w:t>000</w:t>
            </w:r>
            <w:r w:rsidR="007510F3" w:rsidRPr="007510F3">
              <w:t>.</w:t>
            </w:r>
            <w:r>
              <w:t>000</w:t>
            </w:r>
            <w:r w:rsidR="007510F3" w:rsidRPr="007510F3">
              <w:t>,</w:t>
            </w:r>
            <w:r>
              <w:t>00</w:t>
            </w:r>
          </w:p>
        </w:tc>
        <w:tc>
          <w:tcPr>
            <w:tcW w:w="130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E96110" w:rsidP="00E96110">
            <w:pPr>
              <w:tabs>
                <w:tab w:val="left" w:pos="7313"/>
              </w:tabs>
            </w:pPr>
            <w:r>
              <w:t>36</w:t>
            </w:r>
            <w:r w:rsidR="007510F3" w:rsidRPr="007510F3">
              <w:t>.</w:t>
            </w:r>
            <w:r>
              <w:t>000</w:t>
            </w:r>
            <w:r w:rsidR="007510F3" w:rsidRPr="007510F3">
              <w:t>.0</w:t>
            </w:r>
            <w:r>
              <w:t>00</w:t>
            </w:r>
            <w:r w:rsidR="007510F3" w:rsidRPr="007510F3">
              <w:t>,</w:t>
            </w:r>
            <w:r>
              <w:t>00</w:t>
            </w:r>
          </w:p>
        </w:tc>
        <w:tc>
          <w:tcPr>
            <w:tcW w:w="130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510F3" w:rsidRPr="007510F3" w:rsidRDefault="00E96110" w:rsidP="00E96110">
            <w:pPr>
              <w:tabs>
                <w:tab w:val="left" w:pos="7313"/>
              </w:tabs>
            </w:pPr>
            <w:r>
              <w:t>54</w:t>
            </w:r>
            <w:r w:rsidR="007510F3" w:rsidRPr="007510F3">
              <w:t>.</w:t>
            </w:r>
            <w:r>
              <w:t>000</w:t>
            </w:r>
            <w:r w:rsidR="007510F3" w:rsidRPr="007510F3">
              <w:t>.</w:t>
            </w:r>
            <w:r>
              <w:t>000</w:t>
            </w:r>
            <w:r w:rsidR="007510F3" w:rsidRPr="007510F3">
              <w:t>,</w:t>
            </w:r>
            <w:r>
              <w:t>00</w:t>
            </w:r>
          </w:p>
        </w:tc>
        <w:tc>
          <w:tcPr>
            <w:tcW w:w="1419"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510F3" w:rsidRPr="007510F3" w:rsidRDefault="00E96110" w:rsidP="00E96110">
            <w:pPr>
              <w:tabs>
                <w:tab w:val="left" w:pos="7313"/>
              </w:tabs>
            </w:pPr>
            <w:r>
              <w:t>142</w:t>
            </w:r>
            <w:r w:rsidR="007510F3" w:rsidRPr="007510F3">
              <w:t>.</w:t>
            </w:r>
            <w:r>
              <w:t>000</w:t>
            </w:r>
            <w:r w:rsidR="007510F3" w:rsidRPr="007510F3">
              <w:t>.</w:t>
            </w:r>
            <w:r>
              <w:t>000</w:t>
            </w:r>
            <w:r w:rsidR="007510F3" w:rsidRPr="007510F3">
              <w:t>,00</w:t>
            </w:r>
          </w:p>
        </w:tc>
      </w:tr>
    </w:tbl>
    <w:p w:rsidR="007510F3" w:rsidRDefault="007510F3" w:rsidP="000F1E34">
      <w:pPr>
        <w:tabs>
          <w:tab w:val="left" w:pos="7313"/>
        </w:tabs>
      </w:pPr>
    </w:p>
    <w:p w:rsidR="00E96110" w:rsidRDefault="00E96110" w:rsidP="000F1E34">
      <w:pPr>
        <w:tabs>
          <w:tab w:val="left" w:pos="7313"/>
        </w:tabs>
      </w:pPr>
    </w:p>
    <w:p w:rsidR="00E96110" w:rsidRDefault="00E96110" w:rsidP="000F1E34">
      <w:pPr>
        <w:tabs>
          <w:tab w:val="left" w:pos="7313"/>
        </w:tabs>
      </w:pPr>
    </w:p>
    <w:p w:rsidR="00E96110" w:rsidRDefault="00E96110" w:rsidP="000F1E34">
      <w:pPr>
        <w:tabs>
          <w:tab w:val="left" w:pos="7313"/>
        </w:tabs>
      </w:pPr>
    </w:p>
    <w:p w:rsidR="00E96110" w:rsidRDefault="00E96110" w:rsidP="000F1E34">
      <w:pPr>
        <w:tabs>
          <w:tab w:val="left" w:pos="7313"/>
        </w:tabs>
      </w:pPr>
    </w:p>
    <w:p w:rsidR="00E96110" w:rsidRDefault="00E96110" w:rsidP="00E96110">
      <w:pPr>
        <w:tabs>
          <w:tab w:val="left" w:pos="7313"/>
        </w:tabs>
        <w:jc w:val="center"/>
      </w:pPr>
      <w:r w:rsidRPr="00E96110">
        <w:rPr>
          <w:noProof/>
        </w:rPr>
        <w:lastRenderedPageBreak/>
        <w:drawing>
          <wp:inline distT="0" distB="0" distL="0" distR="0">
            <wp:extent cx="1500805" cy="1455089"/>
            <wp:effectExtent l="19050" t="0" r="4145" b="0"/>
            <wp:docPr id="119" name="Resim 59"/>
            <wp:cNvGraphicFramePr/>
            <a:graphic xmlns:a="http://schemas.openxmlformats.org/drawingml/2006/main">
              <a:graphicData uri="http://schemas.openxmlformats.org/drawingml/2006/picture">
                <pic:pic xmlns:pic="http://schemas.openxmlformats.org/drawingml/2006/picture">
                  <pic:nvPicPr>
                    <pic:cNvPr id="137229" name="Resim 2"/>
                    <pic:cNvPicPr>
                      <a:picLocks noChangeAspect="1" noChangeArrowheads="1"/>
                    </pic:cNvPicPr>
                  </pic:nvPicPr>
                  <pic:blipFill>
                    <a:blip r:embed="rId32" cstate="print"/>
                    <a:srcRect/>
                    <a:stretch>
                      <a:fillRect/>
                    </a:stretch>
                  </pic:blipFill>
                  <pic:spPr bwMode="auto">
                    <a:xfrm>
                      <a:off x="0" y="0"/>
                      <a:ext cx="1500549" cy="1454841"/>
                    </a:xfrm>
                    <a:prstGeom prst="rect">
                      <a:avLst/>
                    </a:prstGeom>
                    <a:noFill/>
                    <a:ln w="9525">
                      <a:noFill/>
                      <a:miter lim="800000"/>
                      <a:headEnd/>
                      <a:tailEnd/>
                    </a:ln>
                  </pic:spPr>
                </pic:pic>
              </a:graphicData>
            </a:graphic>
          </wp:inline>
        </w:drawing>
      </w:r>
    </w:p>
    <w:p w:rsidR="00E96110" w:rsidRDefault="00E96110" w:rsidP="00E96110">
      <w:pPr>
        <w:tabs>
          <w:tab w:val="left" w:pos="7313"/>
        </w:tabs>
        <w:jc w:val="center"/>
      </w:pPr>
      <w:r w:rsidRPr="00E96110">
        <w:rPr>
          <w:noProof/>
        </w:rPr>
        <w:drawing>
          <wp:inline distT="0" distB="0" distL="0" distR="0">
            <wp:extent cx="3024336" cy="707994"/>
            <wp:effectExtent l="0" t="0" r="0" b="0"/>
            <wp:docPr id="120" name="Nesne 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24336" cy="707994"/>
                      <a:chOff x="2268463" y="2748558"/>
                      <a:chExt cx="3024336" cy="707994"/>
                    </a:xfrm>
                  </a:grpSpPr>
                  <a:sp>
                    <a:nvSpPr>
                      <a:cNvPr id="23" name="Dikdörtgen 22"/>
                      <a:cNvSpPr/>
                    </a:nvSpPr>
                    <a:spPr>
                      <a:xfrm>
                        <a:off x="2268463" y="2748558"/>
                        <a:ext cx="3024336" cy="707994"/>
                      </a:xfrm>
                      <a:prstGeom prst="rect">
                        <a:avLst/>
                      </a:prstGeom>
                    </a:spPr>
                    <a:txSp>
                      <a:txBody>
                        <a:bodyPr>
                          <a:spAutoFit/>
                          <a:scene3d>
                            <a:camera prst="orthographicFront"/>
                            <a:lightRig rig="balanced" dir="t">
                              <a:rot lat="0" lon="0" rev="2100000"/>
                            </a:lightRig>
                          </a:scene3d>
                          <a:sp3d extrusionH="57150" prstMaterial="metal">
                            <a:bevelT w="38100" h="25400"/>
                            <a:contourClr>
                              <a:schemeClr val="bg2"/>
                            </a:contourClr>
                          </a:sp3d>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ctr" defTabSz="1028517" eaLnBrk="1" fontAlgn="auto" hangingPunct="1">
                            <a:spcBef>
                              <a:spcPts val="0"/>
                            </a:spcBef>
                            <a:spcAft>
                              <a:spcPts val="0"/>
                            </a:spcAft>
                            <a:defRPr/>
                          </a:pPr>
                          <a:r>
                            <a:rPr lang="tr-TR" sz="4000" b="1" kern="10" dirty="0">
                              <a:ln w="50800"/>
                              <a:solidFill>
                                <a:srgbClr val="000000">
                                  <a:shade val="50000"/>
                                </a:srgbClr>
                              </a:solidFill>
                              <a:latin typeface="Times New Roman"/>
                              <a:cs typeface="Times New Roman"/>
                            </a:rPr>
                            <a:t>V. BÖLÜM</a:t>
                          </a:r>
                        </a:p>
                      </a:txBody>
                      <a:useSpRect/>
                    </a:txSp>
                  </a:sp>
                </lc:lockedCanvas>
              </a:graphicData>
            </a:graphic>
          </wp:inline>
        </w:drawing>
      </w:r>
    </w:p>
    <w:p w:rsidR="00E96110" w:rsidRDefault="00E96110" w:rsidP="00E96110">
      <w:pPr>
        <w:tabs>
          <w:tab w:val="left" w:pos="7313"/>
        </w:tabs>
        <w:jc w:val="center"/>
      </w:pPr>
      <w:r w:rsidRPr="00E96110">
        <w:rPr>
          <w:noProof/>
        </w:rPr>
        <w:drawing>
          <wp:inline distT="0" distB="0" distL="0" distR="0">
            <wp:extent cx="5212532" cy="1385206"/>
            <wp:effectExtent l="0" t="0" r="0" b="0"/>
            <wp:docPr id="121" name="Nesne 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2532" cy="1385206"/>
                      <a:chOff x="1239660" y="3861990"/>
                      <a:chExt cx="5212532" cy="1385206"/>
                    </a:xfrm>
                  </a:grpSpPr>
                  <a:sp>
                    <a:nvSpPr>
                      <a:cNvPr id="21" name="Metin kutusu 20"/>
                      <a:cNvSpPr txBox="1"/>
                    </a:nvSpPr>
                    <a:spPr>
                      <a:xfrm>
                        <a:off x="1239660" y="3861990"/>
                        <a:ext cx="5212532" cy="1385206"/>
                      </a:xfrm>
                      <a:prstGeom prst="rect">
                        <a:avLst/>
                      </a:prstGeom>
                      <a:noFill/>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ctr" defTabSz="1028517" eaLnBrk="1" fontAlgn="auto" hangingPunct="1">
                            <a:spcBef>
                              <a:spcPts val="0"/>
                            </a:spcBef>
                            <a:spcAft>
                              <a:spcPts val="0"/>
                            </a:spcAft>
                            <a:defRPr/>
                          </a:pPr>
                          <a:r>
                            <a:rPr lang="tr-TR" sz="2800" b="1" spc="600" dirty="0">
                              <a:ln w="1905">
                                <a:solidFill>
                                  <a:srgbClr val="000000">
                                    <a:lumMod val="50000"/>
                                  </a:srgbClr>
                                </a:solidFill>
                              </a:ln>
                              <a:solidFill>
                                <a:srgbClr val="000000"/>
                              </a:solidFill>
                              <a:effectLst>
                                <a:outerShdw blurRad="38100" dist="38100" dir="2700000" algn="tl">
                                  <a:srgbClr val="000000">
                                    <a:alpha val="43137"/>
                                  </a:srgbClr>
                                </a:outerShdw>
                              </a:effectLst>
                              <a:latin typeface="Garamond"/>
                            </a:rPr>
                            <a:t>İZLEME</a:t>
                          </a:r>
                        </a:p>
                        <a:p>
                          <a:pPr algn="ctr" defTabSz="1028517" eaLnBrk="1" fontAlgn="auto" hangingPunct="1">
                            <a:spcBef>
                              <a:spcPts val="0"/>
                            </a:spcBef>
                            <a:spcAft>
                              <a:spcPts val="0"/>
                            </a:spcAft>
                            <a:defRPr/>
                          </a:pPr>
                          <a:r>
                            <a:rPr lang="tr-TR" sz="2800" b="1" spc="600" dirty="0">
                              <a:ln w="1905">
                                <a:solidFill>
                                  <a:srgbClr val="000000">
                                    <a:lumMod val="50000"/>
                                  </a:srgbClr>
                                </a:solidFill>
                              </a:ln>
                              <a:solidFill>
                                <a:srgbClr val="000000"/>
                              </a:solidFill>
                              <a:effectLst>
                                <a:outerShdw blurRad="38100" dist="38100" dir="2700000" algn="tl">
                                  <a:srgbClr val="000000">
                                    <a:alpha val="43137"/>
                                  </a:srgbClr>
                                </a:outerShdw>
                              </a:effectLst>
                              <a:latin typeface="Garamond"/>
                            </a:rPr>
                            <a:t>VE DEĞERLENDİRME</a:t>
                          </a:r>
                        </a:p>
                      </a:txBody>
                      <a:useSpRect/>
                    </a:txSp>
                  </a:sp>
                </lc:lockedCanvas>
              </a:graphicData>
            </a:graphic>
          </wp:inline>
        </w:drawing>
      </w:r>
    </w:p>
    <w:p w:rsidR="00E96110" w:rsidRDefault="00E96110" w:rsidP="00E96110">
      <w:pPr>
        <w:tabs>
          <w:tab w:val="left" w:pos="7313"/>
        </w:tabs>
        <w:jc w:val="center"/>
      </w:pPr>
      <w:r w:rsidRPr="00E96110">
        <w:rPr>
          <w:noProof/>
        </w:rPr>
        <w:drawing>
          <wp:inline distT="0" distB="0" distL="0" distR="0">
            <wp:extent cx="2662237" cy="3236913"/>
            <wp:effectExtent l="19050" t="0" r="4763" b="0"/>
            <wp:docPr id="122" name="Resim 62"/>
            <wp:cNvGraphicFramePr/>
            <a:graphic xmlns:a="http://schemas.openxmlformats.org/drawingml/2006/main">
              <a:graphicData uri="http://schemas.openxmlformats.org/drawingml/2006/picture">
                <pic:pic xmlns:pic="http://schemas.openxmlformats.org/drawingml/2006/picture">
                  <pic:nvPicPr>
                    <pic:cNvPr id="137227" name="Picture 3"/>
                    <pic:cNvPicPr>
                      <a:picLocks noChangeAspect="1" noChangeArrowheads="1"/>
                    </pic:cNvPicPr>
                  </pic:nvPicPr>
                  <pic:blipFill>
                    <a:blip r:embed="rId33"/>
                    <a:srcRect/>
                    <a:stretch>
                      <a:fillRect/>
                    </a:stretch>
                  </pic:blipFill>
                  <pic:spPr bwMode="auto">
                    <a:xfrm>
                      <a:off x="0" y="0"/>
                      <a:ext cx="2662237" cy="3236913"/>
                    </a:xfrm>
                    <a:prstGeom prst="rect">
                      <a:avLst/>
                    </a:prstGeom>
                    <a:noFill/>
                    <a:ln w="9525">
                      <a:noFill/>
                      <a:miter lim="800000"/>
                      <a:headEnd/>
                      <a:tailEnd/>
                    </a:ln>
                  </pic:spPr>
                </pic:pic>
              </a:graphicData>
            </a:graphic>
          </wp:inline>
        </w:drawing>
      </w:r>
    </w:p>
    <w:p w:rsidR="00E96110" w:rsidRDefault="00E96110" w:rsidP="00E96110">
      <w:pPr>
        <w:tabs>
          <w:tab w:val="left" w:pos="7313"/>
        </w:tabs>
        <w:jc w:val="center"/>
      </w:pPr>
    </w:p>
    <w:p w:rsidR="00E96110" w:rsidRPr="00BC7866" w:rsidRDefault="00E96110" w:rsidP="00E96110">
      <w:pPr>
        <w:jc w:val="center"/>
        <w:rPr>
          <w:b/>
          <w:bCs/>
          <w:sz w:val="56"/>
          <w:szCs w:val="56"/>
        </w:rPr>
      </w:pPr>
      <w:r w:rsidRPr="00BC7866">
        <w:rPr>
          <w:b/>
          <w:bCs/>
          <w:sz w:val="56"/>
          <w:szCs w:val="56"/>
        </w:rPr>
        <w:t>2024-2028</w:t>
      </w:r>
    </w:p>
    <w:p w:rsidR="00E96110" w:rsidRDefault="00E96110" w:rsidP="00E96110">
      <w:pPr>
        <w:jc w:val="center"/>
        <w:rPr>
          <w:b/>
          <w:bCs/>
          <w:sz w:val="56"/>
          <w:szCs w:val="56"/>
        </w:rPr>
      </w:pPr>
      <w:r>
        <w:rPr>
          <w:b/>
          <w:bCs/>
          <w:sz w:val="56"/>
          <w:szCs w:val="56"/>
        </w:rPr>
        <w:t>STRATEJİK</w:t>
      </w:r>
      <w:r w:rsidRPr="00BC7866">
        <w:rPr>
          <w:b/>
          <w:bCs/>
          <w:sz w:val="56"/>
          <w:szCs w:val="56"/>
        </w:rPr>
        <w:t xml:space="preserve"> PLAN</w:t>
      </w:r>
    </w:p>
    <w:p w:rsidR="00B248C6" w:rsidRDefault="00B248C6" w:rsidP="00B248C6">
      <w:pPr>
        <w:rPr>
          <w:b/>
          <w:bCs/>
        </w:rPr>
      </w:pPr>
      <w:r w:rsidRPr="00B248C6">
        <w:rPr>
          <w:b/>
          <w:bCs/>
          <w:noProof/>
        </w:rPr>
        <w:lastRenderedPageBreak/>
        <w:drawing>
          <wp:inline distT="0" distB="0" distL="0" distR="0">
            <wp:extent cx="5760720" cy="312350"/>
            <wp:effectExtent l="0" t="0" r="0" b="0"/>
            <wp:docPr id="123" name="Nesne 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1463" cy="358775"/>
                      <a:chOff x="476250" y="363538"/>
                      <a:chExt cx="6621463" cy="358775"/>
                    </a:xfrm>
                  </a:grpSpPr>
                  <a:grpSp>
                    <a:nvGrpSpPr>
                      <a:cNvPr id="139267" name="Grup 11"/>
                      <a:cNvGrpSpPr>
                        <a:grpSpLocks/>
                      </a:cNvGrpSpPr>
                    </a:nvGrpSpPr>
                    <a:grpSpPr bwMode="auto">
                      <a:xfrm>
                        <a:off x="476250" y="363538"/>
                        <a:ext cx="6621463" cy="358775"/>
                        <a:chOff x="542115" y="3383314"/>
                        <a:chExt cx="5975601" cy="285751"/>
                      </a:xfrm>
                    </a:grpSpPr>
                    <a:sp>
                      <a:nvSpPr>
                        <a:cNvPr id="139274" name="Yuvarlatılmış Dikdörtgen 6"/>
                        <a:cNvSpPr>
                          <a:spLocks noChangeArrowheads="1"/>
                        </a:cNvSpPr>
                      </a:nvSpPr>
                      <a:spPr bwMode="auto">
                        <a:xfrm>
                          <a:off x="1375970" y="3383314"/>
                          <a:ext cx="5141746" cy="285751"/>
                        </a:xfrm>
                        <a:prstGeom prst="roundRect">
                          <a:avLst>
                            <a:gd name="adj" fmla="val 16667"/>
                          </a:avLst>
                        </a:prstGeom>
                        <a:gradFill rotWithShape="1">
                          <a:gsLst>
                            <a:gs pos="0">
                              <a:srgbClr val="9B2D2A"/>
                            </a:gs>
                            <a:gs pos="80000">
                              <a:srgbClr val="CB3D3A"/>
                            </a:gs>
                            <a:gs pos="100000">
                              <a:srgbClr val="CE3B37"/>
                            </a:gs>
                          </a:gsLst>
                          <a:lin ang="16200000"/>
                        </a:gradFill>
                        <a:ln w="9525">
                          <a:noFill/>
                          <a:round/>
                          <a:headEnd/>
                          <a:tailEnd/>
                        </a:ln>
                        <a:effectLst>
                          <a:outerShdw dist="23000" dir="5400000" rotWithShape="0">
                            <a:srgbClr val="000000">
                              <a:alpha val="34998"/>
                            </a:srgbClr>
                          </a:outerShdw>
                        </a:effectLst>
                      </a:spPr>
                      <a:txSp>
                        <a:txBody>
                          <a:bodyPr anchor="ct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sz="1400" b="1" dirty="0">
                                <a:solidFill>
                                  <a:srgbClr val="FFFFFF"/>
                                </a:solidFill>
                                <a:cs typeface="Arial" pitchFamily="34" charset="0"/>
                              </a:rPr>
                              <a:t>İZLEME VE DEĞERLENDİRME MODELİ</a:t>
                            </a:r>
                          </a:p>
                        </a:txBody>
                        <a:useSpRect/>
                      </a:txSp>
                    </a:sp>
                    <a:sp>
                      <a:nvSpPr>
                        <a:cNvPr id="14" name="Yuvarlatılmış Dikdörtgen 8"/>
                        <a:cNvSpPr/>
                      </a:nvSpPr>
                      <a:spPr>
                        <a:xfrm>
                          <a:off x="542115" y="3383315"/>
                          <a:ext cx="774784" cy="285749"/>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400" b="1" dirty="0">
                                <a:solidFill>
                                  <a:prstClr val="white"/>
                                </a:solidFill>
                                <a:effectLst>
                                  <a:outerShdw blurRad="38100" dist="38100" dir="2700000" algn="tl">
                                    <a:srgbClr val="000000">
                                      <a:alpha val="43137"/>
                                    </a:srgbClr>
                                  </a:outerShdw>
                                </a:effectLst>
                              </a:rPr>
                              <a:t>5.</a:t>
                            </a:r>
                          </a:p>
                        </a:txBody>
                        <a:useSpRect/>
                      </a:txSp>
                      <a:style>
                        <a:lnRef idx="0">
                          <a:schemeClr val="accent2"/>
                        </a:lnRef>
                        <a:fillRef idx="3">
                          <a:schemeClr val="accent2"/>
                        </a:fillRef>
                        <a:effectRef idx="3">
                          <a:schemeClr val="accent2"/>
                        </a:effectRef>
                        <a:fontRef idx="minor">
                          <a:schemeClr val="lt1"/>
                        </a:fontRef>
                      </a:style>
                    </a:sp>
                  </a:grpSp>
                </lc:lockedCanvas>
              </a:graphicData>
            </a:graphic>
          </wp:inline>
        </w:drawing>
      </w:r>
    </w:p>
    <w:p w:rsidR="00B248C6" w:rsidRPr="00B248C6" w:rsidRDefault="00B248C6" w:rsidP="00B248C6">
      <w:pPr>
        <w:pStyle w:val="AralkYok"/>
      </w:pPr>
      <w:r>
        <w:t xml:space="preserve">         </w:t>
      </w:r>
      <w:r w:rsidRPr="00B248C6">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248C6" w:rsidRPr="00B248C6" w:rsidRDefault="00B248C6" w:rsidP="00B248C6">
      <w:pPr>
        <w:pStyle w:val="AralkYok"/>
      </w:pPr>
      <w:r>
        <w:t xml:space="preserve">       </w:t>
      </w:r>
      <w:r w:rsidRPr="00B248C6">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B248C6" w:rsidRPr="00B248C6" w:rsidRDefault="00B248C6" w:rsidP="00B248C6">
      <w:pPr>
        <w:pStyle w:val="AralkYok"/>
      </w:pPr>
      <w:r>
        <w:t xml:space="preserve">      </w:t>
      </w:r>
      <w:r w:rsidRPr="00B248C6">
        <w:t xml:space="preserve">Bu kapsamda Millî Eğitim Bakanlığı 2024-2028 dönemine ilişkin kalkınma planları ve programlarda yer alan politika ve hedefler doğrultusunda kaynaklarının etkili, ekonomik ve verimli bir şekilde elde edilmesi ve kullanılmasını, hesap verebilirliği ve saydamlığı sağlamak üzere Müdürlüğümüz 2024-2028 Stratejik Planı’nı hazırlamıştır. Hazırlanan planın gerçekleşme durumlarının tespiti ve gerekli önlemlerin zamanında ve etkin biçimde alınabilmesi için Stratejik Planı İzleme ve Değerlendirme modeli geliştirilmiştir. </w:t>
      </w:r>
      <w:r w:rsidRPr="00B248C6">
        <w:rPr>
          <w:b/>
        </w:rPr>
        <w:t>(Ş</w:t>
      </w:r>
      <w:r w:rsidR="009A3E9D">
        <w:rPr>
          <w:b/>
        </w:rPr>
        <w:t>ekil</w:t>
      </w:r>
      <w:r w:rsidRPr="00B248C6">
        <w:rPr>
          <w:b/>
        </w:rPr>
        <w:t xml:space="preserve"> 4)</w:t>
      </w:r>
    </w:p>
    <w:p w:rsidR="00B248C6" w:rsidRPr="00B248C6" w:rsidRDefault="00B248C6" w:rsidP="00B248C6">
      <w:pPr>
        <w:pStyle w:val="AralkYok"/>
      </w:pPr>
      <w:r>
        <w:t xml:space="preserve">      </w:t>
      </w:r>
      <w:r w:rsidRPr="00B248C6">
        <w:t>İzleme, stratejik plan uygulamasının sistematik olarak takip edilmesi ve raporlanmasıdır. Değerlendirme ise, uygulama sonuçlarının amaç ve hedeflere kıyasla ölçülmesi ve söz konusu amaç ve hedeflerin tutarlılık ve uygunluğunun analizidir.</w:t>
      </w:r>
    </w:p>
    <w:p w:rsidR="00B248C6" w:rsidRPr="00B248C6" w:rsidRDefault="00B248C6" w:rsidP="00B248C6">
      <w:pPr>
        <w:pStyle w:val="AralkYok"/>
      </w:pPr>
      <w:r>
        <w:t xml:space="preserve">        </w:t>
      </w:r>
      <w:r w:rsidRPr="00B248C6">
        <w:t>2024-2028 Stratejik Planı İzleme ve Değerlendirme Model'inin çerçevesini;</w:t>
      </w:r>
    </w:p>
    <w:p w:rsidR="0050424B" w:rsidRPr="00B248C6" w:rsidRDefault="005D6AEC" w:rsidP="00B248C6">
      <w:pPr>
        <w:pStyle w:val="AralkYok"/>
        <w:numPr>
          <w:ilvl w:val="0"/>
          <w:numId w:val="51"/>
        </w:numPr>
      </w:pPr>
      <w:r w:rsidRPr="00B248C6">
        <w:t>Performans göstergeleri ve stratejiler bazında gerçekleşme durumlarının belirlenmesi,</w:t>
      </w:r>
    </w:p>
    <w:p w:rsidR="0050424B" w:rsidRPr="00B248C6" w:rsidRDefault="005D6AEC" w:rsidP="00B248C6">
      <w:pPr>
        <w:pStyle w:val="AralkYok"/>
        <w:numPr>
          <w:ilvl w:val="0"/>
          <w:numId w:val="51"/>
        </w:numPr>
      </w:pPr>
      <w:r w:rsidRPr="00B248C6">
        <w:t>Performans göstergelerinin gerçekleşme durumlarının hedeflerle kıyaslanması,</w:t>
      </w:r>
    </w:p>
    <w:p w:rsidR="0050424B" w:rsidRPr="00B248C6" w:rsidRDefault="005D6AEC" w:rsidP="00B248C6">
      <w:pPr>
        <w:pStyle w:val="AralkYok"/>
        <w:numPr>
          <w:ilvl w:val="0"/>
          <w:numId w:val="51"/>
        </w:numPr>
      </w:pPr>
      <w:r w:rsidRPr="00B248C6">
        <w:t>Stratejiler kapsamında yürütülen faaliyetlerin dağılımının belirlenmesi,</w:t>
      </w:r>
    </w:p>
    <w:p w:rsidR="0050424B" w:rsidRPr="00B248C6" w:rsidRDefault="005D6AEC" w:rsidP="00B248C6">
      <w:pPr>
        <w:pStyle w:val="AralkYok"/>
        <w:numPr>
          <w:ilvl w:val="0"/>
          <w:numId w:val="51"/>
        </w:numPr>
      </w:pPr>
      <w:r w:rsidRPr="00B248C6">
        <w:t>Sonuçların raporlanması ve paydaşlarla paylaşımı,</w:t>
      </w:r>
    </w:p>
    <w:p w:rsidR="0050424B" w:rsidRPr="00B248C6" w:rsidRDefault="005D6AEC" w:rsidP="00B248C6">
      <w:pPr>
        <w:pStyle w:val="AralkYok"/>
        <w:numPr>
          <w:ilvl w:val="0"/>
          <w:numId w:val="51"/>
        </w:numPr>
      </w:pPr>
      <w:r w:rsidRPr="00B248C6">
        <w:t>Hedeflerden sapmaların nedenlerinin araştırılması,</w:t>
      </w:r>
    </w:p>
    <w:p w:rsidR="0050424B" w:rsidRPr="00B248C6" w:rsidRDefault="005D6AEC" w:rsidP="00B248C6">
      <w:pPr>
        <w:pStyle w:val="AralkYok"/>
        <w:numPr>
          <w:ilvl w:val="0"/>
          <w:numId w:val="51"/>
        </w:numPr>
      </w:pPr>
      <w:r w:rsidRPr="00B248C6">
        <w:t>Alternatiflerin ve çözüm önerilerinin geliştirilmesi</w:t>
      </w:r>
    </w:p>
    <w:p w:rsidR="00B248C6" w:rsidRPr="00B248C6" w:rsidRDefault="00B248C6" w:rsidP="00B248C6">
      <w:pPr>
        <w:pStyle w:val="AralkYok"/>
      </w:pPr>
      <w:r w:rsidRPr="00B248C6">
        <w:t>süreçleri oluşturmaktadır.</w:t>
      </w:r>
    </w:p>
    <w:p w:rsidR="00B248C6" w:rsidRDefault="00B248C6" w:rsidP="00B248C6">
      <w:pPr>
        <w:rPr>
          <w:b/>
          <w:bCs/>
        </w:rPr>
      </w:pPr>
      <w:r w:rsidRPr="00B248C6">
        <w:rPr>
          <w:b/>
          <w:bCs/>
          <w:noProof/>
        </w:rPr>
        <w:drawing>
          <wp:inline distT="0" distB="0" distL="0" distR="0">
            <wp:extent cx="5760720" cy="277699"/>
            <wp:effectExtent l="0" t="0" r="0" b="0"/>
            <wp:docPr id="124" name="Nesne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27725" cy="285750"/>
                      <a:chOff x="509588" y="5746750"/>
                      <a:chExt cx="5927725" cy="285750"/>
                    </a:xfrm>
                  </a:grpSpPr>
                  <a:grpSp>
                    <a:nvGrpSpPr>
                      <a:cNvPr id="139269" name="Grup 15"/>
                      <a:cNvGrpSpPr>
                        <a:grpSpLocks/>
                      </a:cNvGrpSpPr>
                    </a:nvGrpSpPr>
                    <a:grpSpPr bwMode="auto">
                      <a:xfrm>
                        <a:off x="509588" y="5746750"/>
                        <a:ext cx="5927725" cy="285750"/>
                        <a:chOff x="825708" y="3383326"/>
                        <a:chExt cx="5702821" cy="285751"/>
                      </a:xfrm>
                    </a:grpSpPr>
                    <a:sp>
                      <a:nvSpPr>
                        <a:cNvPr id="17" name="Yuvarlatılmış Dikdörtgen 17"/>
                        <a:cNvSpPr>
                          <a:spLocks noChangeArrowheads="1"/>
                        </a:cNvSpPr>
                      </a:nvSpPr>
                      <a:spPr bwMode="auto">
                        <a:xfrm>
                          <a:off x="825708" y="3383326"/>
                          <a:ext cx="4765078" cy="285751"/>
                        </a:xfrm>
                        <a:prstGeom prst="roundRect">
                          <a:avLst>
                            <a:gd name="adj" fmla="val 16667"/>
                          </a:avLst>
                        </a:prstGeom>
                        <a:ln/>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defTabSz="1022845" eaLnBrk="1" fontAlgn="auto" hangingPunct="1">
                              <a:spcBef>
                                <a:spcPts val="0"/>
                              </a:spcBef>
                              <a:spcAft>
                                <a:spcPts val="0"/>
                              </a:spcAft>
                              <a:defRPr/>
                            </a:pPr>
                            <a:r>
                              <a:rPr lang="tr-TR" sz="1400" b="1" dirty="0">
                                <a:solidFill>
                                  <a:prstClr val="white"/>
                                </a:solidFill>
                                <a:cs typeface="Arial" pitchFamily="34" charset="0"/>
                              </a:rPr>
                              <a:t>İzleme ve Değerlendirme Modeli</a:t>
                            </a:r>
                          </a:p>
                        </a:txBody>
                        <a:useSpRect/>
                      </a:txSp>
                      <a:style>
                        <a:lnRef idx="3">
                          <a:schemeClr val="lt1"/>
                        </a:lnRef>
                        <a:fillRef idx="1">
                          <a:schemeClr val="accent4"/>
                        </a:fillRef>
                        <a:effectRef idx="1">
                          <a:schemeClr val="accent4"/>
                        </a:effectRef>
                        <a:fontRef idx="minor">
                          <a:schemeClr val="lt1"/>
                        </a:fontRef>
                      </a:style>
                    </a:sp>
                    <a:sp>
                      <a:nvSpPr>
                        <a:cNvPr id="18" name="Yuvarlatılmış Dikdörtgen 18"/>
                        <a:cNvSpPr/>
                      </a:nvSpPr>
                      <a:spPr>
                        <a:xfrm>
                          <a:off x="5619804" y="3383326"/>
                          <a:ext cx="908725" cy="285751"/>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200" b="1" dirty="0">
                                <a:solidFill>
                                  <a:prstClr val="white"/>
                                </a:solidFill>
                                <a:effectLst>
                                  <a:outerShdw blurRad="38100" dist="38100" dir="2700000" algn="tl">
                                    <a:srgbClr val="000000">
                                      <a:alpha val="43137"/>
                                    </a:srgbClr>
                                  </a:outerShdw>
                                </a:effectLst>
                                <a:latin typeface="Arial Black" pitchFamily="34" charset="0"/>
                              </a:rPr>
                              <a:t>Şekil  4</a:t>
                            </a:r>
                          </a:p>
                        </a:txBody>
                        <a:useSpRect/>
                      </a:txSp>
                      <a:style>
                        <a:lnRef idx="3">
                          <a:schemeClr val="lt1"/>
                        </a:lnRef>
                        <a:fillRef idx="1">
                          <a:schemeClr val="accent4"/>
                        </a:fillRef>
                        <a:effectRef idx="1">
                          <a:schemeClr val="accent4"/>
                        </a:effectRef>
                        <a:fontRef idx="minor">
                          <a:schemeClr val="lt1"/>
                        </a:fontRef>
                      </a:style>
                    </a:sp>
                  </a:grpSp>
                </lc:lockedCanvas>
              </a:graphicData>
            </a:graphic>
          </wp:inline>
        </w:drawing>
      </w:r>
    </w:p>
    <w:p w:rsidR="00A8781C" w:rsidRPr="009A3E9D" w:rsidRDefault="00553C36" w:rsidP="009A3E9D">
      <w:pPr>
        <w:rPr>
          <w:b/>
          <w:bCs/>
        </w:rPr>
      </w:pPr>
      <w:r>
        <w:rPr>
          <w:b/>
          <w:bCs/>
          <w:noProof/>
        </w:rPr>
        <w:pict>
          <v:oval id="_x0000_s1033" style="position:absolute;margin-left:177.1pt;margin-top:94.95pt;width:142.1pt;height:85.15pt;z-index:251665408" fillcolor="#bfbfbf [2412]">
            <v:textbox>
              <w:txbxContent>
                <w:p w:rsidR="00553C36" w:rsidRPr="00553C36" w:rsidRDefault="00553C36" w:rsidP="00553C36">
                  <w:pPr>
                    <w:jc w:val="center"/>
                    <w:rPr>
                      <w:sz w:val="20"/>
                      <w:szCs w:val="20"/>
                    </w:rPr>
                  </w:pPr>
                  <w:r w:rsidRPr="00553C36">
                    <w:rPr>
                      <w:sz w:val="20"/>
                      <w:szCs w:val="20"/>
                    </w:rPr>
                    <w:t>2024-2028 Stratejik Plan İzleme ve Değerlendirme Modeli</w:t>
                  </w:r>
                </w:p>
              </w:txbxContent>
            </v:textbox>
          </v:oval>
        </w:pict>
      </w:r>
      <w:r w:rsidR="00B248C6" w:rsidRPr="00B248C6">
        <w:rPr>
          <w:b/>
          <w:bCs/>
          <w:noProof/>
        </w:rPr>
        <w:drawing>
          <wp:inline distT="0" distB="0" distL="0" distR="0">
            <wp:extent cx="6225872" cy="3198578"/>
            <wp:effectExtent l="0" t="190500" r="0" b="135172"/>
            <wp:docPr id="126" name="Diy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8781C" w:rsidRDefault="00A8781C" w:rsidP="00A8781C">
      <w:pPr>
        <w:tabs>
          <w:tab w:val="left" w:pos="7313"/>
        </w:tabs>
      </w:pPr>
      <w:r w:rsidRPr="00A8781C">
        <w:rPr>
          <w:noProof/>
        </w:rPr>
        <w:lastRenderedPageBreak/>
        <w:drawing>
          <wp:inline distT="0" distB="0" distL="0" distR="0">
            <wp:extent cx="3409950" cy="404813"/>
            <wp:effectExtent l="0" t="0" r="0" b="0"/>
            <wp:docPr id="130" name="Nesne 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09950" cy="404813"/>
                      <a:chOff x="461963" y="200025"/>
                      <a:chExt cx="3409950" cy="404813"/>
                    </a:xfrm>
                  </a:grpSpPr>
                  <a:sp>
                    <a:nvSpPr>
                      <a:cNvPr id="140293" name="Dikdörtgen 16"/>
                      <a:cNvSpPr>
                        <a:spLocks noChangeArrowheads="1"/>
                      </a:cNvSpPr>
                    </a:nvSpPr>
                    <a:spPr bwMode="auto">
                      <a:xfrm>
                        <a:off x="461963" y="200025"/>
                        <a:ext cx="3409950" cy="404813"/>
                      </a:xfrm>
                      <a:prstGeom prst="rect">
                        <a:avLst/>
                      </a:prstGeom>
                      <a:noFill/>
                      <a:ln w="9525">
                        <a:noFill/>
                        <a:miter lim="800000"/>
                        <a:headEnd/>
                        <a:tailEnd/>
                      </a:ln>
                    </a:spPr>
                    <a:txSp>
                      <a:txBody>
                        <a:bodyPr wrap="none">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eaLnBrk="1" hangingPunct="1"/>
                          <a:r>
                            <a:rPr lang="tr-TR" altLang="tr-TR" b="1" dirty="0">
                              <a:solidFill>
                                <a:srgbClr val="000000"/>
                              </a:solidFill>
                            </a:rPr>
                            <a:t>İzleme Değerlendirme İşleyişi </a:t>
                          </a:r>
                        </a:p>
                      </a:txBody>
                      <a:useSpRect/>
                    </a:txSp>
                  </a:sp>
                </lc:lockedCanvas>
              </a:graphicData>
            </a:graphic>
          </wp:inline>
        </w:drawing>
      </w:r>
    </w:p>
    <w:p w:rsidR="0050424B" w:rsidRPr="00A8781C" w:rsidRDefault="00A8781C" w:rsidP="00A8781C">
      <w:pPr>
        <w:pStyle w:val="ListeParagraf"/>
        <w:numPr>
          <w:ilvl w:val="0"/>
          <w:numId w:val="53"/>
        </w:numPr>
        <w:tabs>
          <w:tab w:val="left" w:pos="7313"/>
        </w:tabs>
        <w:rPr>
          <w:rFonts w:asciiTheme="minorHAnsi" w:hAnsiTheme="minorHAnsi" w:cstheme="minorHAnsi"/>
          <w:sz w:val="20"/>
          <w:szCs w:val="20"/>
        </w:rPr>
      </w:pPr>
      <w:r w:rsidRPr="00A8781C">
        <w:rPr>
          <w:rFonts w:asciiTheme="minorHAnsi" w:hAnsiTheme="minorHAnsi" w:cstheme="minorHAnsi"/>
          <w:sz w:val="20"/>
          <w:szCs w:val="20"/>
        </w:rPr>
        <w:t xml:space="preserve"> </w:t>
      </w:r>
      <w:r w:rsidR="005D6AEC" w:rsidRPr="00A8781C">
        <w:rPr>
          <w:rFonts w:asciiTheme="minorHAnsi" w:eastAsia="Calibri" w:hAnsiTheme="minorHAnsi" w:cstheme="minorHAnsi"/>
          <w:sz w:val="20"/>
          <w:szCs w:val="20"/>
        </w:rPr>
        <w:t xml:space="preserve">Göstergeler ile ilgili gerçekleşme durumlarına ilişkin verilerin toplanması ve konsolide edilmesi ve Göstergelerin gerçekleşme durumları hakkında hazırlanan raporun üst yöneticiye sunulması her yılın </w:t>
      </w:r>
      <w:r w:rsidR="005D6AEC" w:rsidRPr="00A8781C">
        <w:rPr>
          <w:rFonts w:asciiTheme="minorHAnsi" w:eastAsia="Calibri" w:hAnsiTheme="minorHAnsi" w:cstheme="minorHAnsi"/>
          <w:sz w:val="20"/>
          <w:szCs w:val="20"/>
        </w:rPr>
        <w:br/>
        <w:t>Temmuz ayı içerisinde yapılacaktır.</w:t>
      </w:r>
    </w:p>
    <w:p w:rsidR="0050424B" w:rsidRPr="00A8781C" w:rsidRDefault="005D6AEC" w:rsidP="00A8781C">
      <w:pPr>
        <w:pStyle w:val="AralkYok"/>
        <w:numPr>
          <w:ilvl w:val="0"/>
          <w:numId w:val="53"/>
        </w:numPr>
        <w:rPr>
          <w:rFonts w:cstheme="minorHAnsi"/>
          <w:sz w:val="20"/>
          <w:szCs w:val="20"/>
        </w:rPr>
      </w:pPr>
      <w:r w:rsidRPr="00A8781C">
        <w:rPr>
          <w:rFonts w:cstheme="minorHAnsi"/>
          <w:sz w:val="20"/>
          <w:szCs w:val="20"/>
        </w:rPr>
        <w:t>Göstergeler ile ilgili yılsonu gerçekleşme durumlarına ilişkin verilerin toplanması ve  konsolide edilmesi ile yılsonu gerçekleşmelerinin, gösterge hedeflerinden sapmaların ve sapma nedenlerin değerlendirilerek gerekli tedbirlerin alınması izleyen yılın ocak ayı sonuna kadar yapılacaktır</w:t>
      </w:r>
    </w:p>
    <w:p w:rsidR="00A8781C" w:rsidRPr="00A8781C" w:rsidRDefault="00A8781C" w:rsidP="00A8781C">
      <w:pPr>
        <w:pStyle w:val="AralkYok"/>
        <w:rPr>
          <w:rFonts w:cstheme="minorHAnsi"/>
          <w:sz w:val="20"/>
          <w:szCs w:val="20"/>
        </w:rPr>
      </w:pPr>
      <w:r w:rsidRPr="00A8781C">
        <w:rPr>
          <w:rFonts w:cstheme="minorHAnsi"/>
          <w:sz w:val="20"/>
          <w:szCs w:val="20"/>
        </w:rPr>
        <w:t xml:space="preserve">Okulumuz Stratejik Planı izleme ve değerlendirme çalışmalarında 5 yıllık Stratejik Planın izlenmesi ve 1 yıllık gelişim planın izlenmesi olarak ikili bir ayrıma gidilecektir. </w:t>
      </w:r>
    </w:p>
    <w:p w:rsidR="00A8781C" w:rsidRPr="00A8781C" w:rsidRDefault="00A8781C" w:rsidP="00A8781C">
      <w:pPr>
        <w:pStyle w:val="AralkYok"/>
        <w:rPr>
          <w:rFonts w:cstheme="minorHAnsi"/>
          <w:sz w:val="20"/>
          <w:szCs w:val="20"/>
        </w:rPr>
      </w:pPr>
      <w:r w:rsidRPr="00A8781C">
        <w:rPr>
          <w:rFonts w:cstheme="minorHAnsi"/>
          <w:sz w:val="20"/>
          <w:szCs w:val="20"/>
        </w:rPr>
        <w:t>Stratejik planın izlenmesinde 6 aylık dönemlerde izleme yapılacak denetim birimleri, il ve ilçe millî eğitim müdürlüğü ve Bakanlık denetim ve kontrollerine hazır halde tutulacaktır.</w:t>
      </w:r>
    </w:p>
    <w:p w:rsidR="00A8781C" w:rsidRDefault="00A8781C" w:rsidP="00A8781C">
      <w:pPr>
        <w:pStyle w:val="AralkYok"/>
        <w:rPr>
          <w:rFonts w:cstheme="minorHAnsi"/>
          <w:sz w:val="20"/>
          <w:szCs w:val="20"/>
        </w:rPr>
      </w:pPr>
      <w:r w:rsidRPr="00A8781C">
        <w:rPr>
          <w:rFonts w:cstheme="minorHAnsi"/>
          <w:sz w:val="20"/>
          <w:szCs w:val="2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A8781C" w:rsidRDefault="00A8781C" w:rsidP="00A8781C">
      <w:pPr>
        <w:pStyle w:val="AralkYok"/>
        <w:rPr>
          <w:rFonts w:cstheme="minorHAnsi"/>
          <w:sz w:val="20"/>
          <w:szCs w:val="20"/>
        </w:rPr>
      </w:pPr>
    </w:p>
    <w:p w:rsidR="00A8781C" w:rsidRDefault="00A8781C" w:rsidP="00A8781C">
      <w:pPr>
        <w:pStyle w:val="AralkYok"/>
        <w:rPr>
          <w:rFonts w:cstheme="minorHAnsi"/>
          <w:sz w:val="20"/>
          <w:szCs w:val="20"/>
        </w:rPr>
      </w:pPr>
    </w:p>
    <w:p w:rsidR="00A8781C" w:rsidRPr="00A8781C" w:rsidRDefault="00A8781C" w:rsidP="00A8781C">
      <w:pPr>
        <w:pStyle w:val="AralkYok"/>
        <w:rPr>
          <w:rFonts w:cstheme="minorHAnsi"/>
          <w:sz w:val="20"/>
          <w:szCs w:val="20"/>
        </w:rPr>
      </w:pPr>
    </w:p>
    <w:p w:rsidR="00A8781C" w:rsidRDefault="00A8781C" w:rsidP="00A8781C">
      <w:pPr>
        <w:tabs>
          <w:tab w:val="left" w:pos="7313"/>
        </w:tabs>
      </w:pPr>
      <w:r w:rsidRPr="00A8781C">
        <w:rPr>
          <w:noProof/>
        </w:rPr>
        <w:drawing>
          <wp:inline distT="0" distB="0" distL="0" distR="0">
            <wp:extent cx="5760720" cy="279243"/>
            <wp:effectExtent l="0" t="0" r="0" b="0"/>
            <wp:docPr id="131" name="Nesne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27725" cy="287338"/>
                      <a:chOff x="815975" y="5076825"/>
                      <a:chExt cx="5927725" cy="287338"/>
                    </a:xfrm>
                  </a:grpSpPr>
                  <a:grpSp>
                    <a:nvGrpSpPr>
                      <a:cNvPr id="140290" name="Grup 8"/>
                      <a:cNvGrpSpPr>
                        <a:grpSpLocks/>
                      </a:cNvGrpSpPr>
                    </a:nvGrpSpPr>
                    <a:grpSpPr bwMode="auto">
                      <a:xfrm>
                        <a:off x="815975" y="5076825"/>
                        <a:ext cx="5927725" cy="287338"/>
                        <a:chOff x="825708" y="3383326"/>
                        <a:chExt cx="5702821" cy="285751"/>
                      </a:xfrm>
                    </a:grpSpPr>
                    <a:sp>
                      <a:nvSpPr>
                        <a:cNvPr id="13" name="Yuvarlatılmış Dikdörtgen 17"/>
                        <a:cNvSpPr>
                          <a:spLocks noChangeArrowheads="1"/>
                        </a:cNvSpPr>
                      </a:nvSpPr>
                      <a:spPr bwMode="auto">
                        <a:xfrm>
                          <a:off x="825708" y="3383326"/>
                          <a:ext cx="4765078" cy="285751"/>
                        </a:xfrm>
                        <a:prstGeom prst="roundRect">
                          <a:avLst>
                            <a:gd name="adj" fmla="val 16667"/>
                          </a:avLst>
                        </a:prstGeom>
                        <a:ln/>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defTabSz="1022845" eaLnBrk="1" fontAlgn="auto" hangingPunct="1">
                              <a:spcBef>
                                <a:spcPts val="0"/>
                              </a:spcBef>
                              <a:spcAft>
                                <a:spcPts val="0"/>
                              </a:spcAft>
                              <a:defRPr/>
                            </a:pPr>
                            <a:r>
                              <a:rPr lang="tr-TR" sz="1400" b="1" dirty="0">
                                <a:solidFill>
                                  <a:prstClr val="white"/>
                                </a:solidFill>
                                <a:cs typeface="Arial" pitchFamily="34" charset="0"/>
                              </a:rPr>
                              <a:t>İzleme ve Değerlendirme Sürecinin İşleyişi</a:t>
                            </a:r>
                          </a:p>
                        </a:txBody>
                        <a:useSpRect/>
                      </a:txSp>
                      <a:style>
                        <a:lnRef idx="3">
                          <a:schemeClr val="lt1"/>
                        </a:lnRef>
                        <a:fillRef idx="1">
                          <a:schemeClr val="accent4"/>
                        </a:fillRef>
                        <a:effectRef idx="1">
                          <a:schemeClr val="accent4"/>
                        </a:effectRef>
                        <a:fontRef idx="minor">
                          <a:schemeClr val="lt1"/>
                        </a:fontRef>
                      </a:style>
                    </a:sp>
                    <a:sp>
                      <a:nvSpPr>
                        <a:cNvPr id="14" name="Yuvarlatılmış Dikdörtgen 18"/>
                        <a:cNvSpPr/>
                      </a:nvSpPr>
                      <a:spPr>
                        <a:xfrm>
                          <a:off x="5619805" y="3383326"/>
                          <a:ext cx="908724" cy="285751"/>
                        </a:xfrm>
                        <a:prstGeom prst="round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2845" eaLnBrk="1" fontAlgn="auto" hangingPunct="1">
                              <a:spcBef>
                                <a:spcPts val="0"/>
                              </a:spcBef>
                              <a:spcAft>
                                <a:spcPts val="0"/>
                              </a:spcAft>
                              <a:defRPr/>
                            </a:pPr>
                            <a:r>
                              <a:rPr lang="tr-TR" sz="1200" b="1" dirty="0">
                                <a:solidFill>
                                  <a:prstClr val="white"/>
                                </a:solidFill>
                                <a:effectLst>
                                  <a:outerShdw blurRad="38100" dist="38100" dir="2700000" algn="tl">
                                    <a:srgbClr val="000000">
                                      <a:alpha val="43137"/>
                                    </a:srgbClr>
                                  </a:outerShdw>
                                </a:effectLst>
                                <a:latin typeface="Arial Black" pitchFamily="34" charset="0"/>
                              </a:rPr>
                              <a:t>Şekil  5</a:t>
                            </a:r>
                          </a:p>
                        </a:txBody>
                        <a:useSpRect/>
                      </a:txSp>
                      <a:style>
                        <a:lnRef idx="3">
                          <a:schemeClr val="lt1"/>
                        </a:lnRef>
                        <a:fillRef idx="1">
                          <a:schemeClr val="accent4"/>
                        </a:fillRef>
                        <a:effectRef idx="1">
                          <a:schemeClr val="accent4"/>
                        </a:effectRef>
                        <a:fontRef idx="minor">
                          <a:schemeClr val="lt1"/>
                        </a:fontRef>
                      </a:style>
                    </a:sp>
                  </a:grpSp>
                </lc:lockedCanvas>
              </a:graphicData>
            </a:graphic>
          </wp:inline>
        </w:drawing>
      </w:r>
    </w:p>
    <w:p w:rsidR="00A8781C" w:rsidRDefault="00A8781C" w:rsidP="00A8781C">
      <w:pPr>
        <w:tabs>
          <w:tab w:val="left" w:pos="7313"/>
        </w:tabs>
      </w:pPr>
    </w:p>
    <w:p w:rsidR="00A8781C" w:rsidRDefault="00A8781C" w:rsidP="00A8781C">
      <w:pPr>
        <w:tabs>
          <w:tab w:val="left" w:pos="7313"/>
        </w:tabs>
      </w:pPr>
      <w:r w:rsidRPr="00A8781C">
        <w:rPr>
          <w:noProof/>
        </w:rPr>
        <w:drawing>
          <wp:inline distT="0" distB="0" distL="0" distR="0">
            <wp:extent cx="5756968" cy="4325509"/>
            <wp:effectExtent l="19050" t="0" r="0" b="0"/>
            <wp:docPr id="132" name="Resim 71"/>
            <wp:cNvGraphicFramePr/>
            <a:graphic xmlns:a="http://schemas.openxmlformats.org/drawingml/2006/main">
              <a:graphicData uri="http://schemas.openxmlformats.org/drawingml/2006/picture">
                <pic:pic xmlns:pic="http://schemas.openxmlformats.org/drawingml/2006/picture">
                  <pic:nvPicPr>
                    <pic:cNvPr id="140294" name="Resim 17"/>
                    <pic:cNvPicPr>
                      <a:picLocks noChangeAspect="1" noChangeArrowheads="1"/>
                    </pic:cNvPicPr>
                  </pic:nvPicPr>
                  <pic:blipFill>
                    <a:blip r:embed="rId38"/>
                    <a:srcRect l="14859" r="14444" b="2026"/>
                    <a:stretch>
                      <a:fillRect/>
                    </a:stretch>
                  </pic:blipFill>
                  <pic:spPr bwMode="auto">
                    <a:xfrm>
                      <a:off x="0" y="0"/>
                      <a:ext cx="5760720" cy="4328328"/>
                    </a:xfrm>
                    <a:prstGeom prst="rect">
                      <a:avLst/>
                    </a:prstGeom>
                    <a:noFill/>
                    <a:ln w="9525">
                      <a:noFill/>
                      <a:miter lim="800000"/>
                      <a:headEnd/>
                      <a:tailEnd/>
                    </a:ln>
                  </pic:spPr>
                </pic:pic>
              </a:graphicData>
            </a:graphic>
          </wp:inline>
        </w:drawing>
      </w:r>
    </w:p>
    <w:p w:rsidR="00A8781C" w:rsidRDefault="00A8781C" w:rsidP="00A8781C"/>
    <w:p w:rsidR="00A8781C" w:rsidRDefault="00A8781C" w:rsidP="00A8781C">
      <w:pPr>
        <w:tabs>
          <w:tab w:val="left" w:pos="7087"/>
        </w:tabs>
      </w:pPr>
      <w:r>
        <w:tab/>
      </w:r>
    </w:p>
    <w:p w:rsidR="00A8781C" w:rsidRDefault="00A8781C" w:rsidP="00A8781C">
      <w:pPr>
        <w:pStyle w:val="AralkYok"/>
        <w:jc w:val="center"/>
      </w:pPr>
      <w:r>
        <w:lastRenderedPageBreak/>
        <w:t>T.C.</w:t>
      </w:r>
    </w:p>
    <w:p w:rsidR="00A8781C" w:rsidRPr="00A8781C" w:rsidRDefault="00A8781C" w:rsidP="00A8781C">
      <w:pPr>
        <w:pStyle w:val="AralkYok"/>
        <w:jc w:val="center"/>
      </w:pPr>
      <w:r w:rsidRPr="00A8781C">
        <w:t>MAMAK KAYMAKAMLIĞI</w:t>
      </w:r>
    </w:p>
    <w:p w:rsidR="00A8781C" w:rsidRPr="00A8781C" w:rsidRDefault="00A8781C" w:rsidP="00A8781C">
      <w:pPr>
        <w:pStyle w:val="AralkYok"/>
        <w:jc w:val="center"/>
      </w:pPr>
      <w:r w:rsidRPr="00A8781C">
        <w:t>İlçe Millî Eğitim Müdürlüğü</w:t>
      </w:r>
    </w:p>
    <w:p w:rsidR="00A8781C" w:rsidRDefault="00574D60" w:rsidP="00A8781C">
      <w:pPr>
        <w:pStyle w:val="AralkYok"/>
        <w:jc w:val="center"/>
      </w:pPr>
      <w:r>
        <w:t>Çiğiltepe</w:t>
      </w:r>
      <w:r w:rsidR="00A8781C" w:rsidRPr="00A8781C">
        <w:t xml:space="preserve"> İlkokulu</w:t>
      </w:r>
    </w:p>
    <w:p w:rsidR="00A8781C" w:rsidRDefault="00A8781C" w:rsidP="00A8781C">
      <w:pPr>
        <w:pStyle w:val="AralkYok"/>
        <w:jc w:val="center"/>
      </w:pPr>
    </w:p>
    <w:p w:rsidR="00A8781C" w:rsidRPr="00A8781C" w:rsidRDefault="00A8781C" w:rsidP="00A8781C">
      <w:pPr>
        <w:pStyle w:val="AralkYok"/>
        <w:jc w:val="center"/>
      </w:pPr>
    </w:p>
    <w:p w:rsidR="00A8781C" w:rsidRPr="00A8781C" w:rsidRDefault="00A8781C" w:rsidP="00A8781C">
      <w:pPr>
        <w:pStyle w:val="AralkYok"/>
      </w:pPr>
      <w:r w:rsidRPr="00A8781C">
        <w:t>Sayı    : E-86742585-602.04.03-99442443</w:t>
      </w:r>
      <w:r w:rsidRPr="00A8781C">
        <w:tab/>
      </w:r>
      <w:r w:rsidRPr="00A8781C">
        <w:tab/>
      </w:r>
      <w:r>
        <w:t xml:space="preserve">     </w:t>
      </w:r>
      <w:r w:rsidRPr="00A8781C">
        <w:tab/>
      </w:r>
      <w:r>
        <w:t xml:space="preserve">                                             </w:t>
      </w:r>
      <w:r w:rsidRPr="00A8781C">
        <w:t>25.03.2024</w:t>
      </w:r>
    </w:p>
    <w:p w:rsidR="00A8781C" w:rsidRDefault="00A8781C" w:rsidP="00A8781C">
      <w:pPr>
        <w:pStyle w:val="AralkYok"/>
      </w:pPr>
      <w:r w:rsidRPr="00A8781C">
        <w:t>Konu   : 2024‐2028 Stratejik Planı.</w:t>
      </w:r>
    </w:p>
    <w:p w:rsidR="00A8781C" w:rsidRDefault="00A8781C" w:rsidP="00A8781C">
      <w:pPr>
        <w:pStyle w:val="AralkYok"/>
      </w:pPr>
    </w:p>
    <w:p w:rsidR="00A8781C" w:rsidRDefault="00A8781C" w:rsidP="00A8781C">
      <w:pPr>
        <w:pStyle w:val="AralkYok"/>
      </w:pPr>
    </w:p>
    <w:p w:rsidR="00A8781C" w:rsidRPr="00A8781C" w:rsidRDefault="00A8781C" w:rsidP="00A8781C">
      <w:pPr>
        <w:pStyle w:val="AralkYok"/>
      </w:pPr>
    </w:p>
    <w:p w:rsidR="00A8781C" w:rsidRDefault="00A8781C" w:rsidP="00A8781C">
      <w:pPr>
        <w:pStyle w:val="AralkYok"/>
      </w:pPr>
      <w:r w:rsidRPr="00A8781C">
        <w:t xml:space="preserve">                                                          MAMAK  İLÇE MİLLİ EĞİTİM MÜDÜRLÜĞÜNE</w:t>
      </w:r>
    </w:p>
    <w:p w:rsidR="00A8781C" w:rsidRDefault="00A8781C" w:rsidP="00A8781C">
      <w:pPr>
        <w:pStyle w:val="AralkYok"/>
      </w:pPr>
    </w:p>
    <w:p w:rsidR="00A8781C" w:rsidRPr="00A8781C" w:rsidRDefault="00A8781C" w:rsidP="00A8781C">
      <w:pPr>
        <w:pStyle w:val="AralkYok"/>
      </w:pPr>
    </w:p>
    <w:p w:rsidR="00A8781C" w:rsidRPr="00A8781C" w:rsidRDefault="00A8781C" w:rsidP="00A8781C">
      <w:pPr>
        <w:pStyle w:val="AralkYok"/>
      </w:pPr>
      <w:r w:rsidRPr="00A8781C">
        <w:t>İlgi :</w:t>
      </w:r>
      <w:r w:rsidRPr="00A8781C">
        <w:tab/>
        <w:t>a) 29.09.2018 tarihli ve 2008/68 sayılı Stratejik Planlama konulu genelge</w:t>
      </w:r>
    </w:p>
    <w:p w:rsidR="00A8781C" w:rsidRPr="00A8781C" w:rsidRDefault="00A8781C" w:rsidP="00A8781C">
      <w:pPr>
        <w:pStyle w:val="AralkYok"/>
      </w:pPr>
      <w:r w:rsidRPr="00A8781C">
        <w:tab/>
        <w:t>b) 17/08/2018 tarihli ve 78059895-CB001 Sayılı Cumhurbaşkanlığı yazısı</w:t>
      </w:r>
    </w:p>
    <w:p w:rsidR="00A8781C" w:rsidRPr="00A8781C" w:rsidRDefault="00A8781C" w:rsidP="00A8781C">
      <w:pPr>
        <w:pStyle w:val="AralkYok"/>
      </w:pPr>
      <w:r w:rsidRPr="00A8781C">
        <w:tab/>
        <w:t>c) Milli Eğitim Bakanlığının 2018/16 sayılı Genelgesi</w:t>
      </w:r>
    </w:p>
    <w:p w:rsidR="00A8781C" w:rsidRPr="00A8781C" w:rsidRDefault="00A8781C" w:rsidP="00A8781C">
      <w:pPr>
        <w:pStyle w:val="AralkYok"/>
      </w:pPr>
      <w:r w:rsidRPr="00A8781C">
        <w:tab/>
        <w:t>Kalkınma planları ve programlarında yer alan politika ve hedefler doğrultusunda, kamu kaynaklarının etkili, ekonomik</w:t>
      </w:r>
      <w:r>
        <w:t xml:space="preserve"> </w:t>
      </w:r>
      <w:r w:rsidRPr="00A8781C">
        <w:t>ve verimli bir şekilde elde edilmesi ve kullanılmasını, hesap verilebilirliği ve saydamlığı sağlamak üzere kamu mali</w:t>
      </w:r>
      <w:r>
        <w:t xml:space="preserve"> </w:t>
      </w:r>
      <w:r w:rsidRPr="00A8781C">
        <w:t>yönetiminin yapısını ve işleyişini, raporlanmasını ve mali kontrolü düzenlemek amacıyla çıkartılan 5018 sayılı Kamu</w:t>
      </w:r>
    </w:p>
    <w:p w:rsidR="00A8781C" w:rsidRPr="00A8781C" w:rsidRDefault="00A8781C" w:rsidP="00A8781C">
      <w:pPr>
        <w:pStyle w:val="AralkYok"/>
      </w:pPr>
      <w:r w:rsidRPr="00A8781C">
        <w:t>Mali Yönetimi ve Kontrol Kanunu’nun 9 uncu maddesinde;</w:t>
      </w:r>
    </w:p>
    <w:p w:rsidR="00A8781C" w:rsidRPr="00A8781C" w:rsidRDefault="00A8781C" w:rsidP="00A8781C">
      <w:pPr>
        <w:pStyle w:val="AralkYok"/>
      </w:pPr>
      <w:r w:rsidRPr="00A8781C">
        <w:tab/>
        <w:t>“Kamu idareleri; kalkınma planları, programlar, ilgili mevzuat ve benimsedikleri temel ilkeler çerçevesinde geleceğe</w:t>
      </w:r>
      <w:r>
        <w:t xml:space="preserve"> </w:t>
      </w:r>
      <w:r w:rsidRPr="00A8781C">
        <w:t>ilişkin misyon ve vizyonlarını oluşturmak, stratejik amaçlar ve ölçülebilir hedefler saptamak, performanslarını</w:t>
      </w:r>
      <w:r>
        <w:t xml:space="preserve"> </w:t>
      </w:r>
      <w:r w:rsidRPr="00A8781C">
        <w:t>önceden belirlenmiş olan göstergeler doğrultusunda ölçmek ve bu sürecin izleme ve değerlendirmesini yapmak</w:t>
      </w:r>
      <w:r w:rsidR="00574D60">
        <w:t xml:space="preserve"> </w:t>
      </w:r>
      <w:r w:rsidRPr="00A8781C">
        <w:t>amacıyla katılımcı yöntemlerle stratejik plan hazırlarlar” denilmektedir.</w:t>
      </w:r>
    </w:p>
    <w:p w:rsidR="00A8781C" w:rsidRPr="00A8781C" w:rsidRDefault="00A8781C" w:rsidP="00A8781C">
      <w:pPr>
        <w:pStyle w:val="AralkYok"/>
      </w:pPr>
      <w:r w:rsidRPr="00A8781C">
        <w:tab/>
        <w:t>Cumhurbaşkanlığı tarafından belirlenen politikalar, programlar, ilgili mevzuat ve benimsedikleri temel ilkeler</w:t>
      </w:r>
      <w:r w:rsidR="00574D60">
        <w:t xml:space="preserve"> </w:t>
      </w:r>
      <w:r w:rsidRPr="00A8781C">
        <w:t>çerçevesinde Bakanlığımız merkez teşkilatı, il ve ilçe millî eğitim müdürlüklerimiz ile okul ve kurumlarımız 2024-2028</w:t>
      </w:r>
      <w:r w:rsidR="00574D60">
        <w:t xml:space="preserve"> </w:t>
      </w:r>
      <w:r w:rsidRPr="00A8781C">
        <w:t>stratejik planlarını oluşturacaklardır. Millî Eğitim Bakanlığı 2022/21 sayılı genelgesi ve “Millî Eğitim Bakanlığı 2024-2028 Stratejik Plan Hazırlık Programı” na uygun olarak 2024-2028 stratejik planlarının hazırlanması istenmiştir. Millî</w:t>
      </w:r>
    </w:p>
    <w:p w:rsidR="00A8781C" w:rsidRPr="00A8781C" w:rsidRDefault="00A8781C" w:rsidP="00A8781C">
      <w:pPr>
        <w:pStyle w:val="AralkYok"/>
      </w:pPr>
      <w:r w:rsidRPr="00A8781C">
        <w:t>Eğitim Bakanlığı 2019‐2023 Stratejik Planı ile aynı süreçte ve eş zamanlı olarak merkez teşkilatı birimleri ile İl Millî</w:t>
      </w:r>
      <w:r w:rsidR="00574D60">
        <w:t xml:space="preserve"> </w:t>
      </w:r>
      <w:r w:rsidRPr="00A8781C">
        <w:t>Eğitim Müdürlükleri ve ilçe Milli Eğitim müdürlükleri de beş yıllık stratejik planlarını hazırlayarak uygulamaya</w:t>
      </w:r>
      <w:r w:rsidR="00574D60">
        <w:t xml:space="preserve"> </w:t>
      </w:r>
      <w:r w:rsidRPr="00A8781C">
        <w:t>koymuşlardır.</w:t>
      </w:r>
    </w:p>
    <w:p w:rsidR="00A8781C" w:rsidRPr="00A8781C" w:rsidRDefault="00A8781C" w:rsidP="00A8781C">
      <w:pPr>
        <w:pStyle w:val="AralkYok"/>
      </w:pPr>
      <w:r w:rsidRPr="00A8781C">
        <w:t xml:space="preserve">          Bakanlığımız Stratejik Planı (2024‐2028) ve İl Millî Eğitim Müdürlükleri stratejik planlarının uygulamaya girmesiyle bu</w:t>
      </w:r>
      <w:r w:rsidR="00574D60">
        <w:t xml:space="preserve"> </w:t>
      </w:r>
      <w:r w:rsidRPr="00A8781C">
        <w:t>planlara uyumlu olarak İlçe Millî Eğitim Müdürlükleri ve okul/kurum Müdürlüklerinin de stratejik plan hazırlamaları</w:t>
      </w:r>
      <w:r w:rsidR="00574D60">
        <w:t xml:space="preserve"> </w:t>
      </w:r>
      <w:r w:rsidRPr="00A8781C">
        <w:t>ilgi Genelge ile uygun görülmüştür.</w:t>
      </w:r>
    </w:p>
    <w:p w:rsidR="00A8781C" w:rsidRPr="00A8781C" w:rsidRDefault="00A8781C" w:rsidP="00A8781C">
      <w:pPr>
        <w:pStyle w:val="AralkYok"/>
      </w:pPr>
      <w:r w:rsidRPr="00A8781C">
        <w:tab/>
        <w:t>Stratejik yönetim anlayışının İl, İlçe Millî Eğitim Müdürlükleri ve okul/kurumlarımıza yayılması ve bu suretle yönetim</w:t>
      </w:r>
      <w:r w:rsidR="00574D60">
        <w:t xml:space="preserve"> </w:t>
      </w:r>
      <w:r w:rsidRPr="00A8781C">
        <w:t>uygulamalarımızda yeni bir kültürün oluşturulması amaçlanmaktadır.</w:t>
      </w:r>
    </w:p>
    <w:p w:rsidR="00A8781C" w:rsidRDefault="00A8781C" w:rsidP="00A8781C">
      <w:pPr>
        <w:pStyle w:val="AralkYok"/>
      </w:pPr>
      <w:r w:rsidRPr="00A8781C">
        <w:tab/>
        <w:t xml:space="preserve">Makamlarınızca da uygun görüldüğü takdirde, 2024-2028 yıllarını kapsayan  </w:t>
      </w:r>
      <w:r w:rsidR="00574D60">
        <w:t>Çiğiltepe</w:t>
      </w:r>
      <w:r w:rsidRPr="00A8781C">
        <w:t xml:space="preserve">  İlkokulu  Müdürlüğü  Stratejik Planı’nın uygulamaya konulmasını olurlarınıza arz ederim.</w:t>
      </w:r>
    </w:p>
    <w:p w:rsidR="00574D60" w:rsidRDefault="00574D60" w:rsidP="00A8781C">
      <w:pPr>
        <w:pStyle w:val="AralkYok"/>
      </w:pPr>
    </w:p>
    <w:p w:rsidR="00574D60" w:rsidRPr="00A8781C" w:rsidRDefault="00574D60" w:rsidP="00A8781C">
      <w:pPr>
        <w:pStyle w:val="AralkYok"/>
      </w:pPr>
    </w:p>
    <w:p w:rsidR="00574D60" w:rsidRDefault="00574D60" w:rsidP="00574D60">
      <w:pPr>
        <w:pStyle w:val="AralkYok"/>
        <w:ind w:left="6372"/>
      </w:pPr>
      <w:r>
        <w:t>Ertuğrul SARISAKALOĞLU</w:t>
      </w:r>
      <w:r w:rsidR="00A8781C" w:rsidRPr="00A8781C">
        <w:t xml:space="preserve">    </w:t>
      </w:r>
    </w:p>
    <w:p w:rsidR="00A8781C" w:rsidRPr="00A8781C" w:rsidRDefault="00A8781C" w:rsidP="00574D60">
      <w:pPr>
        <w:pStyle w:val="AralkYok"/>
      </w:pPr>
      <w:r w:rsidRPr="00A8781C">
        <w:t xml:space="preserve">                                                                                                                       </w:t>
      </w:r>
      <w:r w:rsidR="00574D60">
        <w:t xml:space="preserve">            </w:t>
      </w:r>
      <w:r w:rsidRPr="00A8781C">
        <w:t xml:space="preserve">    </w:t>
      </w:r>
      <w:r w:rsidR="00574D60">
        <w:t xml:space="preserve">   </w:t>
      </w:r>
      <w:r w:rsidRPr="00A8781C">
        <w:t>Okul Müdürü</w:t>
      </w:r>
    </w:p>
    <w:p w:rsidR="00A8781C" w:rsidRPr="00A8781C" w:rsidRDefault="00A8781C" w:rsidP="00574D60">
      <w:pPr>
        <w:pStyle w:val="AralkYok"/>
        <w:jc w:val="center"/>
      </w:pPr>
      <w:r w:rsidRPr="00A8781C">
        <w:t>OLUR</w:t>
      </w:r>
    </w:p>
    <w:p w:rsidR="00A8781C" w:rsidRDefault="00574D60" w:rsidP="00574D60">
      <w:pPr>
        <w:pStyle w:val="AralkYok"/>
        <w:jc w:val="center"/>
      </w:pPr>
      <w:r>
        <w:t>26</w:t>
      </w:r>
      <w:r w:rsidR="00A8781C" w:rsidRPr="00A8781C">
        <w:t>/03/2024</w:t>
      </w:r>
    </w:p>
    <w:p w:rsidR="00574D60" w:rsidRPr="00A8781C" w:rsidRDefault="00574D60" w:rsidP="00574D60">
      <w:pPr>
        <w:pStyle w:val="AralkYok"/>
        <w:jc w:val="center"/>
      </w:pPr>
    </w:p>
    <w:p w:rsidR="00A8781C" w:rsidRPr="00A8781C" w:rsidRDefault="00A8781C" w:rsidP="00574D60">
      <w:pPr>
        <w:pStyle w:val="AralkYok"/>
        <w:jc w:val="center"/>
      </w:pPr>
      <w:r w:rsidRPr="00A8781C">
        <w:t>Elif ÖZBEK</w:t>
      </w:r>
    </w:p>
    <w:p w:rsidR="00A8781C" w:rsidRPr="00A8781C" w:rsidRDefault="00A8781C" w:rsidP="00574D60">
      <w:pPr>
        <w:pStyle w:val="AralkYok"/>
        <w:jc w:val="center"/>
      </w:pPr>
      <w:r w:rsidRPr="00A8781C">
        <w:t>İlçe Millî Eğitim Müdürü</w:t>
      </w:r>
    </w:p>
    <w:p w:rsidR="00A8781C" w:rsidRPr="00A8781C" w:rsidRDefault="00A8781C" w:rsidP="00A8781C">
      <w:pPr>
        <w:tabs>
          <w:tab w:val="left" w:pos="7087"/>
        </w:tabs>
      </w:pPr>
    </w:p>
    <w:sectPr w:rsidR="00A8781C" w:rsidRPr="00A8781C" w:rsidSect="0043467B">
      <w:footerReference w:type="default" r:id="rId3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A41" w:rsidRDefault="00125A41" w:rsidP="003C3D32">
      <w:pPr>
        <w:spacing w:after="0" w:line="240" w:lineRule="auto"/>
      </w:pPr>
      <w:r>
        <w:separator/>
      </w:r>
    </w:p>
  </w:endnote>
  <w:endnote w:type="continuationSeparator" w:id="1">
    <w:p w:rsidR="00125A41" w:rsidRDefault="00125A41" w:rsidP="003C3D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182782"/>
      <w:docPartObj>
        <w:docPartGallery w:val="Page Numbers (Bottom of Page)"/>
        <w:docPartUnique/>
      </w:docPartObj>
    </w:sdtPr>
    <w:sdtContent>
      <w:p w:rsidR="009A3E9D" w:rsidRDefault="009A3E9D">
        <w:pPr>
          <w:pStyle w:val="Altbilgi"/>
          <w:jc w:val="right"/>
        </w:pPr>
        <w:fldSimple w:instr=" PAGE   \* MERGEFORMAT ">
          <w:r>
            <w:rPr>
              <w:noProof/>
            </w:rPr>
            <w:t>1</w:t>
          </w:r>
        </w:fldSimple>
      </w:p>
    </w:sdtContent>
  </w:sdt>
  <w:p w:rsidR="009A3E9D" w:rsidRDefault="009A3E9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A41" w:rsidRDefault="00125A41" w:rsidP="003C3D32">
      <w:pPr>
        <w:spacing w:after="0" w:line="240" w:lineRule="auto"/>
      </w:pPr>
      <w:r>
        <w:separator/>
      </w:r>
    </w:p>
  </w:footnote>
  <w:footnote w:type="continuationSeparator" w:id="1">
    <w:p w:rsidR="00125A41" w:rsidRDefault="00125A41" w:rsidP="003C3D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75pt;height:8.75pt" o:bullet="t">
        <v:imagedata r:id="rId1" o:title="artCE93"/>
      </v:shape>
    </w:pict>
  </w:numPicBullet>
  <w:abstractNum w:abstractNumId="0">
    <w:nsid w:val="0083607A"/>
    <w:multiLevelType w:val="hybridMultilevel"/>
    <w:tmpl w:val="0AE67E5E"/>
    <w:lvl w:ilvl="0" w:tplc="3C10A6EA">
      <w:start w:val="1"/>
      <w:numFmt w:val="bullet"/>
      <w:lvlText w:val=""/>
      <w:lvlPicBulletId w:val="0"/>
      <w:lvlJc w:val="left"/>
      <w:pPr>
        <w:tabs>
          <w:tab w:val="num" w:pos="720"/>
        </w:tabs>
        <w:ind w:left="720" w:hanging="360"/>
      </w:pPr>
      <w:rPr>
        <w:rFonts w:ascii="Symbol" w:hAnsi="Symbol" w:hint="default"/>
      </w:rPr>
    </w:lvl>
    <w:lvl w:ilvl="1" w:tplc="C866A654" w:tentative="1">
      <w:start w:val="1"/>
      <w:numFmt w:val="bullet"/>
      <w:lvlText w:val=""/>
      <w:lvlPicBulletId w:val="0"/>
      <w:lvlJc w:val="left"/>
      <w:pPr>
        <w:tabs>
          <w:tab w:val="num" w:pos="1440"/>
        </w:tabs>
        <w:ind w:left="1440" w:hanging="360"/>
      </w:pPr>
      <w:rPr>
        <w:rFonts w:ascii="Symbol" w:hAnsi="Symbol" w:hint="default"/>
      </w:rPr>
    </w:lvl>
    <w:lvl w:ilvl="2" w:tplc="81A053B6" w:tentative="1">
      <w:start w:val="1"/>
      <w:numFmt w:val="bullet"/>
      <w:lvlText w:val=""/>
      <w:lvlPicBulletId w:val="0"/>
      <w:lvlJc w:val="left"/>
      <w:pPr>
        <w:tabs>
          <w:tab w:val="num" w:pos="2160"/>
        </w:tabs>
        <w:ind w:left="2160" w:hanging="360"/>
      </w:pPr>
      <w:rPr>
        <w:rFonts w:ascii="Symbol" w:hAnsi="Symbol" w:hint="default"/>
      </w:rPr>
    </w:lvl>
    <w:lvl w:ilvl="3" w:tplc="05561870" w:tentative="1">
      <w:start w:val="1"/>
      <w:numFmt w:val="bullet"/>
      <w:lvlText w:val=""/>
      <w:lvlPicBulletId w:val="0"/>
      <w:lvlJc w:val="left"/>
      <w:pPr>
        <w:tabs>
          <w:tab w:val="num" w:pos="2880"/>
        </w:tabs>
        <w:ind w:left="2880" w:hanging="360"/>
      </w:pPr>
      <w:rPr>
        <w:rFonts w:ascii="Symbol" w:hAnsi="Symbol" w:hint="default"/>
      </w:rPr>
    </w:lvl>
    <w:lvl w:ilvl="4" w:tplc="07662156" w:tentative="1">
      <w:start w:val="1"/>
      <w:numFmt w:val="bullet"/>
      <w:lvlText w:val=""/>
      <w:lvlPicBulletId w:val="0"/>
      <w:lvlJc w:val="left"/>
      <w:pPr>
        <w:tabs>
          <w:tab w:val="num" w:pos="3600"/>
        </w:tabs>
        <w:ind w:left="3600" w:hanging="360"/>
      </w:pPr>
      <w:rPr>
        <w:rFonts w:ascii="Symbol" w:hAnsi="Symbol" w:hint="default"/>
      </w:rPr>
    </w:lvl>
    <w:lvl w:ilvl="5" w:tplc="3214A0AE" w:tentative="1">
      <w:start w:val="1"/>
      <w:numFmt w:val="bullet"/>
      <w:lvlText w:val=""/>
      <w:lvlPicBulletId w:val="0"/>
      <w:lvlJc w:val="left"/>
      <w:pPr>
        <w:tabs>
          <w:tab w:val="num" w:pos="4320"/>
        </w:tabs>
        <w:ind w:left="4320" w:hanging="360"/>
      </w:pPr>
      <w:rPr>
        <w:rFonts w:ascii="Symbol" w:hAnsi="Symbol" w:hint="default"/>
      </w:rPr>
    </w:lvl>
    <w:lvl w:ilvl="6" w:tplc="CE10CA2C" w:tentative="1">
      <w:start w:val="1"/>
      <w:numFmt w:val="bullet"/>
      <w:lvlText w:val=""/>
      <w:lvlPicBulletId w:val="0"/>
      <w:lvlJc w:val="left"/>
      <w:pPr>
        <w:tabs>
          <w:tab w:val="num" w:pos="5040"/>
        </w:tabs>
        <w:ind w:left="5040" w:hanging="360"/>
      </w:pPr>
      <w:rPr>
        <w:rFonts w:ascii="Symbol" w:hAnsi="Symbol" w:hint="default"/>
      </w:rPr>
    </w:lvl>
    <w:lvl w:ilvl="7" w:tplc="9EB069CA" w:tentative="1">
      <w:start w:val="1"/>
      <w:numFmt w:val="bullet"/>
      <w:lvlText w:val=""/>
      <w:lvlPicBulletId w:val="0"/>
      <w:lvlJc w:val="left"/>
      <w:pPr>
        <w:tabs>
          <w:tab w:val="num" w:pos="5760"/>
        </w:tabs>
        <w:ind w:left="5760" w:hanging="360"/>
      </w:pPr>
      <w:rPr>
        <w:rFonts w:ascii="Symbol" w:hAnsi="Symbol" w:hint="default"/>
      </w:rPr>
    </w:lvl>
    <w:lvl w:ilvl="8" w:tplc="FEB4DBFC"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4B552C4"/>
    <w:multiLevelType w:val="hybridMultilevel"/>
    <w:tmpl w:val="01E283F6"/>
    <w:lvl w:ilvl="0" w:tplc="00FABA80">
      <w:start w:val="1"/>
      <w:numFmt w:val="bullet"/>
      <w:lvlText w:val=""/>
      <w:lvlPicBulletId w:val="0"/>
      <w:lvlJc w:val="left"/>
      <w:pPr>
        <w:tabs>
          <w:tab w:val="num" w:pos="720"/>
        </w:tabs>
        <w:ind w:left="720" w:hanging="360"/>
      </w:pPr>
      <w:rPr>
        <w:rFonts w:ascii="Symbol" w:hAnsi="Symbol" w:hint="default"/>
      </w:rPr>
    </w:lvl>
    <w:lvl w:ilvl="1" w:tplc="4F4806BA" w:tentative="1">
      <w:start w:val="1"/>
      <w:numFmt w:val="bullet"/>
      <w:lvlText w:val=""/>
      <w:lvlPicBulletId w:val="0"/>
      <w:lvlJc w:val="left"/>
      <w:pPr>
        <w:tabs>
          <w:tab w:val="num" w:pos="1440"/>
        </w:tabs>
        <w:ind w:left="1440" w:hanging="360"/>
      </w:pPr>
      <w:rPr>
        <w:rFonts w:ascii="Symbol" w:hAnsi="Symbol" w:hint="default"/>
      </w:rPr>
    </w:lvl>
    <w:lvl w:ilvl="2" w:tplc="8756922C" w:tentative="1">
      <w:start w:val="1"/>
      <w:numFmt w:val="bullet"/>
      <w:lvlText w:val=""/>
      <w:lvlPicBulletId w:val="0"/>
      <w:lvlJc w:val="left"/>
      <w:pPr>
        <w:tabs>
          <w:tab w:val="num" w:pos="2160"/>
        </w:tabs>
        <w:ind w:left="2160" w:hanging="360"/>
      </w:pPr>
      <w:rPr>
        <w:rFonts w:ascii="Symbol" w:hAnsi="Symbol" w:hint="default"/>
      </w:rPr>
    </w:lvl>
    <w:lvl w:ilvl="3" w:tplc="3B9082E6" w:tentative="1">
      <w:start w:val="1"/>
      <w:numFmt w:val="bullet"/>
      <w:lvlText w:val=""/>
      <w:lvlPicBulletId w:val="0"/>
      <w:lvlJc w:val="left"/>
      <w:pPr>
        <w:tabs>
          <w:tab w:val="num" w:pos="2880"/>
        </w:tabs>
        <w:ind w:left="2880" w:hanging="360"/>
      </w:pPr>
      <w:rPr>
        <w:rFonts w:ascii="Symbol" w:hAnsi="Symbol" w:hint="default"/>
      </w:rPr>
    </w:lvl>
    <w:lvl w:ilvl="4" w:tplc="1690D958" w:tentative="1">
      <w:start w:val="1"/>
      <w:numFmt w:val="bullet"/>
      <w:lvlText w:val=""/>
      <w:lvlPicBulletId w:val="0"/>
      <w:lvlJc w:val="left"/>
      <w:pPr>
        <w:tabs>
          <w:tab w:val="num" w:pos="3600"/>
        </w:tabs>
        <w:ind w:left="3600" w:hanging="360"/>
      </w:pPr>
      <w:rPr>
        <w:rFonts w:ascii="Symbol" w:hAnsi="Symbol" w:hint="default"/>
      </w:rPr>
    </w:lvl>
    <w:lvl w:ilvl="5" w:tplc="7CBE0A0A" w:tentative="1">
      <w:start w:val="1"/>
      <w:numFmt w:val="bullet"/>
      <w:lvlText w:val=""/>
      <w:lvlPicBulletId w:val="0"/>
      <w:lvlJc w:val="left"/>
      <w:pPr>
        <w:tabs>
          <w:tab w:val="num" w:pos="4320"/>
        </w:tabs>
        <w:ind w:left="4320" w:hanging="360"/>
      </w:pPr>
      <w:rPr>
        <w:rFonts w:ascii="Symbol" w:hAnsi="Symbol" w:hint="default"/>
      </w:rPr>
    </w:lvl>
    <w:lvl w:ilvl="6" w:tplc="7436E074" w:tentative="1">
      <w:start w:val="1"/>
      <w:numFmt w:val="bullet"/>
      <w:lvlText w:val=""/>
      <w:lvlPicBulletId w:val="0"/>
      <w:lvlJc w:val="left"/>
      <w:pPr>
        <w:tabs>
          <w:tab w:val="num" w:pos="5040"/>
        </w:tabs>
        <w:ind w:left="5040" w:hanging="360"/>
      </w:pPr>
      <w:rPr>
        <w:rFonts w:ascii="Symbol" w:hAnsi="Symbol" w:hint="default"/>
      </w:rPr>
    </w:lvl>
    <w:lvl w:ilvl="7" w:tplc="57AA8138" w:tentative="1">
      <w:start w:val="1"/>
      <w:numFmt w:val="bullet"/>
      <w:lvlText w:val=""/>
      <w:lvlPicBulletId w:val="0"/>
      <w:lvlJc w:val="left"/>
      <w:pPr>
        <w:tabs>
          <w:tab w:val="num" w:pos="5760"/>
        </w:tabs>
        <w:ind w:left="5760" w:hanging="360"/>
      </w:pPr>
      <w:rPr>
        <w:rFonts w:ascii="Symbol" w:hAnsi="Symbol" w:hint="default"/>
      </w:rPr>
    </w:lvl>
    <w:lvl w:ilvl="8" w:tplc="D42C22C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6A21E78"/>
    <w:multiLevelType w:val="hybridMultilevel"/>
    <w:tmpl w:val="535C4AF8"/>
    <w:lvl w:ilvl="0" w:tplc="9234518E">
      <w:start w:val="1"/>
      <w:numFmt w:val="bullet"/>
      <w:lvlText w:val=""/>
      <w:lvlPicBulletId w:val="0"/>
      <w:lvlJc w:val="left"/>
      <w:pPr>
        <w:tabs>
          <w:tab w:val="num" w:pos="720"/>
        </w:tabs>
        <w:ind w:left="720" w:hanging="360"/>
      </w:pPr>
      <w:rPr>
        <w:rFonts w:ascii="Symbol" w:hAnsi="Symbol" w:hint="default"/>
      </w:rPr>
    </w:lvl>
    <w:lvl w:ilvl="1" w:tplc="3FA403E8" w:tentative="1">
      <w:start w:val="1"/>
      <w:numFmt w:val="bullet"/>
      <w:lvlText w:val=""/>
      <w:lvlPicBulletId w:val="0"/>
      <w:lvlJc w:val="left"/>
      <w:pPr>
        <w:tabs>
          <w:tab w:val="num" w:pos="1440"/>
        </w:tabs>
        <w:ind w:left="1440" w:hanging="360"/>
      </w:pPr>
      <w:rPr>
        <w:rFonts w:ascii="Symbol" w:hAnsi="Symbol" w:hint="default"/>
      </w:rPr>
    </w:lvl>
    <w:lvl w:ilvl="2" w:tplc="588A0E0E" w:tentative="1">
      <w:start w:val="1"/>
      <w:numFmt w:val="bullet"/>
      <w:lvlText w:val=""/>
      <w:lvlPicBulletId w:val="0"/>
      <w:lvlJc w:val="left"/>
      <w:pPr>
        <w:tabs>
          <w:tab w:val="num" w:pos="2160"/>
        </w:tabs>
        <w:ind w:left="2160" w:hanging="360"/>
      </w:pPr>
      <w:rPr>
        <w:rFonts w:ascii="Symbol" w:hAnsi="Symbol" w:hint="default"/>
      </w:rPr>
    </w:lvl>
    <w:lvl w:ilvl="3" w:tplc="9544DA32" w:tentative="1">
      <w:start w:val="1"/>
      <w:numFmt w:val="bullet"/>
      <w:lvlText w:val=""/>
      <w:lvlPicBulletId w:val="0"/>
      <w:lvlJc w:val="left"/>
      <w:pPr>
        <w:tabs>
          <w:tab w:val="num" w:pos="2880"/>
        </w:tabs>
        <w:ind w:left="2880" w:hanging="360"/>
      </w:pPr>
      <w:rPr>
        <w:rFonts w:ascii="Symbol" w:hAnsi="Symbol" w:hint="default"/>
      </w:rPr>
    </w:lvl>
    <w:lvl w:ilvl="4" w:tplc="282EDEE8" w:tentative="1">
      <w:start w:val="1"/>
      <w:numFmt w:val="bullet"/>
      <w:lvlText w:val=""/>
      <w:lvlPicBulletId w:val="0"/>
      <w:lvlJc w:val="left"/>
      <w:pPr>
        <w:tabs>
          <w:tab w:val="num" w:pos="3600"/>
        </w:tabs>
        <w:ind w:left="3600" w:hanging="360"/>
      </w:pPr>
      <w:rPr>
        <w:rFonts w:ascii="Symbol" w:hAnsi="Symbol" w:hint="default"/>
      </w:rPr>
    </w:lvl>
    <w:lvl w:ilvl="5" w:tplc="200A99A2" w:tentative="1">
      <w:start w:val="1"/>
      <w:numFmt w:val="bullet"/>
      <w:lvlText w:val=""/>
      <w:lvlPicBulletId w:val="0"/>
      <w:lvlJc w:val="left"/>
      <w:pPr>
        <w:tabs>
          <w:tab w:val="num" w:pos="4320"/>
        </w:tabs>
        <w:ind w:left="4320" w:hanging="360"/>
      </w:pPr>
      <w:rPr>
        <w:rFonts w:ascii="Symbol" w:hAnsi="Symbol" w:hint="default"/>
      </w:rPr>
    </w:lvl>
    <w:lvl w:ilvl="6" w:tplc="80FE38A6" w:tentative="1">
      <w:start w:val="1"/>
      <w:numFmt w:val="bullet"/>
      <w:lvlText w:val=""/>
      <w:lvlPicBulletId w:val="0"/>
      <w:lvlJc w:val="left"/>
      <w:pPr>
        <w:tabs>
          <w:tab w:val="num" w:pos="5040"/>
        </w:tabs>
        <w:ind w:left="5040" w:hanging="360"/>
      </w:pPr>
      <w:rPr>
        <w:rFonts w:ascii="Symbol" w:hAnsi="Symbol" w:hint="default"/>
      </w:rPr>
    </w:lvl>
    <w:lvl w:ilvl="7" w:tplc="C276C5A4" w:tentative="1">
      <w:start w:val="1"/>
      <w:numFmt w:val="bullet"/>
      <w:lvlText w:val=""/>
      <w:lvlPicBulletId w:val="0"/>
      <w:lvlJc w:val="left"/>
      <w:pPr>
        <w:tabs>
          <w:tab w:val="num" w:pos="5760"/>
        </w:tabs>
        <w:ind w:left="5760" w:hanging="360"/>
      </w:pPr>
      <w:rPr>
        <w:rFonts w:ascii="Symbol" w:hAnsi="Symbol" w:hint="default"/>
      </w:rPr>
    </w:lvl>
    <w:lvl w:ilvl="8" w:tplc="DCAC416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0DF5DA2"/>
    <w:multiLevelType w:val="hybridMultilevel"/>
    <w:tmpl w:val="A672D868"/>
    <w:lvl w:ilvl="0" w:tplc="98382EC2">
      <w:start w:val="1"/>
      <w:numFmt w:val="bullet"/>
      <w:lvlText w:val="-"/>
      <w:lvlJc w:val="left"/>
      <w:pPr>
        <w:tabs>
          <w:tab w:val="num" w:pos="720"/>
        </w:tabs>
        <w:ind w:left="720" w:hanging="360"/>
      </w:pPr>
      <w:rPr>
        <w:rFonts w:ascii="Arial" w:hAnsi="Arial" w:hint="default"/>
      </w:rPr>
    </w:lvl>
    <w:lvl w:ilvl="1" w:tplc="3B520C7C" w:tentative="1">
      <w:start w:val="1"/>
      <w:numFmt w:val="bullet"/>
      <w:lvlText w:val="-"/>
      <w:lvlJc w:val="left"/>
      <w:pPr>
        <w:tabs>
          <w:tab w:val="num" w:pos="1440"/>
        </w:tabs>
        <w:ind w:left="1440" w:hanging="360"/>
      </w:pPr>
      <w:rPr>
        <w:rFonts w:ascii="Arial" w:hAnsi="Arial" w:hint="default"/>
      </w:rPr>
    </w:lvl>
    <w:lvl w:ilvl="2" w:tplc="4A52AEB4" w:tentative="1">
      <w:start w:val="1"/>
      <w:numFmt w:val="bullet"/>
      <w:lvlText w:val="-"/>
      <w:lvlJc w:val="left"/>
      <w:pPr>
        <w:tabs>
          <w:tab w:val="num" w:pos="2160"/>
        </w:tabs>
        <w:ind w:left="2160" w:hanging="360"/>
      </w:pPr>
      <w:rPr>
        <w:rFonts w:ascii="Arial" w:hAnsi="Arial" w:hint="default"/>
      </w:rPr>
    </w:lvl>
    <w:lvl w:ilvl="3" w:tplc="CB702418" w:tentative="1">
      <w:start w:val="1"/>
      <w:numFmt w:val="bullet"/>
      <w:lvlText w:val="-"/>
      <w:lvlJc w:val="left"/>
      <w:pPr>
        <w:tabs>
          <w:tab w:val="num" w:pos="2880"/>
        </w:tabs>
        <w:ind w:left="2880" w:hanging="360"/>
      </w:pPr>
      <w:rPr>
        <w:rFonts w:ascii="Arial" w:hAnsi="Arial" w:hint="default"/>
      </w:rPr>
    </w:lvl>
    <w:lvl w:ilvl="4" w:tplc="035081A4" w:tentative="1">
      <w:start w:val="1"/>
      <w:numFmt w:val="bullet"/>
      <w:lvlText w:val="-"/>
      <w:lvlJc w:val="left"/>
      <w:pPr>
        <w:tabs>
          <w:tab w:val="num" w:pos="3600"/>
        </w:tabs>
        <w:ind w:left="3600" w:hanging="360"/>
      </w:pPr>
      <w:rPr>
        <w:rFonts w:ascii="Arial" w:hAnsi="Arial" w:hint="default"/>
      </w:rPr>
    </w:lvl>
    <w:lvl w:ilvl="5" w:tplc="0C5A37AE" w:tentative="1">
      <w:start w:val="1"/>
      <w:numFmt w:val="bullet"/>
      <w:lvlText w:val="-"/>
      <w:lvlJc w:val="left"/>
      <w:pPr>
        <w:tabs>
          <w:tab w:val="num" w:pos="4320"/>
        </w:tabs>
        <w:ind w:left="4320" w:hanging="360"/>
      </w:pPr>
      <w:rPr>
        <w:rFonts w:ascii="Arial" w:hAnsi="Arial" w:hint="default"/>
      </w:rPr>
    </w:lvl>
    <w:lvl w:ilvl="6" w:tplc="7E9A733E" w:tentative="1">
      <w:start w:val="1"/>
      <w:numFmt w:val="bullet"/>
      <w:lvlText w:val="-"/>
      <w:lvlJc w:val="left"/>
      <w:pPr>
        <w:tabs>
          <w:tab w:val="num" w:pos="5040"/>
        </w:tabs>
        <w:ind w:left="5040" w:hanging="360"/>
      </w:pPr>
      <w:rPr>
        <w:rFonts w:ascii="Arial" w:hAnsi="Arial" w:hint="default"/>
      </w:rPr>
    </w:lvl>
    <w:lvl w:ilvl="7" w:tplc="92D44510" w:tentative="1">
      <w:start w:val="1"/>
      <w:numFmt w:val="bullet"/>
      <w:lvlText w:val="-"/>
      <w:lvlJc w:val="left"/>
      <w:pPr>
        <w:tabs>
          <w:tab w:val="num" w:pos="5760"/>
        </w:tabs>
        <w:ind w:left="5760" w:hanging="360"/>
      </w:pPr>
      <w:rPr>
        <w:rFonts w:ascii="Arial" w:hAnsi="Arial" w:hint="default"/>
      </w:rPr>
    </w:lvl>
    <w:lvl w:ilvl="8" w:tplc="E5F0DF6C" w:tentative="1">
      <w:start w:val="1"/>
      <w:numFmt w:val="bullet"/>
      <w:lvlText w:val="-"/>
      <w:lvlJc w:val="left"/>
      <w:pPr>
        <w:tabs>
          <w:tab w:val="num" w:pos="6480"/>
        </w:tabs>
        <w:ind w:left="6480" w:hanging="360"/>
      </w:pPr>
      <w:rPr>
        <w:rFonts w:ascii="Arial" w:hAnsi="Arial" w:hint="default"/>
      </w:rPr>
    </w:lvl>
  </w:abstractNum>
  <w:abstractNum w:abstractNumId="4">
    <w:nsid w:val="115E63B5"/>
    <w:multiLevelType w:val="hybridMultilevel"/>
    <w:tmpl w:val="CF882CD4"/>
    <w:lvl w:ilvl="0" w:tplc="3A60F3C2">
      <w:start w:val="1"/>
      <w:numFmt w:val="bullet"/>
      <w:lvlText w:val=""/>
      <w:lvlPicBulletId w:val="0"/>
      <w:lvlJc w:val="left"/>
      <w:pPr>
        <w:tabs>
          <w:tab w:val="num" w:pos="720"/>
        </w:tabs>
        <w:ind w:left="720" w:hanging="360"/>
      </w:pPr>
      <w:rPr>
        <w:rFonts w:ascii="Symbol" w:hAnsi="Symbol" w:hint="default"/>
      </w:rPr>
    </w:lvl>
    <w:lvl w:ilvl="1" w:tplc="DCD0D424" w:tentative="1">
      <w:start w:val="1"/>
      <w:numFmt w:val="bullet"/>
      <w:lvlText w:val=""/>
      <w:lvlPicBulletId w:val="0"/>
      <w:lvlJc w:val="left"/>
      <w:pPr>
        <w:tabs>
          <w:tab w:val="num" w:pos="1440"/>
        </w:tabs>
        <w:ind w:left="1440" w:hanging="360"/>
      </w:pPr>
      <w:rPr>
        <w:rFonts w:ascii="Symbol" w:hAnsi="Symbol" w:hint="default"/>
      </w:rPr>
    </w:lvl>
    <w:lvl w:ilvl="2" w:tplc="00D689BC" w:tentative="1">
      <w:start w:val="1"/>
      <w:numFmt w:val="bullet"/>
      <w:lvlText w:val=""/>
      <w:lvlPicBulletId w:val="0"/>
      <w:lvlJc w:val="left"/>
      <w:pPr>
        <w:tabs>
          <w:tab w:val="num" w:pos="2160"/>
        </w:tabs>
        <w:ind w:left="2160" w:hanging="360"/>
      </w:pPr>
      <w:rPr>
        <w:rFonts w:ascii="Symbol" w:hAnsi="Symbol" w:hint="default"/>
      </w:rPr>
    </w:lvl>
    <w:lvl w:ilvl="3" w:tplc="5C44F978" w:tentative="1">
      <w:start w:val="1"/>
      <w:numFmt w:val="bullet"/>
      <w:lvlText w:val=""/>
      <w:lvlPicBulletId w:val="0"/>
      <w:lvlJc w:val="left"/>
      <w:pPr>
        <w:tabs>
          <w:tab w:val="num" w:pos="2880"/>
        </w:tabs>
        <w:ind w:left="2880" w:hanging="360"/>
      </w:pPr>
      <w:rPr>
        <w:rFonts w:ascii="Symbol" w:hAnsi="Symbol" w:hint="default"/>
      </w:rPr>
    </w:lvl>
    <w:lvl w:ilvl="4" w:tplc="04DE0546" w:tentative="1">
      <w:start w:val="1"/>
      <w:numFmt w:val="bullet"/>
      <w:lvlText w:val=""/>
      <w:lvlPicBulletId w:val="0"/>
      <w:lvlJc w:val="left"/>
      <w:pPr>
        <w:tabs>
          <w:tab w:val="num" w:pos="3600"/>
        </w:tabs>
        <w:ind w:left="3600" w:hanging="360"/>
      </w:pPr>
      <w:rPr>
        <w:rFonts w:ascii="Symbol" w:hAnsi="Symbol" w:hint="default"/>
      </w:rPr>
    </w:lvl>
    <w:lvl w:ilvl="5" w:tplc="9E1E8D84" w:tentative="1">
      <w:start w:val="1"/>
      <w:numFmt w:val="bullet"/>
      <w:lvlText w:val=""/>
      <w:lvlPicBulletId w:val="0"/>
      <w:lvlJc w:val="left"/>
      <w:pPr>
        <w:tabs>
          <w:tab w:val="num" w:pos="4320"/>
        </w:tabs>
        <w:ind w:left="4320" w:hanging="360"/>
      </w:pPr>
      <w:rPr>
        <w:rFonts w:ascii="Symbol" w:hAnsi="Symbol" w:hint="default"/>
      </w:rPr>
    </w:lvl>
    <w:lvl w:ilvl="6" w:tplc="6662220C" w:tentative="1">
      <w:start w:val="1"/>
      <w:numFmt w:val="bullet"/>
      <w:lvlText w:val=""/>
      <w:lvlPicBulletId w:val="0"/>
      <w:lvlJc w:val="left"/>
      <w:pPr>
        <w:tabs>
          <w:tab w:val="num" w:pos="5040"/>
        </w:tabs>
        <w:ind w:left="5040" w:hanging="360"/>
      </w:pPr>
      <w:rPr>
        <w:rFonts w:ascii="Symbol" w:hAnsi="Symbol" w:hint="default"/>
      </w:rPr>
    </w:lvl>
    <w:lvl w:ilvl="7" w:tplc="6EECD41E" w:tentative="1">
      <w:start w:val="1"/>
      <w:numFmt w:val="bullet"/>
      <w:lvlText w:val=""/>
      <w:lvlPicBulletId w:val="0"/>
      <w:lvlJc w:val="left"/>
      <w:pPr>
        <w:tabs>
          <w:tab w:val="num" w:pos="5760"/>
        </w:tabs>
        <w:ind w:left="5760" w:hanging="360"/>
      </w:pPr>
      <w:rPr>
        <w:rFonts w:ascii="Symbol" w:hAnsi="Symbol" w:hint="default"/>
      </w:rPr>
    </w:lvl>
    <w:lvl w:ilvl="8" w:tplc="FF2E28E0"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36C5435"/>
    <w:multiLevelType w:val="hybridMultilevel"/>
    <w:tmpl w:val="8C46D5EE"/>
    <w:lvl w:ilvl="0" w:tplc="A82E819A">
      <w:start w:val="1"/>
      <w:numFmt w:val="bullet"/>
      <w:lvlText w:val=""/>
      <w:lvlPicBulletId w:val="0"/>
      <w:lvlJc w:val="left"/>
      <w:pPr>
        <w:tabs>
          <w:tab w:val="num" w:pos="720"/>
        </w:tabs>
        <w:ind w:left="720" w:hanging="360"/>
      </w:pPr>
      <w:rPr>
        <w:rFonts w:ascii="Symbol" w:hAnsi="Symbol" w:hint="default"/>
      </w:rPr>
    </w:lvl>
    <w:lvl w:ilvl="1" w:tplc="4FE2FC5C" w:tentative="1">
      <w:start w:val="1"/>
      <w:numFmt w:val="bullet"/>
      <w:lvlText w:val=""/>
      <w:lvlPicBulletId w:val="0"/>
      <w:lvlJc w:val="left"/>
      <w:pPr>
        <w:tabs>
          <w:tab w:val="num" w:pos="1440"/>
        </w:tabs>
        <w:ind w:left="1440" w:hanging="360"/>
      </w:pPr>
      <w:rPr>
        <w:rFonts w:ascii="Symbol" w:hAnsi="Symbol" w:hint="default"/>
      </w:rPr>
    </w:lvl>
    <w:lvl w:ilvl="2" w:tplc="12E4F616" w:tentative="1">
      <w:start w:val="1"/>
      <w:numFmt w:val="bullet"/>
      <w:lvlText w:val=""/>
      <w:lvlPicBulletId w:val="0"/>
      <w:lvlJc w:val="left"/>
      <w:pPr>
        <w:tabs>
          <w:tab w:val="num" w:pos="2160"/>
        </w:tabs>
        <w:ind w:left="2160" w:hanging="360"/>
      </w:pPr>
      <w:rPr>
        <w:rFonts w:ascii="Symbol" w:hAnsi="Symbol" w:hint="default"/>
      </w:rPr>
    </w:lvl>
    <w:lvl w:ilvl="3" w:tplc="73142940" w:tentative="1">
      <w:start w:val="1"/>
      <w:numFmt w:val="bullet"/>
      <w:lvlText w:val=""/>
      <w:lvlPicBulletId w:val="0"/>
      <w:lvlJc w:val="left"/>
      <w:pPr>
        <w:tabs>
          <w:tab w:val="num" w:pos="2880"/>
        </w:tabs>
        <w:ind w:left="2880" w:hanging="360"/>
      </w:pPr>
      <w:rPr>
        <w:rFonts w:ascii="Symbol" w:hAnsi="Symbol" w:hint="default"/>
      </w:rPr>
    </w:lvl>
    <w:lvl w:ilvl="4" w:tplc="CD6A1106" w:tentative="1">
      <w:start w:val="1"/>
      <w:numFmt w:val="bullet"/>
      <w:lvlText w:val=""/>
      <w:lvlPicBulletId w:val="0"/>
      <w:lvlJc w:val="left"/>
      <w:pPr>
        <w:tabs>
          <w:tab w:val="num" w:pos="3600"/>
        </w:tabs>
        <w:ind w:left="3600" w:hanging="360"/>
      </w:pPr>
      <w:rPr>
        <w:rFonts w:ascii="Symbol" w:hAnsi="Symbol" w:hint="default"/>
      </w:rPr>
    </w:lvl>
    <w:lvl w:ilvl="5" w:tplc="97D2C9B4" w:tentative="1">
      <w:start w:val="1"/>
      <w:numFmt w:val="bullet"/>
      <w:lvlText w:val=""/>
      <w:lvlPicBulletId w:val="0"/>
      <w:lvlJc w:val="left"/>
      <w:pPr>
        <w:tabs>
          <w:tab w:val="num" w:pos="4320"/>
        </w:tabs>
        <w:ind w:left="4320" w:hanging="360"/>
      </w:pPr>
      <w:rPr>
        <w:rFonts w:ascii="Symbol" w:hAnsi="Symbol" w:hint="default"/>
      </w:rPr>
    </w:lvl>
    <w:lvl w:ilvl="6" w:tplc="B002E15A" w:tentative="1">
      <w:start w:val="1"/>
      <w:numFmt w:val="bullet"/>
      <w:lvlText w:val=""/>
      <w:lvlPicBulletId w:val="0"/>
      <w:lvlJc w:val="left"/>
      <w:pPr>
        <w:tabs>
          <w:tab w:val="num" w:pos="5040"/>
        </w:tabs>
        <w:ind w:left="5040" w:hanging="360"/>
      </w:pPr>
      <w:rPr>
        <w:rFonts w:ascii="Symbol" w:hAnsi="Symbol" w:hint="default"/>
      </w:rPr>
    </w:lvl>
    <w:lvl w:ilvl="7" w:tplc="F73C6E44" w:tentative="1">
      <w:start w:val="1"/>
      <w:numFmt w:val="bullet"/>
      <w:lvlText w:val=""/>
      <w:lvlPicBulletId w:val="0"/>
      <w:lvlJc w:val="left"/>
      <w:pPr>
        <w:tabs>
          <w:tab w:val="num" w:pos="5760"/>
        </w:tabs>
        <w:ind w:left="5760" w:hanging="360"/>
      </w:pPr>
      <w:rPr>
        <w:rFonts w:ascii="Symbol" w:hAnsi="Symbol" w:hint="default"/>
      </w:rPr>
    </w:lvl>
    <w:lvl w:ilvl="8" w:tplc="BE10F06E"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86B6666"/>
    <w:multiLevelType w:val="hybridMultilevel"/>
    <w:tmpl w:val="585E616E"/>
    <w:lvl w:ilvl="0" w:tplc="3A7ABC70">
      <w:start w:val="1"/>
      <w:numFmt w:val="bullet"/>
      <w:lvlText w:val=""/>
      <w:lvlPicBulletId w:val="0"/>
      <w:lvlJc w:val="left"/>
      <w:pPr>
        <w:tabs>
          <w:tab w:val="num" w:pos="720"/>
        </w:tabs>
        <w:ind w:left="720" w:hanging="360"/>
      </w:pPr>
      <w:rPr>
        <w:rFonts w:ascii="Symbol" w:hAnsi="Symbol" w:hint="default"/>
      </w:rPr>
    </w:lvl>
    <w:lvl w:ilvl="1" w:tplc="BB2AAFD2" w:tentative="1">
      <w:start w:val="1"/>
      <w:numFmt w:val="bullet"/>
      <w:lvlText w:val=""/>
      <w:lvlPicBulletId w:val="0"/>
      <w:lvlJc w:val="left"/>
      <w:pPr>
        <w:tabs>
          <w:tab w:val="num" w:pos="1440"/>
        </w:tabs>
        <w:ind w:left="1440" w:hanging="360"/>
      </w:pPr>
      <w:rPr>
        <w:rFonts w:ascii="Symbol" w:hAnsi="Symbol" w:hint="default"/>
      </w:rPr>
    </w:lvl>
    <w:lvl w:ilvl="2" w:tplc="95487E84" w:tentative="1">
      <w:start w:val="1"/>
      <w:numFmt w:val="bullet"/>
      <w:lvlText w:val=""/>
      <w:lvlPicBulletId w:val="0"/>
      <w:lvlJc w:val="left"/>
      <w:pPr>
        <w:tabs>
          <w:tab w:val="num" w:pos="2160"/>
        </w:tabs>
        <w:ind w:left="2160" w:hanging="360"/>
      </w:pPr>
      <w:rPr>
        <w:rFonts w:ascii="Symbol" w:hAnsi="Symbol" w:hint="default"/>
      </w:rPr>
    </w:lvl>
    <w:lvl w:ilvl="3" w:tplc="1C72BDF6" w:tentative="1">
      <w:start w:val="1"/>
      <w:numFmt w:val="bullet"/>
      <w:lvlText w:val=""/>
      <w:lvlPicBulletId w:val="0"/>
      <w:lvlJc w:val="left"/>
      <w:pPr>
        <w:tabs>
          <w:tab w:val="num" w:pos="2880"/>
        </w:tabs>
        <w:ind w:left="2880" w:hanging="360"/>
      </w:pPr>
      <w:rPr>
        <w:rFonts w:ascii="Symbol" w:hAnsi="Symbol" w:hint="default"/>
      </w:rPr>
    </w:lvl>
    <w:lvl w:ilvl="4" w:tplc="1BC237C2" w:tentative="1">
      <w:start w:val="1"/>
      <w:numFmt w:val="bullet"/>
      <w:lvlText w:val=""/>
      <w:lvlPicBulletId w:val="0"/>
      <w:lvlJc w:val="left"/>
      <w:pPr>
        <w:tabs>
          <w:tab w:val="num" w:pos="3600"/>
        </w:tabs>
        <w:ind w:left="3600" w:hanging="360"/>
      </w:pPr>
      <w:rPr>
        <w:rFonts w:ascii="Symbol" w:hAnsi="Symbol" w:hint="default"/>
      </w:rPr>
    </w:lvl>
    <w:lvl w:ilvl="5" w:tplc="80E08964" w:tentative="1">
      <w:start w:val="1"/>
      <w:numFmt w:val="bullet"/>
      <w:lvlText w:val=""/>
      <w:lvlPicBulletId w:val="0"/>
      <w:lvlJc w:val="left"/>
      <w:pPr>
        <w:tabs>
          <w:tab w:val="num" w:pos="4320"/>
        </w:tabs>
        <w:ind w:left="4320" w:hanging="360"/>
      </w:pPr>
      <w:rPr>
        <w:rFonts w:ascii="Symbol" w:hAnsi="Symbol" w:hint="default"/>
      </w:rPr>
    </w:lvl>
    <w:lvl w:ilvl="6" w:tplc="252214C6" w:tentative="1">
      <w:start w:val="1"/>
      <w:numFmt w:val="bullet"/>
      <w:lvlText w:val=""/>
      <w:lvlPicBulletId w:val="0"/>
      <w:lvlJc w:val="left"/>
      <w:pPr>
        <w:tabs>
          <w:tab w:val="num" w:pos="5040"/>
        </w:tabs>
        <w:ind w:left="5040" w:hanging="360"/>
      </w:pPr>
      <w:rPr>
        <w:rFonts w:ascii="Symbol" w:hAnsi="Symbol" w:hint="default"/>
      </w:rPr>
    </w:lvl>
    <w:lvl w:ilvl="7" w:tplc="726E5962" w:tentative="1">
      <w:start w:val="1"/>
      <w:numFmt w:val="bullet"/>
      <w:lvlText w:val=""/>
      <w:lvlPicBulletId w:val="0"/>
      <w:lvlJc w:val="left"/>
      <w:pPr>
        <w:tabs>
          <w:tab w:val="num" w:pos="5760"/>
        </w:tabs>
        <w:ind w:left="5760" w:hanging="360"/>
      </w:pPr>
      <w:rPr>
        <w:rFonts w:ascii="Symbol" w:hAnsi="Symbol" w:hint="default"/>
      </w:rPr>
    </w:lvl>
    <w:lvl w:ilvl="8" w:tplc="7BEC940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9F628C7"/>
    <w:multiLevelType w:val="hybridMultilevel"/>
    <w:tmpl w:val="21900180"/>
    <w:lvl w:ilvl="0" w:tplc="FE34B818">
      <w:start w:val="1"/>
      <w:numFmt w:val="bullet"/>
      <w:lvlText w:val=""/>
      <w:lvlPicBulletId w:val="0"/>
      <w:lvlJc w:val="left"/>
      <w:pPr>
        <w:tabs>
          <w:tab w:val="num" w:pos="720"/>
        </w:tabs>
        <w:ind w:left="720" w:hanging="360"/>
      </w:pPr>
      <w:rPr>
        <w:rFonts w:ascii="Symbol" w:hAnsi="Symbol" w:hint="default"/>
      </w:rPr>
    </w:lvl>
    <w:lvl w:ilvl="1" w:tplc="FEE06902" w:tentative="1">
      <w:start w:val="1"/>
      <w:numFmt w:val="bullet"/>
      <w:lvlText w:val=""/>
      <w:lvlPicBulletId w:val="0"/>
      <w:lvlJc w:val="left"/>
      <w:pPr>
        <w:tabs>
          <w:tab w:val="num" w:pos="1440"/>
        </w:tabs>
        <w:ind w:left="1440" w:hanging="360"/>
      </w:pPr>
      <w:rPr>
        <w:rFonts w:ascii="Symbol" w:hAnsi="Symbol" w:hint="default"/>
      </w:rPr>
    </w:lvl>
    <w:lvl w:ilvl="2" w:tplc="E9D885B0" w:tentative="1">
      <w:start w:val="1"/>
      <w:numFmt w:val="bullet"/>
      <w:lvlText w:val=""/>
      <w:lvlPicBulletId w:val="0"/>
      <w:lvlJc w:val="left"/>
      <w:pPr>
        <w:tabs>
          <w:tab w:val="num" w:pos="2160"/>
        </w:tabs>
        <w:ind w:left="2160" w:hanging="360"/>
      </w:pPr>
      <w:rPr>
        <w:rFonts w:ascii="Symbol" w:hAnsi="Symbol" w:hint="default"/>
      </w:rPr>
    </w:lvl>
    <w:lvl w:ilvl="3" w:tplc="1FD0F830" w:tentative="1">
      <w:start w:val="1"/>
      <w:numFmt w:val="bullet"/>
      <w:lvlText w:val=""/>
      <w:lvlPicBulletId w:val="0"/>
      <w:lvlJc w:val="left"/>
      <w:pPr>
        <w:tabs>
          <w:tab w:val="num" w:pos="2880"/>
        </w:tabs>
        <w:ind w:left="2880" w:hanging="360"/>
      </w:pPr>
      <w:rPr>
        <w:rFonts w:ascii="Symbol" w:hAnsi="Symbol" w:hint="default"/>
      </w:rPr>
    </w:lvl>
    <w:lvl w:ilvl="4" w:tplc="134A4ADC" w:tentative="1">
      <w:start w:val="1"/>
      <w:numFmt w:val="bullet"/>
      <w:lvlText w:val=""/>
      <w:lvlPicBulletId w:val="0"/>
      <w:lvlJc w:val="left"/>
      <w:pPr>
        <w:tabs>
          <w:tab w:val="num" w:pos="3600"/>
        </w:tabs>
        <w:ind w:left="3600" w:hanging="360"/>
      </w:pPr>
      <w:rPr>
        <w:rFonts w:ascii="Symbol" w:hAnsi="Symbol" w:hint="default"/>
      </w:rPr>
    </w:lvl>
    <w:lvl w:ilvl="5" w:tplc="4F526A7A" w:tentative="1">
      <w:start w:val="1"/>
      <w:numFmt w:val="bullet"/>
      <w:lvlText w:val=""/>
      <w:lvlPicBulletId w:val="0"/>
      <w:lvlJc w:val="left"/>
      <w:pPr>
        <w:tabs>
          <w:tab w:val="num" w:pos="4320"/>
        </w:tabs>
        <w:ind w:left="4320" w:hanging="360"/>
      </w:pPr>
      <w:rPr>
        <w:rFonts w:ascii="Symbol" w:hAnsi="Symbol" w:hint="default"/>
      </w:rPr>
    </w:lvl>
    <w:lvl w:ilvl="6" w:tplc="5E44DCF8" w:tentative="1">
      <w:start w:val="1"/>
      <w:numFmt w:val="bullet"/>
      <w:lvlText w:val=""/>
      <w:lvlPicBulletId w:val="0"/>
      <w:lvlJc w:val="left"/>
      <w:pPr>
        <w:tabs>
          <w:tab w:val="num" w:pos="5040"/>
        </w:tabs>
        <w:ind w:left="5040" w:hanging="360"/>
      </w:pPr>
      <w:rPr>
        <w:rFonts w:ascii="Symbol" w:hAnsi="Symbol" w:hint="default"/>
      </w:rPr>
    </w:lvl>
    <w:lvl w:ilvl="7" w:tplc="D4A65C04" w:tentative="1">
      <w:start w:val="1"/>
      <w:numFmt w:val="bullet"/>
      <w:lvlText w:val=""/>
      <w:lvlPicBulletId w:val="0"/>
      <w:lvlJc w:val="left"/>
      <w:pPr>
        <w:tabs>
          <w:tab w:val="num" w:pos="5760"/>
        </w:tabs>
        <w:ind w:left="5760" w:hanging="360"/>
      </w:pPr>
      <w:rPr>
        <w:rFonts w:ascii="Symbol" w:hAnsi="Symbol" w:hint="default"/>
      </w:rPr>
    </w:lvl>
    <w:lvl w:ilvl="8" w:tplc="9D926CC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D446BDA"/>
    <w:multiLevelType w:val="hybridMultilevel"/>
    <w:tmpl w:val="C3808E7A"/>
    <w:lvl w:ilvl="0" w:tplc="82521C42">
      <w:start w:val="1"/>
      <w:numFmt w:val="bullet"/>
      <w:lvlText w:val=""/>
      <w:lvlPicBulletId w:val="0"/>
      <w:lvlJc w:val="left"/>
      <w:pPr>
        <w:tabs>
          <w:tab w:val="num" w:pos="720"/>
        </w:tabs>
        <w:ind w:left="720" w:hanging="360"/>
      </w:pPr>
      <w:rPr>
        <w:rFonts w:ascii="Symbol" w:hAnsi="Symbol" w:hint="default"/>
      </w:rPr>
    </w:lvl>
    <w:lvl w:ilvl="1" w:tplc="8EDE6E36" w:tentative="1">
      <w:start w:val="1"/>
      <w:numFmt w:val="bullet"/>
      <w:lvlText w:val=""/>
      <w:lvlPicBulletId w:val="0"/>
      <w:lvlJc w:val="left"/>
      <w:pPr>
        <w:tabs>
          <w:tab w:val="num" w:pos="1440"/>
        </w:tabs>
        <w:ind w:left="1440" w:hanging="360"/>
      </w:pPr>
      <w:rPr>
        <w:rFonts w:ascii="Symbol" w:hAnsi="Symbol" w:hint="default"/>
      </w:rPr>
    </w:lvl>
    <w:lvl w:ilvl="2" w:tplc="A672FE00" w:tentative="1">
      <w:start w:val="1"/>
      <w:numFmt w:val="bullet"/>
      <w:lvlText w:val=""/>
      <w:lvlPicBulletId w:val="0"/>
      <w:lvlJc w:val="left"/>
      <w:pPr>
        <w:tabs>
          <w:tab w:val="num" w:pos="2160"/>
        </w:tabs>
        <w:ind w:left="2160" w:hanging="360"/>
      </w:pPr>
      <w:rPr>
        <w:rFonts w:ascii="Symbol" w:hAnsi="Symbol" w:hint="default"/>
      </w:rPr>
    </w:lvl>
    <w:lvl w:ilvl="3" w:tplc="F4E24980" w:tentative="1">
      <w:start w:val="1"/>
      <w:numFmt w:val="bullet"/>
      <w:lvlText w:val=""/>
      <w:lvlPicBulletId w:val="0"/>
      <w:lvlJc w:val="left"/>
      <w:pPr>
        <w:tabs>
          <w:tab w:val="num" w:pos="2880"/>
        </w:tabs>
        <w:ind w:left="2880" w:hanging="360"/>
      </w:pPr>
      <w:rPr>
        <w:rFonts w:ascii="Symbol" w:hAnsi="Symbol" w:hint="default"/>
      </w:rPr>
    </w:lvl>
    <w:lvl w:ilvl="4" w:tplc="2968E034" w:tentative="1">
      <w:start w:val="1"/>
      <w:numFmt w:val="bullet"/>
      <w:lvlText w:val=""/>
      <w:lvlPicBulletId w:val="0"/>
      <w:lvlJc w:val="left"/>
      <w:pPr>
        <w:tabs>
          <w:tab w:val="num" w:pos="3600"/>
        </w:tabs>
        <w:ind w:left="3600" w:hanging="360"/>
      </w:pPr>
      <w:rPr>
        <w:rFonts w:ascii="Symbol" w:hAnsi="Symbol" w:hint="default"/>
      </w:rPr>
    </w:lvl>
    <w:lvl w:ilvl="5" w:tplc="C8226E6E" w:tentative="1">
      <w:start w:val="1"/>
      <w:numFmt w:val="bullet"/>
      <w:lvlText w:val=""/>
      <w:lvlPicBulletId w:val="0"/>
      <w:lvlJc w:val="left"/>
      <w:pPr>
        <w:tabs>
          <w:tab w:val="num" w:pos="4320"/>
        </w:tabs>
        <w:ind w:left="4320" w:hanging="360"/>
      </w:pPr>
      <w:rPr>
        <w:rFonts w:ascii="Symbol" w:hAnsi="Symbol" w:hint="default"/>
      </w:rPr>
    </w:lvl>
    <w:lvl w:ilvl="6" w:tplc="FA72AF3A" w:tentative="1">
      <w:start w:val="1"/>
      <w:numFmt w:val="bullet"/>
      <w:lvlText w:val=""/>
      <w:lvlPicBulletId w:val="0"/>
      <w:lvlJc w:val="left"/>
      <w:pPr>
        <w:tabs>
          <w:tab w:val="num" w:pos="5040"/>
        </w:tabs>
        <w:ind w:left="5040" w:hanging="360"/>
      </w:pPr>
      <w:rPr>
        <w:rFonts w:ascii="Symbol" w:hAnsi="Symbol" w:hint="default"/>
      </w:rPr>
    </w:lvl>
    <w:lvl w:ilvl="7" w:tplc="F418D8FC" w:tentative="1">
      <w:start w:val="1"/>
      <w:numFmt w:val="bullet"/>
      <w:lvlText w:val=""/>
      <w:lvlPicBulletId w:val="0"/>
      <w:lvlJc w:val="left"/>
      <w:pPr>
        <w:tabs>
          <w:tab w:val="num" w:pos="5760"/>
        </w:tabs>
        <w:ind w:left="5760" w:hanging="360"/>
      </w:pPr>
      <w:rPr>
        <w:rFonts w:ascii="Symbol" w:hAnsi="Symbol" w:hint="default"/>
      </w:rPr>
    </w:lvl>
    <w:lvl w:ilvl="8" w:tplc="B91E4CF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F566A07"/>
    <w:multiLevelType w:val="hybridMultilevel"/>
    <w:tmpl w:val="A68003E2"/>
    <w:lvl w:ilvl="0" w:tplc="49883D22">
      <w:start w:val="1"/>
      <w:numFmt w:val="bullet"/>
      <w:lvlText w:val=""/>
      <w:lvlPicBulletId w:val="0"/>
      <w:lvlJc w:val="left"/>
      <w:pPr>
        <w:tabs>
          <w:tab w:val="num" w:pos="720"/>
        </w:tabs>
        <w:ind w:left="720" w:hanging="360"/>
      </w:pPr>
      <w:rPr>
        <w:rFonts w:ascii="Symbol" w:hAnsi="Symbol" w:hint="default"/>
      </w:rPr>
    </w:lvl>
    <w:lvl w:ilvl="1" w:tplc="BF92B958" w:tentative="1">
      <w:start w:val="1"/>
      <w:numFmt w:val="bullet"/>
      <w:lvlText w:val=""/>
      <w:lvlPicBulletId w:val="0"/>
      <w:lvlJc w:val="left"/>
      <w:pPr>
        <w:tabs>
          <w:tab w:val="num" w:pos="1440"/>
        </w:tabs>
        <w:ind w:left="1440" w:hanging="360"/>
      </w:pPr>
      <w:rPr>
        <w:rFonts w:ascii="Symbol" w:hAnsi="Symbol" w:hint="default"/>
      </w:rPr>
    </w:lvl>
    <w:lvl w:ilvl="2" w:tplc="FD205C42" w:tentative="1">
      <w:start w:val="1"/>
      <w:numFmt w:val="bullet"/>
      <w:lvlText w:val=""/>
      <w:lvlPicBulletId w:val="0"/>
      <w:lvlJc w:val="left"/>
      <w:pPr>
        <w:tabs>
          <w:tab w:val="num" w:pos="2160"/>
        </w:tabs>
        <w:ind w:left="2160" w:hanging="360"/>
      </w:pPr>
      <w:rPr>
        <w:rFonts w:ascii="Symbol" w:hAnsi="Symbol" w:hint="default"/>
      </w:rPr>
    </w:lvl>
    <w:lvl w:ilvl="3" w:tplc="B3766326" w:tentative="1">
      <w:start w:val="1"/>
      <w:numFmt w:val="bullet"/>
      <w:lvlText w:val=""/>
      <w:lvlPicBulletId w:val="0"/>
      <w:lvlJc w:val="left"/>
      <w:pPr>
        <w:tabs>
          <w:tab w:val="num" w:pos="2880"/>
        </w:tabs>
        <w:ind w:left="2880" w:hanging="360"/>
      </w:pPr>
      <w:rPr>
        <w:rFonts w:ascii="Symbol" w:hAnsi="Symbol" w:hint="default"/>
      </w:rPr>
    </w:lvl>
    <w:lvl w:ilvl="4" w:tplc="0EDC4BBC" w:tentative="1">
      <w:start w:val="1"/>
      <w:numFmt w:val="bullet"/>
      <w:lvlText w:val=""/>
      <w:lvlPicBulletId w:val="0"/>
      <w:lvlJc w:val="left"/>
      <w:pPr>
        <w:tabs>
          <w:tab w:val="num" w:pos="3600"/>
        </w:tabs>
        <w:ind w:left="3600" w:hanging="360"/>
      </w:pPr>
      <w:rPr>
        <w:rFonts w:ascii="Symbol" w:hAnsi="Symbol" w:hint="default"/>
      </w:rPr>
    </w:lvl>
    <w:lvl w:ilvl="5" w:tplc="F06AC768" w:tentative="1">
      <w:start w:val="1"/>
      <w:numFmt w:val="bullet"/>
      <w:lvlText w:val=""/>
      <w:lvlPicBulletId w:val="0"/>
      <w:lvlJc w:val="left"/>
      <w:pPr>
        <w:tabs>
          <w:tab w:val="num" w:pos="4320"/>
        </w:tabs>
        <w:ind w:left="4320" w:hanging="360"/>
      </w:pPr>
      <w:rPr>
        <w:rFonts w:ascii="Symbol" w:hAnsi="Symbol" w:hint="default"/>
      </w:rPr>
    </w:lvl>
    <w:lvl w:ilvl="6" w:tplc="8D50C5F0" w:tentative="1">
      <w:start w:val="1"/>
      <w:numFmt w:val="bullet"/>
      <w:lvlText w:val=""/>
      <w:lvlPicBulletId w:val="0"/>
      <w:lvlJc w:val="left"/>
      <w:pPr>
        <w:tabs>
          <w:tab w:val="num" w:pos="5040"/>
        </w:tabs>
        <w:ind w:left="5040" w:hanging="360"/>
      </w:pPr>
      <w:rPr>
        <w:rFonts w:ascii="Symbol" w:hAnsi="Symbol" w:hint="default"/>
      </w:rPr>
    </w:lvl>
    <w:lvl w:ilvl="7" w:tplc="1CAC5E7A" w:tentative="1">
      <w:start w:val="1"/>
      <w:numFmt w:val="bullet"/>
      <w:lvlText w:val=""/>
      <w:lvlPicBulletId w:val="0"/>
      <w:lvlJc w:val="left"/>
      <w:pPr>
        <w:tabs>
          <w:tab w:val="num" w:pos="5760"/>
        </w:tabs>
        <w:ind w:left="5760" w:hanging="360"/>
      </w:pPr>
      <w:rPr>
        <w:rFonts w:ascii="Symbol" w:hAnsi="Symbol" w:hint="default"/>
      </w:rPr>
    </w:lvl>
    <w:lvl w:ilvl="8" w:tplc="C330A86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0911BF3"/>
    <w:multiLevelType w:val="hybridMultilevel"/>
    <w:tmpl w:val="D9121698"/>
    <w:lvl w:ilvl="0" w:tplc="3462E824">
      <w:start w:val="1"/>
      <w:numFmt w:val="bullet"/>
      <w:lvlText w:val=""/>
      <w:lvlJc w:val="left"/>
      <w:pPr>
        <w:tabs>
          <w:tab w:val="num" w:pos="720"/>
        </w:tabs>
        <w:ind w:left="720" w:hanging="360"/>
      </w:pPr>
      <w:rPr>
        <w:rFonts w:ascii="Wingdings" w:hAnsi="Wingdings" w:hint="default"/>
      </w:rPr>
    </w:lvl>
    <w:lvl w:ilvl="1" w:tplc="30884294" w:tentative="1">
      <w:start w:val="1"/>
      <w:numFmt w:val="bullet"/>
      <w:lvlText w:val=""/>
      <w:lvlJc w:val="left"/>
      <w:pPr>
        <w:tabs>
          <w:tab w:val="num" w:pos="1440"/>
        </w:tabs>
        <w:ind w:left="1440" w:hanging="360"/>
      </w:pPr>
      <w:rPr>
        <w:rFonts w:ascii="Wingdings" w:hAnsi="Wingdings" w:hint="default"/>
      </w:rPr>
    </w:lvl>
    <w:lvl w:ilvl="2" w:tplc="93EC52C4" w:tentative="1">
      <w:start w:val="1"/>
      <w:numFmt w:val="bullet"/>
      <w:lvlText w:val=""/>
      <w:lvlJc w:val="left"/>
      <w:pPr>
        <w:tabs>
          <w:tab w:val="num" w:pos="2160"/>
        </w:tabs>
        <w:ind w:left="2160" w:hanging="360"/>
      </w:pPr>
      <w:rPr>
        <w:rFonts w:ascii="Wingdings" w:hAnsi="Wingdings" w:hint="default"/>
      </w:rPr>
    </w:lvl>
    <w:lvl w:ilvl="3" w:tplc="B38CA2A0" w:tentative="1">
      <w:start w:val="1"/>
      <w:numFmt w:val="bullet"/>
      <w:lvlText w:val=""/>
      <w:lvlJc w:val="left"/>
      <w:pPr>
        <w:tabs>
          <w:tab w:val="num" w:pos="2880"/>
        </w:tabs>
        <w:ind w:left="2880" w:hanging="360"/>
      </w:pPr>
      <w:rPr>
        <w:rFonts w:ascii="Wingdings" w:hAnsi="Wingdings" w:hint="default"/>
      </w:rPr>
    </w:lvl>
    <w:lvl w:ilvl="4" w:tplc="64D0070E" w:tentative="1">
      <w:start w:val="1"/>
      <w:numFmt w:val="bullet"/>
      <w:lvlText w:val=""/>
      <w:lvlJc w:val="left"/>
      <w:pPr>
        <w:tabs>
          <w:tab w:val="num" w:pos="3600"/>
        </w:tabs>
        <w:ind w:left="3600" w:hanging="360"/>
      </w:pPr>
      <w:rPr>
        <w:rFonts w:ascii="Wingdings" w:hAnsi="Wingdings" w:hint="default"/>
      </w:rPr>
    </w:lvl>
    <w:lvl w:ilvl="5" w:tplc="263AED68" w:tentative="1">
      <w:start w:val="1"/>
      <w:numFmt w:val="bullet"/>
      <w:lvlText w:val=""/>
      <w:lvlJc w:val="left"/>
      <w:pPr>
        <w:tabs>
          <w:tab w:val="num" w:pos="4320"/>
        </w:tabs>
        <w:ind w:left="4320" w:hanging="360"/>
      </w:pPr>
      <w:rPr>
        <w:rFonts w:ascii="Wingdings" w:hAnsi="Wingdings" w:hint="default"/>
      </w:rPr>
    </w:lvl>
    <w:lvl w:ilvl="6" w:tplc="3A10F946" w:tentative="1">
      <w:start w:val="1"/>
      <w:numFmt w:val="bullet"/>
      <w:lvlText w:val=""/>
      <w:lvlJc w:val="left"/>
      <w:pPr>
        <w:tabs>
          <w:tab w:val="num" w:pos="5040"/>
        </w:tabs>
        <w:ind w:left="5040" w:hanging="360"/>
      </w:pPr>
      <w:rPr>
        <w:rFonts w:ascii="Wingdings" w:hAnsi="Wingdings" w:hint="default"/>
      </w:rPr>
    </w:lvl>
    <w:lvl w:ilvl="7" w:tplc="767C1532" w:tentative="1">
      <w:start w:val="1"/>
      <w:numFmt w:val="bullet"/>
      <w:lvlText w:val=""/>
      <w:lvlJc w:val="left"/>
      <w:pPr>
        <w:tabs>
          <w:tab w:val="num" w:pos="5760"/>
        </w:tabs>
        <w:ind w:left="5760" w:hanging="360"/>
      </w:pPr>
      <w:rPr>
        <w:rFonts w:ascii="Wingdings" w:hAnsi="Wingdings" w:hint="default"/>
      </w:rPr>
    </w:lvl>
    <w:lvl w:ilvl="8" w:tplc="6E529EDA" w:tentative="1">
      <w:start w:val="1"/>
      <w:numFmt w:val="bullet"/>
      <w:lvlText w:val=""/>
      <w:lvlJc w:val="left"/>
      <w:pPr>
        <w:tabs>
          <w:tab w:val="num" w:pos="6480"/>
        </w:tabs>
        <w:ind w:left="6480" w:hanging="360"/>
      </w:pPr>
      <w:rPr>
        <w:rFonts w:ascii="Wingdings" w:hAnsi="Wingdings" w:hint="default"/>
      </w:rPr>
    </w:lvl>
  </w:abstractNum>
  <w:abstractNum w:abstractNumId="11">
    <w:nsid w:val="21002AE3"/>
    <w:multiLevelType w:val="hybridMultilevel"/>
    <w:tmpl w:val="1606405E"/>
    <w:lvl w:ilvl="0" w:tplc="BCCA3DE8">
      <w:start w:val="1"/>
      <w:numFmt w:val="bullet"/>
      <w:lvlText w:val=""/>
      <w:lvlPicBulletId w:val="0"/>
      <w:lvlJc w:val="left"/>
      <w:pPr>
        <w:tabs>
          <w:tab w:val="num" w:pos="720"/>
        </w:tabs>
        <w:ind w:left="720" w:hanging="360"/>
      </w:pPr>
      <w:rPr>
        <w:rFonts w:ascii="Symbol" w:hAnsi="Symbol" w:hint="default"/>
      </w:rPr>
    </w:lvl>
    <w:lvl w:ilvl="1" w:tplc="8096740A" w:tentative="1">
      <w:start w:val="1"/>
      <w:numFmt w:val="bullet"/>
      <w:lvlText w:val=""/>
      <w:lvlPicBulletId w:val="0"/>
      <w:lvlJc w:val="left"/>
      <w:pPr>
        <w:tabs>
          <w:tab w:val="num" w:pos="1440"/>
        </w:tabs>
        <w:ind w:left="1440" w:hanging="360"/>
      </w:pPr>
      <w:rPr>
        <w:rFonts w:ascii="Symbol" w:hAnsi="Symbol" w:hint="default"/>
      </w:rPr>
    </w:lvl>
    <w:lvl w:ilvl="2" w:tplc="077EE176" w:tentative="1">
      <w:start w:val="1"/>
      <w:numFmt w:val="bullet"/>
      <w:lvlText w:val=""/>
      <w:lvlPicBulletId w:val="0"/>
      <w:lvlJc w:val="left"/>
      <w:pPr>
        <w:tabs>
          <w:tab w:val="num" w:pos="2160"/>
        </w:tabs>
        <w:ind w:left="2160" w:hanging="360"/>
      </w:pPr>
      <w:rPr>
        <w:rFonts w:ascii="Symbol" w:hAnsi="Symbol" w:hint="default"/>
      </w:rPr>
    </w:lvl>
    <w:lvl w:ilvl="3" w:tplc="0F50DC36" w:tentative="1">
      <w:start w:val="1"/>
      <w:numFmt w:val="bullet"/>
      <w:lvlText w:val=""/>
      <w:lvlPicBulletId w:val="0"/>
      <w:lvlJc w:val="left"/>
      <w:pPr>
        <w:tabs>
          <w:tab w:val="num" w:pos="2880"/>
        </w:tabs>
        <w:ind w:left="2880" w:hanging="360"/>
      </w:pPr>
      <w:rPr>
        <w:rFonts w:ascii="Symbol" w:hAnsi="Symbol" w:hint="default"/>
      </w:rPr>
    </w:lvl>
    <w:lvl w:ilvl="4" w:tplc="AC2E11BC" w:tentative="1">
      <w:start w:val="1"/>
      <w:numFmt w:val="bullet"/>
      <w:lvlText w:val=""/>
      <w:lvlPicBulletId w:val="0"/>
      <w:lvlJc w:val="left"/>
      <w:pPr>
        <w:tabs>
          <w:tab w:val="num" w:pos="3600"/>
        </w:tabs>
        <w:ind w:left="3600" w:hanging="360"/>
      </w:pPr>
      <w:rPr>
        <w:rFonts w:ascii="Symbol" w:hAnsi="Symbol" w:hint="default"/>
      </w:rPr>
    </w:lvl>
    <w:lvl w:ilvl="5" w:tplc="D5A6FB84" w:tentative="1">
      <w:start w:val="1"/>
      <w:numFmt w:val="bullet"/>
      <w:lvlText w:val=""/>
      <w:lvlPicBulletId w:val="0"/>
      <w:lvlJc w:val="left"/>
      <w:pPr>
        <w:tabs>
          <w:tab w:val="num" w:pos="4320"/>
        </w:tabs>
        <w:ind w:left="4320" w:hanging="360"/>
      </w:pPr>
      <w:rPr>
        <w:rFonts w:ascii="Symbol" w:hAnsi="Symbol" w:hint="default"/>
      </w:rPr>
    </w:lvl>
    <w:lvl w:ilvl="6" w:tplc="A906F3DA" w:tentative="1">
      <w:start w:val="1"/>
      <w:numFmt w:val="bullet"/>
      <w:lvlText w:val=""/>
      <w:lvlPicBulletId w:val="0"/>
      <w:lvlJc w:val="left"/>
      <w:pPr>
        <w:tabs>
          <w:tab w:val="num" w:pos="5040"/>
        </w:tabs>
        <w:ind w:left="5040" w:hanging="360"/>
      </w:pPr>
      <w:rPr>
        <w:rFonts w:ascii="Symbol" w:hAnsi="Symbol" w:hint="default"/>
      </w:rPr>
    </w:lvl>
    <w:lvl w:ilvl="7" w:tplc="AA1A3B40" w:tentative="1">
      <w:start w:val="1"/>
      <w:numFmt w:val="bullet"/>
      <w:lvlText w:val=""/>
      <w:lvlPicBulletId w:val="0"/>
      <w:lvlJc w:val="left"/>
      <w:pPr>
        <w:tabs>
          <w:tab w:val="num" w:pos="5760"/>
        </w:tabs>
        <w:ind w:left="5760" w:hanging="360"/>
      </w:pPr>
      <w:rPr>
        <w:rFonts w:ascii="Symbol" w:hAnsi="Symbol" w:hint="default"/>
      </w:rPr>
    </w:lvl>
    <w:lvl w:ilvl="8" w:tplc="8696C68A"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3396E78"/>
    <w:multiLevelType w:val="hybridMultilevel"/>
    <w:tmpl w:val="6682E2D8"/>
    <w:lvl w:ilvl="0" w:tplc="F788CD00">
      <w:start w:val="1"/>
      <w:numFmt w:val="bullet"/>
      <w:lvlText w:val=""/>
      <w:lvlPicBulletId w:val="0"/>
      <w:lvlJc w:val="left"/>
      <w:pPr>
        <w:tabs>
          <w:tab w:val="num" w:pos="720"/>
        </w:tabs>
        <w:ind w:left="720" w:hanging="360"/>
      </w:pPr>
      <w:rPr>
        <w:rFonts w:ascii="Symbol" w:hAnsi="Symbol" w:hint="default"/>
      </w:rPr>
    </w:lvl>
    <w:lvl w:ilvl="1" w:tplc="1B783DAA" w:tentative="1">
      <w:start w:val="1"/>
      <w:numFmt w:val="bullet"/>
      <w:lvlText w:val=""/>
      <w:lvlPicBulletId w:val="0"/>
      <w:lvlJc w:val="left"/>
      <w:pPr>
        <w:tabs>
          <w:tab w:val="num" w:pos="1440"/>
        </w:tabs>
        <w:ind w:left="1440" w:hanging="360"/>
      </w:pPr>
      <w:rPr>
        <w:rFonts w:ascii="Symbol" w:hAnsi="Symbol" w:hint="default"/>
      </w:rPr>
    </w:lvl>
    <w:lvl w:ilvl="2" w:tplc="2286EAD6" w:tentative="1">
      <w:start w:val="1"/>
      <w:numFmt w:val="bullet"/>
      <w:lvlText w:val=""/>
      <w:lvlPicBulletId w:val="0"/>
      <w:lvlJc w:val="left"/>
      <w:pPr>
        <w:tabs>
          <w:tab w:val="num" w:pos="2160"/>
        </w:tabs>
        <w:ind w:left="2160" w:hanging="360"/>
      </w:pPr>
      <w:rPr>
        <w:rFonts w:ascii="Symbol" w:hAnsi="Symbol" w:hint="default"/>
      </w:rPr>
    </w:lvl>
    <w:lvl w:ilvl="3" w:tplc="B37A010E" w:tentative="1">
      <w:start w:val="1"/>
      <w:numFmt w:val="bullet"/>
      <w:lvlText w:val=""/>
      <w:lvlPicBulletId w:val="0"/>
      <w:lvlJc w:val="left"/>
      <w:pPr>
        <w:tabs>
          <w:tab w:val="num" w:pos="2880"/>
        </w:tabs>
        <w:ind w:left="2880" w:hanging="360"/>
      </w:pPr>
      <w:rPr>
        <w:rFonts w:ascii="Symbol" w:hAnsi="Symbol" w:hint="default"/>
      </w:rPr>
    </w:lvl>
    <w:lvl w:ilvl="4" w:tplc="B7A26972" w:tentative="1">
      <w:start w:val="1"/>
      <w:numFmt w:val="bullet"/>
      <w:lvlText w:val=""/>
      <w:lvlPicBulletId w:val="0"/>
      <w:lvlJc w:val="left"/>
      <w:pPr>
        <w:tabs>
          <w:tab w:val="num" w:pos="3600"/>
        </w:tabs>
        <w:ind w:left="3600" w:hanging="360"/>
      </w:pPr>
      <w:rPr>
        <w:rFonts w:ascii="Symbol" w:hAnsi="Symbol" w:hint="default"/>
      </w:rPr>
    </w:lvl>
    <w:lvl w:ilvl="5" w:tplc="C506F7E4" w:tentative="1">
      <w:start w:val="1"/>
      <w:numFmt w:val="bullet"/>
      <w:lvlText w:val=""/>
      <w:lvlPicBulletId w:val="0"/>
      <w:lvlJc w:val="left"/>
      <w:pPr>
        <w:tabs>
          <w:tab w:val="num" w:pos="4320"/>
        </w:tabs>
        <w:ind w:left="4320" w:hanging="360"/>
      </w:pPr>
      <w:rPr>
        <w:rFonts w:ascii="Symbol" w:hAnsi="Symbol" w:hint="default"/>
      </w:rPr>
    </w:lvl>
    <w:lvl w:ilvl="6" w:tplc="6FC8E908" w:tentative="1">
      <w:start w:val="1"/>
      <w:numFmt w:val="bullet"/>
      <w:lvlText w:val=""/>
      <w:lvlPicBulletId w:val="0"/>
      <w:lvlJc w:val="left"/>
      <w:pPr>
        <w:tabs>
          <w:tab w:val="num" w:pos="5040"/>
        </w:tabs>
        <w:ind w:left="5040" w:hanging="360"/>
      </w:pPr>
      <w:rPr>
        <w:rFonts w:ascii="Symbol" w:hAnsi="Symbol" w:hint="default"/>
      </w:rPr>
    </w:lvl>
    <w:lvl w:ilvl="7" w:tplc="68B20246" w:tentative="1">
      <w:start w:val="1"/>
      <w:numFmt w:val="bullet"/>
      <w:lvlText w:val=""/>
      <w:lvlPicBulletId w:val="0"/>
      <w:lvlJc w:val="left"/>
      <w:pPr>
        <w:tabs>
          <w:tab w:val="num" w:pos="5760"/>
        </w:tabs>
        <w:ind w:left="5760" w:hanging="360"/>
      </w:pPr>
      <w:rPr>
        <w:rFonts w:ascii="Symbol" w:hAnsi="Symbol" w:hint="default"/>
      </w:rPr>
    </w:lvl>
    <w:lvl w:ilvl="8" w:tplc="8D766C4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65C42EF"/>
    <w:multiLevelType w:val="hybridMultilevel"/>
    <w:tmpl w:val="2564C05A"/>
    <w:lvl w:ilvl="0" w:tplc="CA6624DC">
      <w:start w:val="1"/>
      <w:numFmt w:val="bullet"/>
      <w:lvlText w:val=""/>
      <w:lvlPicBulletId w:val="0"/>
      <w:lvlJc w:val="left"/>
      <w:pPr>
        <w:tabs>
          <w:tab w:val="num" w:pos="720"/>
        </w:tabs>
        <w:ind w:left="720" w:hanging="360"/>
      </w:pPr>
      <w:rPr>
        <w:rFonts w:ascii="Symbol" w:hAnsi="Symbol" w:hint="default"/>
      </w:rPr>
    </w:lvl>
    <w:lvl w:ilvl="1" w:tplc="68B688A8" w:tentative="1">
      <w:start w:val="1"/>
      <w:numFmt w:val="bullet"/>
      <w:lvlText w:val=""/>
      <w:lvlPicBulletId w:val="0"/>
      <w:lvlJc w:val="left"/>
      <w:pPr>
        <w:tabs>
          <w:tab w:val="num" w:pos="1440"/>
        </w:tabs>
        <w:ind w:left="1440" w:hanging="360"/>
      </w:pPr>
      <w:rPr>
        <w:rFonts w:ascii="Symbol" w:hAnsi="Symbol" w:hint="default"/>
      </w:rPr>
    </w:lvl>
    <w:lvl w:ilvl="2" w:tplc="006A1E00" w:tentative="1">
      <w:start w:val="1"/>
      <w:numFmt w:val="bullet"/>
      <w:lvlText w:val=""/>
      <w:lvlPicBulletId w:val="0"/>
      <w:lvlJc w:val="left"/>
      <w:pPr>
        <w:tabs>
          <w:tab w:val="num" w:pos="2160"/>
        </w:tabs>
        <w:ind w:left="2160" w:hanging="360"/>
      </w:pPr>
      <w:rPr>
        <w:rFonts w:ascii="Symbol" w:hAnsi="Symbol" w:hint="default"/>
      </w:rPr>
    </w:lvl>
    <w:lvl w:ilvl="3" w:tplc="5212DFAA" w:tentative="1">
      <w:start w:val="1"/>
      <w:numFmt w:val="bullet"/>
      <w:lvlText w:val=""/>
      <w:lvlPicBulletId w:val="0"/>
      <w:lvlJc w:val="left"/>
      <w:pPr>
        <w:tabs>
          <w:tab w:val="num" w:pos="2880"/>
        </w:tabs>
        <w:ind w:left="2880" w:hanging="360"/>
      </w:pPr>
      <w:rPr>
        <w:rFonts w:ascii="Symbol" w:hAnsi="Symbol" w:hint="default"/>
      </w:rPr>
    </w:lvl>
    <w:lvl w:ilvl="4" w:tplc="379CD4A8" w:tentative="1">
      <w:start w:val="1"/>
      <w:numFmt w:val="bullet"/>
      <w:lvlText w:val=""/>
      <w:lvlPicBulletId w:val="0"/>
      <w:lvlJc w:val="left"/>
      <w:pPr>
        <w:tabs>
          <w:tab w:val="num" w:pos="3600"/>
        </w:tabs>
        <w:ind w:left="3600" w:hanging="360"/>
      </w:pPr>
      <w:rPr>
        <w:rFonts w:ascii="Symbol" w:hAnsi="Symbol" w:hint="default"/>
      </w:rPr>
    </w:lvl>
    <w:lvl w:ilvl="5" w:tplc="A9F0D492" w:tentative="1">
      <w:start w:val="1"/>
      <w:numFmt w:val="bullet"/>
      <w:lvlText w:val=""/>
      <w:lvlPicBulletId w:val="0"/>
      <w:lvlJc w:val="left"/>
      <w:pPr>
        <w:tabs>
          <w:tab w:val="num" w:pos="4320"/>
        </w:tabs>
        <w:ind w:left="4320" w:hanging="360"/>
      </w:pPr>
      <w:rPr>
        <w:rFonts w:ascii="Symbol" w:hAnsi="Symbol" w:hint="default"/>
      </w:rPr>
    </w:lvl>
    <w:lvl w:ilvl="6" w:tplc="A238BF9E" w:tentative="1">
      <w:start w:val="1"/>
      <w:numFmt w:val="bullet"/>
      <w:lvlText w:val=""/>
      <w:lvlPicBulletId w:val="0"/>
      <w:lvlJc w:val="left"/>
      <w:pPr>
        <w:tabs>
          <w:tab w:val="num" w:pos="5040"/>
        </w:tabs>
        <w:ind w:left="5040" w:hanging="360"/>
      </w:pPr>
      <w:rPr>
        <w:rFonts w:ascii="Symbol" w:hAnsi="Symbol" w:hint="default"/>
      </w:rPr>
    </w:lvl>
    <w:lvl w:ilvl="7" w:tplc="86C49AC6" w:tentative="1">
      <w:start w:val="1"/>
      <w:numFmt w:val="bullet"/>
      <w:lvlText w:val=""/>
      <w:lvlPicBulletId w:val="0"/>
      <w:lvlJc w:val="left"/>
      <w:pPr>
        <w:tabs>
          <w:tab w:val="num" w:pos="5760"/>
        </w:tabs>
        <w:ind w:left="5760" w:hanging="360"/>
      </w:pPr>
      <w:rPr>
        <w:rFonts w:ascii="Symbol" w:hAnsi="Symbol" w:hint="default"/>
      </w:rPr>
    </w:lvl>
    <w:lvl w:ilvl="8" w:tplc="0C3EF7D6"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2A581D1F"/>
    <w:multiLevelType w:val="hybridMultilevel"/>
    <w:tmpl w:val="B30C4932"/>
    <w:lvl w:ilvl="0" w:tplc="59C2C106">
      <w:start w:val="1"/>
      <w:numFmt w:val="bullet"/>
      <w:lvlText w:val=""/>
      <w:lvlPicBulletId w:val="0"/>
      <w:lvlJc w:val="left"/>
      <w:pPr>
        <w:tabs>
          <w:tab w:val="num" w:pos="720"/>
        </w:tabs>
        <w:ind w:left="720" w:hanging="360"/>
      </w:pPr>
      <w:rPr>
        <w:rFonts w:ascii="Symbol" w:hAnsi="Symbol" w:hint="default"/>
      </w:rPr>
    </w:lvl>
    <w:lvl w:ilvl="1" w:tplc="9B28FC18" w:tentative="1">
      <w:start w:val="1"/>
      <w:numFmt w:val="bullet"/>
      <w:lvlText w:val=""/>
      <w:lvlPicBulletId w:val="0"/>
      <w:lvlJc w:val="left"/>
      <w:pPr>
        <w:tabs>
          <w:tab w:val="num" w:pos="1440"/>
        </w:tabs>
        <w:ind w:left="1440" w:hanging="360"/>
      </w:pPr>
      <w:rPr>
        <w:rFonts w:ascii="Symbol" w:hAnsi="Symbol" w:hint="default"/>
      </w:rPr>
    </w:lvl>
    <w:lvl w:ilvl="2" w:tplc="BB60D9FA" w:tentative="1">
      <w:start w:val="1"/>
      <w:numFmt w:val="bullet"/>
      <w:lvlText w:val=""/>
      <w:lvlPicBulletId w:val="0"/>
      <w:lvlJc w:val="left"/>
      <w:pPr>
        <w:tabs>
          <w:tab w:val="num" w:pos="2160"/>
        </w:tabs>
        <w:ind w:left="2160" w:hanging="360"/>
      </w:pPr>
      <w:rPr>
        <w:rFonts w:ascii="Symbol" w:hAnsi="Symbol" w:hint="default"/>
      </w:rPr>
    </w:lvl>
    <w:lvl w:ilvl="3" w:tplc="FA2288EA" w:tentative="1">
      <w:start w:val="1"/>
      <w:numFmt w:val="bullet"/>
      <w:lvlText w:val=""/>
      <w:lvlPicBulletId w:val="0"/>
      <w:lvlJc w:val="left"/>
      <w:pPr>
        <w:tabs>
          <w:tab w:val="num" w:pos="2880"/>
        </w:tabs>
        <w:ind w:left="2880" w:hanging="360"/>
      </w:pPr>
      <w:rPr>
        <w:rFonts w:ascii="Symbol" w:hAnsi="Symbol" w:hint="default"/>
      </w:rPr>
    </w:lvl>
    <w:lvl w:ilvl="4" w:tplc="22127BB0" w:tentative="1">
      <w:start w:val="1"/>
      <w:numFmt w:val="bullet"/>
      <w:lvlText w:val=""/>
      <w:lvlPicBulletId w:val="0"/>
      <w:lvlJc w:val="left"/>
      <w:pPr>
        <w:tabs>
          <w:tab w:val="num" w:pos="3600"/>
        </w:tabs>
        <w:ind w:left="3600" w:hanging="360"/>
      </w:pPr>
      <w:rPr>
        <w:rFonts w:ascii="Symbol" w:hAnsi="Symbol" w:hint="default"/>
      </w:rPr>
    </w:lvl>
    <w:lvl w:ilvl="5" w:tplc="830E3C7C" w:tentative="1">
      <w:start w:val="1"/>
      <w:numFmt w:val="bullet"/>
      <w:lvlText w:val=""/>
      <w:lvlPicBulletId w:val="0"/>
      <w:lvlJc w:val="left"/>
      <w:pPr>
        <w:tabs>
          <w:tab w:val="num" w:pos="4320"/>
        </w:tabs>
        <w:ind w:left="4320" w:hanging="360"/>
      </w:pPr>
      <w:rPr>
        <w:rFonts w:ascii="Symbol" w:hAnsi="Symbol" w:hint="default"/>
      </w:rPr>
    </w:lvl>
    <w:lvl w:ilvl="6" w:tplc="E19CC46C" w:tentative="1">
      <w:start w:val="1"/>
      <w:numFmt w:val="bullet"/>
      <w:lvlText w:val=""/>
      <w:lvlPicBulletId w:val="0"/>
      <w:lvlJc w:val="left"/>
      <w:pPr>
        <w:tabs>
          <w:tab w:val="num" w:pos="5040"/>
        </w:tabs>
        <w:ind w:left="5040" w:hanging="360"/>
      </w:pPr>
      <w:rPr>
        <w:rFonts w:ascii="Symbol" w:hAnsi="Symbol" w:hint="default"/>
      </w:rPr>
    </w:lvl>
    <w:lvl w:ilvl="7" w:tplc="156AD236" w:tentative="1">
      <w:start w:val="1"/>
      <w:numFmt w:val="bullet"/>
      <w:lvlText w:val=""/>
      <w:lvlPicBulletId w:val="0"/>
      <w:lvlJc w:val="left"/>
      <w:pPr>
        <w:tabs>
          <w:tab w:val="num" w:pos="5760"/>
        </w:tabs>
        <w:ind w:left="5760" w:hanging="360"/>
      </w:pPr>
      <w:rPr>
        <w:rFonts w:ascii="Symbol" w:hAnsi="Symbol" w:hint="default"/>
      </w:rPr>
    </w:lvl>
    <w:lvl w:ilvl="8" w:tplc="FB94F90E"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BB15A7F"/>
    <w:multiLevelType w:val="hybridMultilevel"/>
    <w:tmpl w:val="1A548256"/>
    <w:lvl w:ilvl="0" w:tplc="7F929F0E">
      <w:start w:val="1"/>
      <w:numFmt w:val="bullet"/>
      <w:lvlText w:val=""/>
      <w:lvlPicBulletId w:val="0"/>
      <w:lvlJc w:val="left"/>
      <w:pPr>
        <w:tabs>
          <w:tab w:val="num" w:pos="720"/>
        </w:tabs>
        <w:ind w:left="720" w:hanging="360"/>
      </w:pPr>
      <w:rPr>
        <w:rFonts w:ascii="Symbol" w:hAnsi="Symbol" w:hint="default"/>
      </w:rPr>
    </w:lvl>
    <w:lvl w:ilvl="1" w:tplc="70CA85DE" w:tentative="1">
      <w:start w:val="1"/>
      <w:numFmt w:val="bullet"/>
      <w:lvlText w:val=""/>
      <w:lvlPicBulletId w:val="0"/>
      <w:lvlJc w:val="left"/>
      <w:pPr>
        <w:tabs>
          <w:tab w:val="num" w:pos="1440"/>
        </w:tabs>
        <w:ind w:left="1440" w:hanging="360"/>
      </w:pPr>
      <w:rPr>
        <w:rFonts w:ascii="Symbol" w:hAnsi="Symbol" w:hint="default"/>
      </w:rPr>
    </w:lvl>
    <w:lvl w:ilvl="2" w:tplc="18A4CBF6" w:tentative="1">
      <w:start w:val="1"/>
      <w:numFmt w:val="bullet"/>
      <w:lvlText w:val=""/>
      <w:lvlPicBulletId w:val="0"/>
      <w:lvlJc w:val="left"/>
      <w:pPr>
        <w:tabs>
          <w:tab w:val="num" w:pos="2160"/>
        </w:tabs>
        <w:ind w:left="2160" w:hanging="360"/>
      </w:pPr>
      <w:rPr>
        <w:rFonts w:ascii="Symbol" w:hAnsi="Symbol" w:hint="default"/>
      </w:rPr>
    </w:lvl>
    <w:lvl w:ilvl="3" w:tplc="1B088BC8" w:tentative="1">
      <w:start w:val="1"/>
      <w:numFmt w:val="bullet"/>
      <w:lvlText w:val=""/>
      <w:lvlPicBulletId w:val="0"/>
      <w:lvlJc w:val="left"/>
      <w:pPr>
        <w:tabs>
          <w:tab w:val="num" w:pos="2880"/>
        </w:tabs>
        <w:ind w:left="2880" w:hanging="360"/>
      </w:pPr>
      <w:rPr>
        <w:rFonts w:ascii="Symbol" w:hAnsi="Symbol" w:hint="default"/>
      </w:rPr>
    </w:lvl>
    <w:lvl w:ilvl="4" w:tplc="E236C48C" w:tentative="1">
      <w:start w:val="1"/>
      <w:numFmt w:val="bullet"/>
      <w:lvlText w:val=""/>
      <w:lvlPicBulletId w:val="0"/>
      <w:lvlJc w:val="left"/>
      <w:pPr>
        <w:tabs>
          <w:tab w:val="num" w:pos="3600"/>
        </w:tabs>
        <w:ind w:left="3600" w:hanging="360"/>
      </w:pPr>
      <w:rPr>
        <w:rFonts w:ascii="Symbol" w:hAnsi="Symbol" w:hint="default"/>
      </w:rPr>
    </w:lvl>
    <w:lvl w:ilvl="5" w:tplc="AD3A1378" w:tentative="1">
      <w:start w:val="1"/>
      <w:numFmt w:val="bullet"/>
      <w:lvlText w:val=""/>
      <w:lvlPicBulletId w:val="0"/>
      <w:lvlJc w:val="left"/>
      <w:pPr>
        <w:tabs>
          <w:tab w:val="num" w:pos="4320"/>
        </w:tabs>
        <w:ind w:left="4320" w:hanging="360"/>
      </w:pPr>
      <w:rPr>
        <w:rFonts w:ascii="Symbol" w:hAnsi="Symbol" w:hint="default"/>
      </w:rPr>
    </w:lvl>
    <w:lvl w:ilvl="6" w:tplc="54B63F90" w:tentative="1">
      <w:start w:val="1"/>
      <w:numFmt w:val="bullet"/>
      <w:lvlText w:val=""/>
      <w:lvlPicBulletId w:val="0"/>
      <w:lvlJc w:val="left"/>
      <w:pPr>
        <w:tabs>
          <w:tab w:val="num" w:pos="5040"/>
        </w:tabs>
        <w:ind w:left="5040" w:hanging="360"/>
      </w:pPr>
      <w:rPr>
        <w:rFonts w:ascii="Symbol" w:hAnsi="Symbol" w:hint="default"/>
      </w:rPr>
    </w:lvl>
    <w:lvl w:ilvl="7" w:tplc="C7A23D2C" w:tentative="1">
      <w:start w:val="1"/>
      <w:numFmt w:val="bullet"/>
      <w:lvlText w:val=""/>
      <w:lvlPicBulletId w:val="0"/>
      <w:lvlJc w:val="left"/>
      <w:pPr>
        <w:tabs>
          <w:tab w:val="num" w:pos="5760"/>
        </w:tabs>
        <w:ind w:left="5760" w:hanging="360"/>
      </w:pPr>
      <w:rPr>
        <w:rFonts w:ascii="Symbol" w:hAnsi="Symbol" w:hint="default"/>
      </w:rPr>
    </w:lvl>
    <w:lvl w:ilvl="8" w:tplc="202EDF9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E77415D"/>
    <w:multiLevelType w:val="hybridMultilevel"/>
    <w:tmpl w:val="33C44EF4"/>
    <w:lvl w:ilvl="0" w:tplc="AB4C17C4">
      <w:start w:val="6"/>
      <w:numFmt w:val="bullet"/>
      <w:lvlText w:val="-"/>
      <w:lvlJc w:val="left"/>
      <w:pPr>
        <w:ind w:left="720"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0B72638"/>
    <w:multiLevelType w:val="hybridMultilevel"/>
    <w:tmpl w:val="E45A0C0C"/>
    <w:lvl w:ilvl="0" w:tplc="8FD0CBBA">
      <w:start w:val="1"/>
      <w:numFmt w:val="bullet"/>
      <w:lvlText w:val=""/>
      <w:lvlJc w:val="left"/>
      <w:pPr>
        <w:tabs>
          <w:tab w:val="num" w:pos="720"/>
        </w:tabs>
        <w:ind w:left="720" w:hanging="360"/>
      </w:pPr>
      <w:rPr>
        <w:rFonts w:ascii="Wingdings" w:hAnsi="Wingdings" w:hint="default"/>
      </w:rPr>
    </w:lvl>
    <w:lvl w:ilvl="1" w:tplc="3A18F6E2" w:tentative="1">
      <w:start w:val="1"/>
      <w:numFmt w:val="bullet"/>
      <w:lvlText w:val=""/>
      <w:lvlJc w:val="left"/>
      <w:pPr>
        <w:tabs>
          <w:tab w:val="num" w:pos="1440"/>
        </w:tabs>
        <w:ind w:left="1440" w:hanging="360"/>
      </w:pPr>
      <w:rPr>
        <w:rFonts w:ascii="Wingdings" w:hAnsi="Wingdings" w:hint="default"/>
      </w:rPr>
    </w:lvl>
    <w:lvl w:ilvl="2" w:tplc="E4E8508C" w:tentative="1">
      <w:start w:val="1"/>
      <w:numFmt w:val="bullet"/>
      <w:lvlText w:val=""/>
      <w:lvlJc w:val="left"/>
      <w:pPr>
        <w:tabs>
          <w:tab w:val="num" w:pos="2160"/>
        </w:tabs>
        <w:ind w:left="2160" w:hanging="360"/>
      </w:pPr>
      <w:rPr>
        <w:rFonts w:ascii="Wingdings" w:hAnsi="Wingdings" w:hint="default"/>
      </w:rPr>
    </w:lvl>
    <w:lvl w:ilvl="3" w:tplc="70A871A8" w:tentative="1">
      <w:start w:val="1"/>
      <w:numFmt w:val="bullet"/>
      <w:lvlText w:val=""/>
      <w:lvlJc w:val="left"/>
      <w:pPr>
        <w:tabs>
          <w:tab w:val="num" w:pos="2880"/>
        </w:tabs>
        <w:ind w:left="2880" w:hanging="360"/>
      </w:pPr>
      <w:rPr>
        <w:rFonts w:ascii="Wingdings" w:hAnsi="Wingdings" w:hint="default"/>
      </w:rPr>
    </w:lvl>
    <w:lvl w:ilvl="4" w:tplc="D2B62280" w:tentative="1">
      <w:start w:val="1"/>
      <w:numFmt w:val="bullet"/>
      <w:lvlText w:val=""/>
      <w:lvlJc w:val="left"/>
      <w:pPr>
        <w:tabs>
          <w:tab w:val="num" w:pos="3600"/>
        </w:tabs>
        <w:ind w:left="3600" w:hanging="360"/>
      </w:pPr>
      <w:rPr>
        <w:rFonts w:ascii="Wingdings" w:hAnsi="Wingdings" w:hint="default"/>
      </w:rPr>
    </w:lvl>
    <w:lvl w:ilvl="5" w:tplc="F29CE930" w:tentative="1">
      <w:start w:val="1"/>
      <w:numFmt w:val="bullet"/>
      <w:lvlText w:val=""/>
      <w:lvlJc w:val="left"/>
      <w:pPr>
        <w:tabs>
          <w:tab w:val="num" w:pos="4320"/>
        </w:tabs>
        <w:ind w:left="4320" w:hanging="360"/>
      </w:pPr>
      <w:rPr>
        <w:rFonts w:ascii="Wingdings" w:hAnsi="Wingdings" w:hint="default"/>
      </w:rPr>
    </w:lvl>
    <w:lvl w:ilvl="6" w:tplc="97A28C46" w:tentative="1">
      <w:start w:val="1"/>
      <w:numFmt w:val="bullet"/>
      <w:lvlText w:val=""/>
      <w:lvlJc w:val="left"/>
      <w:pPr>
        <w:tabs>
          <w:tab w:val="num" w:pos="5040"/>
        </w:tabs>
        <w:ind w:left="5040" w:hanging="360"/>
      </w:pPr>
      <w:rPr>
        <w:rFonts w:ascii="Wingdings" w:hAnsi="Wingdings" w:hint="default"/>
      </w:rPr>
    </w:lvl>
    <w:lvl w:ilvl="7" w:tplc="CE16DBA6" w:tentative="1">
      <w:start w:val="1"/>
      <w:numFmt w:val="bullet"/>
      <w:lvlText w:val=""/>
      <w:lvlJc w:val="left"/>
      <w:pPr>
        <w:tabs>
          <w:tab w:val="num" w:pos="5760"/>
        </w:tabs>
        <w:ind w:left="5760" w:hanging="360"/>
      </w:pPr>
      <w:rPr>
        <w:rFonts w:ascii="Wingdings" w:hAnsi="Wingdings" w:hint="default"/>
      </w:rPr>
    </w:lvl>
    <w:lvl w:ilvl="8" w:tplc="2A6CE76C" w:tentative="1">
      <w:start w:val="1"/>
      <w:numFmt w:val="bullet"/>
      <w:lvlText w:val=""/>
      <w:lvlJc w:val="left"/>
      <w:pPr>
        <w:tabs>
          <w:tab w:val="num" w:pos="6480"/>
        </w:tabs>
        <w:ind w:left="6480" w:hanging="360"/>
      </w:pPr>
      <w:rPr>
        <w:rFonts w:ascii="Wingdings" w:hAnsi="Wingdings" w:hint="default"/>
      </w:rPr>
    </w:lvl>
  </w:abstractNum>
  <w:abstractNum w:abstractNumId="18">
    <w:nsid w:val="313F7A96"/>
    <w:multiLevelType w:val="hybridMultilevel"/>
    <w:tmpl w:val="582262BE"/>
    <w:lvl w:ilvl="0" w:tplc="6FCEC134">
      <w:start w:val="1"/>
      <w:numFmt w:val="bullet"/>
      <w:lvlText w:val=""/>
      <w:lvlPicBulletId w:val="0"/>
      <w:lvlJc w:val="left"/>
      <w:pPr>
        <w:tabs>
          <w:tab w:val="num" w:pos="720"/>
        </w:tabs>
        <w:ind w:left="720" w:hanging="360"/>
      </w:pPr>
      <w:rPr>
        <w:rFonts w:ascii="Symbol" w:hAnsi="Symbol" w:hint="default"/>
      </w:rPr>
    </w:lvl>
    <w:lvl w:ilvl="1" w:tplc="709C6F92" w:tentative="1">
      <w:start w:val="1"/>
      <w:numFmt w:val="bullet"/>
      <w:lvlText w:val=""/>
      <w:lvlPicBulletId w:val="0"/>
      <w:lvlJc w:val="left"/>
      <w:pPr>
        <w:tabs>
          <w:tab w:val="num" w:pos="1440"/>
        </w:tabs>
        <w:ind w:left="1440" w:hanging="360"/>
      </w:pPr>
      <w:rPr>
        <w:rFonts w:ascii="Symbol" w:hAnsi="Symbol" w:hint="default"/>
      </w:rPr>
    </w:lvl>
    <w:lvl w:ilvl="2" w:tplc="B0AEB63C" w:tentative="1">
      <w:start w:val="1"/>
      <w:numFmt w:val="bullet"/>
      <w:lvlText w:val=""/>
      <w:lvlPicBulletId w:val="0"/>
      <w:lvlJc w:val="left"/>
      <w:pPr>
        <w:tabs>
          <w:tab w:val="num" w:pos="2160"/>
        </w:tabs>
        <w:ind w:left="2160" w:hanging="360"/>
      </w:pPr>
      <w:rPr>
        <w:rFonts w:ascii="Symbol" w:hAnsi="Symbol" w:hint="default"/>
      </w:rPr>
    </w:lvl>
    <w:lvl w:ilvl="3" w:tplc="AB56A67C" w:tentative="1">
      <w:start w:val="1"/>
      <w:numFmt w:val="bullet"/>
      <w:lvlText w:val=""/>
      <w:lvlPicBulletId w:val="0"/>
      <w:lvlJc w:val="left"/>
      <w:pPr>
        <w:tabs>
          <w:tab w:val="num" w:pos="2880"/>
        </w:tabs>
        <w:ind w:left="2880" w:hanging="360"/>
      </w:pPr>
      <w:rPr>
        <w:rFonts w:ascii="Symbol" w:hAnsi="Symbol" w:hint="default"/>
      </w:rPr>
    </w:lvl>
    <w:lvl w:ilvl="4" w:tplc="6AE8C49E" w:tentative="1">
      <w:start w:val="1"/>
      <w:numFmt w:val="bullet"/>
      <w:lvlText w:val=""/>
      <w:lvlPicBulletId w:val="0"/>
      <w:lvlJc w:val="left"/>
      <w:pPr>
        <w:tabs>
          <w:tab w:val="num" w:pos="3600"/>
        </w:tabs>
        <w:ind w:left="3600" w:hanging="360"/>
      </w:pPr>
      <w:rPr>
        <w:rFonts w:ascii="Symbol" w:hAnsi="Symbol" w:hint="default"/>
      </w:rPr>
    </w:lvl>
    <w:lvl w:ilvl="5" w:tplc="7CE84224" w:tentative="1">
      <w:start w:val="1"/>
      <w:numFmt w:val="bullet"/>
      <w:lvlText w:val=""/>
      <w:lvlPicBulletId w:val="0"/>
      <w:lvlJc w:val="left"/>
      <w:pPr>
        <w:tabs>
          <w:tab w:val="num" w:pos="4320"/>
        </w:tabs>
        <w:ind w:left="4320" w:hanging="360"/>
      </w:pPr>
      <w:rPr>
        <w:rFonts w:ascii="Symbol" w:hAnsi="Symbol" w:hint="default"/>
      </w:rPr>
    </w:lvl>
    <w:lvl w:ilvl="6" w:tplc="B9906B4A" w:tentative="1">
      <w:start w:val="1"/>
      <w:numFmt w:val="bullet"/>
      <w:lvlText w:val=""/>
      <w:lvlPicBulletId w:val="0"/>
      <w:lvlJc w:val="left"/>
      <w:pPr>
        <w:tabs>
          <w:tab w:val="num" w:pos="5040"/>
        </w:tabs>
        <w:ind w:left="5040" w:hanging="360"/>
      </w:pPr>
      <w:rPr>
        <w:rFonts w:ascii="Symbol" w:hAnsi="Symbol" w:hint="default"/>
      </w:rPr>
    </w:lvl>
    <w:lvl w:ilvl="7" w:tplc="5A165CF0" w:tentative="1">
      <w:start w:val="1"/>
      <w:numFmt w:val="bullet"/>
      <w:lvlText w:val=""/>
      <w:lvlPicBulletId w:val="0"/>
      <w:lvlJc w:val="left"/>
      <w:pPr>
        <w:tabs>
          <w:tab w:val="num" w:pos="5760"/>
        </w:tabs>
        <w:ind w:left="5760" w:hanging="360"/>
      </w:pPr>
      <w:rPr>
        <w:rFonts w:ascii="Symbol" w:hAnsi="Symbol" w:hint="default"/>
      </w:rPr>
    </w:lvl>
    <w:lvl w:ilvl="8" w:tplc="D092FCB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33407C0"/>
    <w:multiLevelType w:val="hybridMultilevel"/>
    <w:tmpl w:val="0BA4F3BC"/>
    <w:lvl w:ilvl="0" w:tplc="1F80C40C">
      <w:start w:val="1"/>
      <w:numFmt w:val="bullet"/>
      <w:lvlText w:val=""/>
      <w:lvlJc w:val="left"/>
      <w:pPr>
        <w:tabs>
          <w:tab w:val="num" w:pos="720"/>
        </w:tabs>
        <w:ind w:left="720" w:hanging="360"/>
      </w:pPr>
      <w:rPr>
        <w:rFonts w:ascii="Wingdings" w:hAnsi="Wingdings" w:hint="default"/>
      </w:rPr>
    </w:lvl>
    <w:lvl w:ilvl="1" w:tplc="B15A72D2" w:tentative="1">
      <w:start w:val="1"/>
      <w:numFmt w:val="bullet"/>
      <w:lvlText w:val=""/>
      <w:lvlJc w:val="left"/>
      <w:pPr>
        <w:tabs>
          <w:tab w:val="num" w:pos="1440"/>
        </w:tabs>
        <w:ind w:left="1440" w:hanging="360"/>
      </w:pPr>
      <w:rPr>
        <w:rFonts w:ascii="Wingdings" w:hAnsi="Wingdings" w:hint="default"/>
      </w:rPr>
    </w:lvl>
    <w:lvl w:ilvl="2" w:tplc="5176B1DA" w:tentative="1">
      <w:start w:val="1"/>
      <w:numFmt w:val="bullet"/>
      <w:lvlText w:val=""/>
      <w:lvlJc w:val="left"/>
      <w:pPr>
        <w:tabs>
          <w:tab w:val="num" w:pos="2160"/>
        </w:tabs>
        <w:ind w:left="2160" w:hanging="360"/>
      </w:pPr>
      <w:rPr>
        <w:rFonts w:ascii="Wingdings" w:hAnsi="Wingdings" w:hint="default"/>
      </w:rPr>
    </w:lvl>
    <w:lvl w:ilvl="3" w:tplc="9C620476" w:tentative="1">
      <w:start w:val="1"/>
      <w:numFmt w:val="bullet"/>
      <w:lvlText w:val=""/>
      <w:lvlJc w:val="left"/>
      <w:pPr>
        <w:tabs>
          <w:tab w:val="num" w:pos="2880"/>
        </w:tabs>
        <w:ind w:left="2880" w:hanging="360"/>
      </w:pPr>
      <w:rPr>
        <w:rFonts w:ascii="Wingdings" w:hAnsi="Wingdings" w:hint="default"/>
      </w:rPr>
    </w:lvl>
    <w:lvl w:ilvl="4" w:tplc="64F689D2" w:tentative="1">
      <w:start w:val="1"/>
      <w:numFmt w:val="bullet"/>
      <w:lvlText w:val=""/>
      <w:lvlJc w:val="left"/>
      <w:pPr>
        <w:tabs>
          <w:tab w:val="num" w:pos="3600"/>
        </w:tabs>
        <w:ind w:left="3600" w:hanging="360"/>
      </w:pPr>
      <w:rPr>
        <w:rFonts w:ascii="Wingdings" w:hAnsi="Wingdings" w:hint="default"/>
      </w:rPr>
    </w:lvl>
    <w:lvl w:ilvl="5" w:tplc="D80E2612" w:tentative="1">
      <w:start w:val="1"/>
      <w:numFmt w:val="bullet"/>
      <w:lvlText w:val=""/>
      <w:lvlJc w:val="left"/>
      <w:pPr>
        <w:tabs>
          <w:tab w:val="num" w:pos="4320"/>
        </w:tabs>
        <w:ind w:left="4320" w:hanging="360"/>
      </w:pPr>
      <w:rPr>
        <w:rFonts w:ascii="Wingdings" w:hAnsi="Wingdings" w:hint="default"/>
      </w:rPr>
    </w:lvl>
    <w:lvl w:ilvl="6" w:tplc="CC04752A" w:tentative="1">
      <w:start w:val="1"/>
      <w:numFmt w:val="bullet"/>
      <w:lvlText w:val=""/>
      <w:lvlJc w:val="left"/>
      <w:pPr>
        <w:tabs>
          <w:tab w:val="num" w:pos="5040"/>
        </w:tabs>
        <w:ind w:left="5040" w:hanging="360"/>
      </w:pPr>
      <w:rPr>
        <w:rFonts w:ascii="Wingdings" w:hAnsi="Wingdings" w:hint="default"/>
      </w:rPr>
    </w:lvl>
    <w:lvl w:ilvl="7" w:tplc="5DF60280" w:tentative="1">
      <w:start w:val="1"/>
      <w:numFmt w:val="bullet"/>
      <w:lvlText w:val=""/>
      <w:lvlJc w:val="left"/>
      <w:pPr>
        <w:tabs>
          <w:tab w:val="num" w:pos="5760"/>
        </w:tabs>
        <w:ind w:left="5760" w:hanging="360"/>
      </w:pPr>
      <w:rPr>
        <w:rFonts w:ascii="Wingdings" w:hAnsi="Wingdings" w:hint="default"/>
      </w:rPr>
    </w:lvl>
    <w:lvl w:ilvl="8" w:tplc="2EE2EEBE" w:tentative="1">
      <w:start w:val="1"/>
      <w:numFmt w:val="bullet"/>
      <w:lvlText w:val=""/>
      <w:lvlJc w:val="left"/>
      <w:pPr>
        <w:tabs>
          <w:tab w:val="num" w:pos="6480"/>
        </w:tabs>
        <w:ind w:left="6480" w:hanging="360"/>
      </w:pPr>
      <w:rPr>
        <w:rFonts w:ascii="Wingdings" w:hAnsi="Wingdings" w:hint="default"/>
      </w:rPr>
    </w:lvl>
  </w:abstractNum>
  <w:abstractNum w:abstractNumId="20">
    <w:nsid w:val="36367FC9"/>
    <w:multiLevelType w:val="hybridMultilevel"/>
    <w:tmpl w:val="1E087810"/>
    <w:lvl w:ilvl="0" w:tplc="9C82A2B8">
      <w:start w:val="1"/>
      <w:numFmt w:val="bullet"/>
      <w:lvlText w:val=""/>
      <w:lvlPicBulletId w:val="0"/>
      <w:lvlJc w:val="left"/>
      <w:pPr>
        <w:tabs>
          <w:tab w:val="num" w:pos="720"/>
        </w:tabs>
        <w:ind w:left="720" w:hanging="360"/>
      </w:pPr>
      <w:rPr>
        <w:rFonts w:ascii="Symbol" w:hAnsi="Symbol" w:hint="default"/>
      </w:rPr>
    </w:lvl>
    <w:lvl w:ilvl="1" w:tplc="E06E807A" w:tentative="1">
      <w:start w:val="1"/>
      <w:numFmt w:val="bullet"/>
      <w:lvlText w:val=""/>
      <w:lvlPicBulletId w:val="0"/>
      <w:lvlJc w:val="left"/>
      <w:pPr>
        <w:tabs>
          <w:tab w:val="num" w:pos="1440"/>
        </w:tabs>
        <w:ind w:left="1440" w:hanging="360"/>
      </w:pPr>
      <w:rPr>
        <w:rFonts w:ascii="Symbol" w:hAnsi="Symbol" w:hint="default"/>
      </w:rPr>
    </w:lvl>
    <w:lvl w:ilvl="2" w:tplc="31E43E4E" w:tentative="1">
      <w:start w:val="1"/>
      <w:numFmt w:val="bullet"/>
      <w:lvlText w:val=""/>
      <w:lvlPicBulletId w:val="0"/>
      <w:lvlJc w:val="left"/>
      <w:pPr>
        <w:tabs>
          <w:tab w:val="num" w:pos="2160"/>
        </w:tabs>
        <w:ind w:left="2160" w:hanging="360"/>
      </w:pPr>
      <w:rPr>
        <w:rFonts w:ascii="Symbol" w:hAnsi="Symbol" w:hint="default"/>
      </w:rPr>
    </w:lvl>
    <w:lvl w:ilvl="3" w:tplc="C3AE870A" w:tentative="1">
      <w:start w:val="1"/>
      <w:numFmt w:val="bullet"/>
      <w:lvlText w:val=""/>
      <w:lvlPicBulletId w:val="0"/>
      <w:lvlJc w:val="left"/>
      <w:pPr>
        <w:tabs>
          <w:tab w:val="num" w:pos="2880"/>
        </w:tabs>
        <w:ind w:left="2880" w:hanging="360"/>
      </w:pPr>
      <w:rPr>
        <w:rFonts w:ascii="Symbol" w:hAnsi="Symbol" w:hint="default"/>
      </w:rPr>
    </w:lvl>
    <w:lvl w:ilvl="4" w:tplc="EFB22E22" w:tentative="1">
      <w:start w:val="1"/>
      <w:numFmt w:val="bullet"/>
      <w:lvlText w:val=""/>
      <w:lvlPicBulletId w:val="0"/>
      <w:lvlJc w:val="left"/>
      <w:pPr>
        <w:tabs>
          <w:tab w:val="num" w:pos="3600"/>
        </w:tabs>
        <w:ind w:left="3600" w:hanging="360"/>
      </w:pPr>
      <w:rPr>
        <w:rFonts w:ascii="Symbol" w:hAnsi="Symbol" w:hint="default"/>
      </w:rPr>
    </w:lvl>
    <w:lvl w:ilvl="5" w:tplc="1396D02C" w:tentative="1">
      <w:start w:val="1"/>
      <w:numFmt w:val="bullet"/>
      <w:lvlText w:val=""/>
      <w:lvlPicBulletId w:val="0"/>
      <w:lvlJc w:val="left"/>
      <w:pPr>
        <w:tabs>
          <w:tab w:val="num" w:pos="4320"/>
        </w:tabs>
        <w:ind w:left="4320" w:hanging="360"/>
      </w:pPr>
      <w:rPr>
        <w:rFonts w:ascii="Symbol" w:hAnsi="Symbol" w:hint="default"/>
      </w:rPr>
    </w:lvl>
    <w:lvl w:ilvl="6" w:tplc="B17C4E20" w:tentative="1">
      <w:start w:val="1"/>
      <w:numFmt w:val="bullet"/>
      <w:lvlText w:val=""/>
      <w:lvlPicBulletId w:val="0"/>
      <w:lvlJc w:val="left"/>
      <w:pPr>
        <w:tabs>
          <w:tab w:val="num" w:pos="5040"/>
        </w:tabs>
        <w:ind w:left="5040" w:hanging="360"/>
      </w:pPr>
      <w:rPr>
        <w:rFonts w:ascii="Symbol" w:hAnsi="Symbol" w:hint="default"/>
      </w:rPr>
    </w:lvl>
    <w:lvl w:ilvl="7" w:tplc="AFD62F8C" w:tentative="1">
      <w:start w:val="1"/>
      <w:numFmt w:val="bullet"/>
      <w:lvlText w:val=""/>
      <w:lvlPicBulletId w:val="0"/>
      <w:lvlJc w:val="left"/>
      <w:pPr>
        <w:tabs>
          <w:tab w:val="num" w:pos="5760"/>
        </w:tabs>
        <w:ind w:left="5760" w:hanging="360"/>
      </w:pPr>
      <w:rPr>
        <w:rFonts w:ascii="Symbol" w:hAnsi="Symbol" w:hint="default"/>
      </w:rPr>
    </w:lvl>
    <w:lvl w:ilvl="8" w:tplc="651E9F96"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C914208"/>
    <w:multiLevelType w:val="hybridMultilevel"/>
    <w:tmpl w:val="DE6ECA62"/>
    <w:lvl w:ilvl="0" w:tplc="BDB4193C">
      <w:start w:val="1"/>
      <w:numFmt w:val="bullet"/>
      <w:lvlText w:val=""/>
      <w:lvlPicBulletId w:val="0"/>
      <w:lvlJc w:val="left"/>
      <w:pPr>
        <w:tabs>
          <w:tab w:val="num" w:pos="720"/>
        </w:tabs>
        <w:ind w:left="720" w:hanging="360"/>
      </w:pPr>
      <w:rPr>
        <w:rFonts w:ascii="Symbol" w:hAnsi="Symbol" w:hint="default"/>
      </w:rPr>
    </w:lvl>
    <w:lvl w:ilvl="1" w:tplc="5A04D088" w:tentative="1">
      <w:start w:val="1"/>
      <w:numFmt w:val="bullet"/>
      <w:lvlText w:val=""/>
      <w:lvlPicBulletId w:val="0"/>
      <w:lvlJc w:val="left"/>
      <w:pPr>
        <w:tabs>
          <w:tab w:val="num" w:pos="1440"/>
        </w:tabs>
        <w:ind w:left="1440" w:hanging="360"/>
      </w:pPr>
      <w:rPr>
        <w:rFonts w:ascii="Symbol" w:hAnsi="Symbol" w:hint="default"/>
      </w:rPr>
    </w:lvl>
    <w:lvl w:ilvl="2" w:tplc="953EE92A" w:tentative="1">
      <w:start w:val="1"/>
      <w:numFmt w:val="bullet"/>
      <w:lvlText w:val=""/>
      <w:lvlPicBulletId w:val="0"/>
      <w:lvlJc w:val="left"/>
      <w:pPr>
        <w:tabs>
          <w:tab w:val="num" w:pos="2160"/>
        </w:tabs>
        <w:ind w:left="2160" w:hanging="360"/>
      </w:pPr>
      <w:rPr>
        <w:rFonts w:ascii="Symbol" w:hAnsi="Symbol" w:hint="default"/>
      </w:rPr>
    </w:lvl>
    <w:lvl w:ilvl="3" w:tplc="A6B88334" w:tentative="1">
      <w:start w:val="1"/>
      <w:numFmt w:val="bullet"/>
      <w:lvlText w:val=""/>
      <w:lvlPicBulletId w:val="0"/>
      <w:lvlJc w:val="left"/>
      <w:pPr>
        <w:tabs>
          <w:tab w:val="num" w:pos="2880"/>
        </w:tabs>
        <w:ind w:left="2880" w:hanging="360"/>
      </w:pPr>
      <w:rPr>
        <w:rFonts w:ascii="Symbol" w:hAnsi="Symbol" w:hint="default"/>
      </w:rPr>
    </w:lvl>
    <w:lvl w:ilvl="4" w:tplc="D7429A88" w:tentative="1">
      <w:start w:val="1"/>
      <w:numFmt w:val="bullet"/>
      <w:lvlText w:val=""/>
      <w:lvlPicBulletId w:val="0"/>
      <w:lvlJc w:val="left"/>
      <w:pPr>
        <w:tabs>
          <w:tab w:val="num" w:pos="3600"/>
        </w:tabs>
        <w:ind w:left="3600" w:hanging="360"/>
      </w:pPr>
      <w:rPr>
        <w:rFonts w:ascii="Symbol" w:hAnsi="Symbol" w:hint="default"/>
      </w:rPr>
    </w:lvl>
    <w:lvl w:ilvl="5" w:tplc="DD8CC2A4" w:tentative="1">
      <w:start w:val="1"/>
      <w:numFmt w:val="bullet"/>
      <w:lvlText w:val=""/>
      <w:lvlPicBulletId w:val="0"/>
      <w:lvlJc w:val="left"/>
      <w:pPr>
        <w:tabs>
          <w:tab w:val="num" w:pos="4320"/>
        </w:tabs>
        <w:ind w:left="4320" w:hanging="360"/>
      </w:pPr>
      <w:rPr>
        <w:rFonts w:ascii="Symbol" w:hAnsi="Symbol" w:hint="default"/>
      </w:rPr>
    </w:lvl>
    <w:lvl w:ilvl="6" w:tplc="8C449CA4" w:tentative="1">
      <w:start w:val="1"/>
      <w:numFmt w:val="bullet"/>
      <w:lvlText w:val=""/>
      <w:lvlPicBulletId w:val="0"/>
      <w:lvlJc w:val="left"/>
      <w:pPr>
        <w:tabs>
          <w:tab w:val="num" w:pos="5040"/>
        </w:tabs>
        <w:ind w:left="5040" w:hanging="360"/>
      </w:pPr>
      <w:rPr>
        <w:rFonts w:ascii="Symbol" w:hAnsi="Symbol" w:hint="default"/>
      </w:rPr>
    </w:lvl>
    <w:lvl w:ilvl="7" w:tplc="DEBA3A9A" w:tentative="1">
      <w:start w:val="1"/>
      <w:numFmt w:val="bullet"/>
      <w:lvlText w:val=""/>
      <w:lvlPicBulletId w:val="0"/>
      <w:lvlJc w:val="left"/>
      <w:pPr>
        <w:tabs>
          <w:tab w:val="num" w:pos="5760"/>
        </w:tabs>
        <w:ind w:left="5760" w:hanging="360"/>
      </w:pPr>
      <w:rPr>
        <w:rFonts w:ascii="Symbol" w:hAnsi="Symbol" w:hint="default"/>
      </w:rPr>
    </w:lvl>
    <w:lvl w:ilvl="8" w:tplc="9774DF10"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4E84722"/>
    <w:multiLevelType w:val="hybridMultilevel"/>
    <w:tmpl w:val="42286876"/>
    <w:lvl w:ilvl="0" w:tplc="F220413E">
      <w:start w:val="1"/>
      <w:numFmt w:val="bullet"/>
      <w:lvlText w:val=""/>
      <w:lvlPicBulletId w:val="0"/>
      <w:lvlJc w:val="left"/>
      <w:pPr>
        <w:tabs>
          <w:tab w:val="num" w:pos="720"/>
        </w:tabs>
        <w:ind w:left="720" w:hanging="360"/>
      </w:pPr>
      <w:rPr>
        <w:rFonts w:ascii="Symbol" w:hAnsi="Symbol" w:hint="default"/>
      </w:rPr>
    </w:lvl>
    <w:lvl w:ilvl="1" w:tplc="78087100" w:tentative="1">
      <w:start w:val="1"/>
      <w:numFmt w:val="bullet"/>
      <w:lvlText w:val=""/>
      <w:lvlPicBulletId w:val="0"/>
      <w:lvlJc w:val="left"/>
      <w:pPr>
        <w:tabs>
          <w:tab w:val="num" w:pos="1440"/>
        </w:tabs>
        <w:ind w:left="1440" w:hanging="360"/>
      </w:pPr>
      <w:rPr>
        <w:rFonts w:ascii="Symbol" w:hAnsi="Symbol" w:hint="default"/>
      </w:rPr>
    </w:lvl>
    <w:lvl w:ilvl="2" w:tplc="ACA2569E" w:tentative="1">
      <w:start w:val="1"/>
      <w:numFmt w:val="bullet"/>
      <w:lvlText w:val=""/>
      <w:lvlPicBulletId w:val="0"/>
      <w:lvlJc w:val="left"/>
      <w:pPr>
        <w:tabs>
          <w:tab w:val="num" w:pos="2160"/>
        </w:tabs>
        <w:ind w:left="2160" w:hanging="360"/>
      </w:pPr>
      <w:rPr>
        <w:rFonts w:ascii="Symbol" w:hAnsi="Symbol" w:hint="default"/>
      </w:rPr>
    </w:lvl>
    <w:lvl w:ilvl="3" w:tplc="6F102B26" w:tentative="1">
      <w:start w:val="1"/>
      <w:numFmt w:val="bullet"/>
      <w:lvlText w:val=""/>
      <w:lvlPicBulletId w:val="0"/>
      <w:lvlJc w:val="left"/>
      <w:pPr>
        <w:tabs>
          <w:tab w:val="num" w:pos="2880"/>
        </w:tabs>
        <w:ind w:left="2880" w:hanging="360"/>
      </w:pPr>
      <w:rPr>
        <w:rFonts w:ascii="Symbol" w:hAnsi="Symbol" w:hint="default"/>
      </w:rPr>
    </w:lvl>
    <w:lvl w:ilvl="4" w:tplc="B31EFADA" w:tentative="1">
      <w:start w:val="1"/>
      <w:numFmt w:val="bullet"/>
      <w:lvlText w:val=""/>
      <w:lvlPicBulletId w:val="0"/>
      <w:lvlJc w:val="left"/>
      <w:pPr>
        <w:tabs>
          <w:tab w:val="num" w:pos="3600"/>
        </w:tabs>
        <w:ind w:left="3600" w:hanging="360"/>
      </w:pPr>
      <w:rPr>
        <w:rFonts w:ascii="Symbol" w:hAnsi="Symbol" w:hint="default"/>
      </w:rPr>
    </w:lvl>
    <w:lvl w:ilvl="5" w:tplc="298C4B4E" w:tentative="1">
      <w:start w:val="1"/>
      <w:numFmt w:val="bullet"/>
      <w:lvlText w:val=""/>
      <w:lvlPicBulletId w:val="0"/>
      <w:lvlJc w:val="left"/>
      <w:pPr>
        <w:tabs>
          <w:tab w:val="num" w:pos="4320"/>
        </w:tabs>
        <w:ind w:left="4320" w:hanging="360"/>
      </w:pPr>
      <w:rPr>
        <w:rFonts w:ascii="Symbol" w:hAnsi="Symbol" w:hint="default"/>
      </w:rPr>
    </w:lvl>
    <w:lvl w:ilvl="6" w:tplc="852C87AA" w:tentative="1">
      <w:start w:val="1"/>
      <w:numFmt w:val="bullet"/>
      <w:lvlText w:val=""/>
      <w:lvlPicBulletId w:val="0"/>
      <w:lvlJc w:val="left"/>
      <w:pPr>
        <w:tabs>
          <w:tab w:val="num" w:pos="5040"/>
        </w:tabs>
        <w:ind w:left="5040" w:hanging="360"/>
      </w:pPr>
      <w:rPr>
        <w:rFonts w:ascii="Symbol" w:hAnsi="Symbol" w:hint="default"/>
      </w:rPr>
    </w:lvl>
    <w:lvl w:ilvl="7" w:tplc="E42E4F78" w:tentative="1">
      <w:start w:val="1"/>
      <w:numFmt w:val="bullet"/>
      <w:lvlText w:val=""/>
      <w:lvlPicBulletId w:val="0"/>
      <w:lvlJc w:val="left"/>
      <w:pPr>
        <w:tabs>
          <w:tab w:val="num" w:pos="5760"/>
        </w:tabs>
        <w:ind w:left="5760" w:hanging="360"/>
      </w:pPr>
      <w:rPr>
        <w:rFonts w:ascii="Symbol" w:hAnsi="Symbol" w:hint="default"/>
      </w:rPr>
    </w:lvl>
    <w:lvl w:ilvl="8" w:tplc="334653F4"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6DE0891"/>
    <w:multiLevelType w:val="hybridMultilevel"/>
    <w:tmpl w:val="ABB033E0"/>
    <w:lvl w:ilvl="0" w:tplc="721C177E">
      <w:start w:val="1"/>
      <w:numFmt w:val="bullet"/>
      <w:lvlText w:val=""/>
      <w:lvlJc w:val="left"/>
      <w:pPr>
        <w:tabs>
          <w:tab w:val="num" w:pos="720"/>
        </w:tabs>
        <w:ind w:left="720" w:hanging="360"/>
      </w:pPr>
      <w:rPr>
        <w:rFonts w:ascii="Wingdings" w:hAnsi="Wingdings" w:hint="default"/>
      </w:rPr>
    </w:lvl>
    <w:lvl w:ilvl="1" w:tplc="9C62CA20" w:tentative="1">
      <w:start w:val="1"/>
      <w:numFmt w:val="bullet"/>
      <w:lvlText w:val=""/>
      <w:lvlJc w:val="left"/>
      <w:pPr>
        <w:tabs>
          <w:tab w:val="num" w:pos="1440"/>
        </w:tabs>
        <w:ind w:left="1440" w:hanging="360"/>
      </w:pPr>
      <w:rPr>
        <w:rFonts w:ascii="Wingdings" w:hAnsi="Wingdings" w:hint="default"/>
      </w:rPr>
    </w:lvl>
    <w:lvl w:ilvl="2" w:tplc="E0CCB13A" w:tentative="1">
      <w:start w:val="1"/>
      <w:numFmt w:val="bullet"/>
      <w:lvlText w:val=""/>
      <w:lvlJc w:val="left"/>
      <w:pPr>
        <w:tabs>
          <w:tab w:val="num" w:pos="2160"/>
        </w:tabs>
        <w:ind w:left="2160" w:hanging="360"/>
      </w:pPr>
      <w:rPr>
        <w:rFonts w:ascii="Wingdings" w:hAnsi="Wingdings" w:hint="default"/>
      </w:rPr>
    </w:lvl>
    <w:lvl w:ilvl="3" w:tplc="998E487C" w:tentative="1">
      <w:start w:val="1"/>
      <w:numFmt w:val="bullet"/>
      <w:lvlText w:val=""/>
      <w:lvlJc w:val="left"/>
      <w:pPr>
        <w:tabs>
          <w:tab w:val="num" w:pos="2880"/>
        </w:tabs>
        <w:ind w:left="2880" w:hanging="360"/>
      </w:pPr>
      <w:rPr>
        <w:rFonts w:ascii="Wingdings" w:hAnsi="Wingdings" w:hint="default"/>
      </w:rPr>
    </w:lvl>
    <w:lvl w:ilvl="4" w:tplc="4C3E6BA0" w:tentative="1">
      <w:start w:val="1"/>
      <w:numFmt w:val="bullet"/>
      <w:lvlText w:val=""/>
      <w:lvlJc w:val="left"/>
      <w:pPr>
        <w:tabs>
          <w:tab w:val="num" w:pos="3600"/>
        </w:tabs>
        <w:ind w:left="3600" w:hanging="360"/>
      </w:pPr>
      <w:rPr>
        <w:rFonts w:ascii="Wingdings" w:hAnsi="Wingdings" w:hint="default"/>
      </w:rPr>
    </w:lvl>
    <w:lvl w:ilvl="5" w:tplc="75A4B78E" w:tentative="1">
      <w:start w:val="1"/>
      <w:numFmt w:val="bullet"/>
      <w:lvlText w:val=""/>
      <w:lvlJc w:val="left"/>
      <w:pPr>
        <w:tabs>
          <w:tab w:val="num" w:pos="4320"/>
        </w:tabs>
        <w:ind w:left="4320" w:hanging="360"/>
      </w:pPr>
      <w:rPr>
        <w:rFonts w:ascii="Wingdings" w:hAnsi="Wingdings" w:hint="default"/>
      </w:rPr>
    </w:lvl>
    <w:lvl w:ilvl="6" w:tplc="72BE4120" w:tentative="1">
      <w:start w:val="1"/>
      <w:numFmt w:val="bullet"/>
      <w:lvlText w:val=""/>
      <w:lvlJc w:val="left"/>
      <w:pPr>
        <w:tabs>
          <w:tab w:val="num" w:pos="5040"/>
        </w:tabs>
        <w:ind w:left="5040" w:hanging="360"/>
      </w:pPr>
      <w:rPr>
        <w:rFonts w:ascii="Wingdings" w:hAnsi="Wingdings" w:hint="default"/>
      </w:rPr>
    </w:lvl>
    <w:lvl w:ilvl="7" w:tplc="D75A2390" w:tentative="1">
      <w:start w:val="1"/>
      <w:numFmt w:val="bullet"/>
      <w:lvlText w:val=""/>
      <w:lvlJc w:val="left"/>
      <w:pPr>
        <w:tabs>
          <w:tab w:val="num" w:pos="5760"/>
        </w:tabs>
        <w:ind w:left="5760" w:hanging="360"/>
      </w:pPr>
      <w:rPr>
        <w:rFonts w:ascii="Wingdings" w:hAnsi="Wingdings" w:hint="default"/>
      </w:rPr>
    </w:lvl>
    <w:lvl w:ilvl="8" w:tplc="B4C44E32" w:tentative="1">
      <w:start w:val="1"/>
      <w:numFmt w:val="bullet"/>
      <w:lvlText w:val=""/>
      <w:lvlJc w:val="left"/>
      <w:pPr>
        <w:tabs>
          <w:tab w:val="num" w:pos="6480"/>
        </w:tabs>
        <w:ind w:left="6480" w:hanging="360"/>
      </w:pPr>
      <w:rPr>
        <w:rFonts w:ascii="Wingdings" w:hAnsi="Wingdings" w:hint="default"/>
      </w:rPr>
    </w:lvl>
  </w:abstractNum>
  <w:abstractNum w:abstractNumId="24">
    <w:nsid w:val="49E17D38"/>
    <w:multiLevelType w:val="hybridMultilevel"/>
    <w:tmpl w:val="1CF67244"/>
    <w:lvl w:ilvl="0" w:tplc="15246E5A">
      <w:start w:val="1"/>
      <w:numFmt w:val="bullet"/>
      <w:lvlText w:val=""/>
      <w:lvlPicBulletId w:val="0"/>
      <w:lvlJc w:val="left"/>
      <w:pPr>
        <w:tabs>
          <w:tab w:val="num" w:pos="720"/>
        </w:tabs>
        <w:ind w:left="720" w:hanging="360"/>
      </w:pPr>
      <w:rPr>
        <w:rFonts w:ascii="Symbol" w:hAnsi="Symbol" w:hint="default"/>
      </w:rPr>
    </w:lvl>
    <w:lvl w:ilvl="1" w:tplc="E8524202" w:tentative="1">
      <w:start w:val="1"/>
      <w:numFmt w:val="bullet"/>
      <w:lvlText w:val=""/>
      <w:lvlPicBulletId w:val="0"/>
      <w:lvlJc w:val="left"/>
      <w:pPr>
        <w:tabs>
          <w:tab w:val="num" w:pos="1440"/>
        </w:tabs>
        <w:ind w:left="1440" w:hanging="360"/>
      </w:pPr>
      <w:rPr>
        <w:rFonts w:ascii="Symbol" w:hAnsi="Symbol" w:hint="default"/>
      </w:rPr>
    </w:lvl>
    <w:lvl w:ilvl="2" w:tplc="D6CCD740" w:tentative="1">
      <w:start w:val="1"/>
      <w:numFmt w:val="bullet"/>
      <w:lvlText w:val=""/>
      <w:lvlPicBulletId w:val="0"/>
      <w:lvlJc w:val="left"/>
      <w:pPr>
        <w:tabs>
          <w:tab w:val="num" w:pos="2160"/>
        </w:tabs>
        <w:ind w:left="2160" w:hanging="360"/>
      </w:pPr>
      <w:rPr>
        <w:rFonts w:ascii="Symbol" w:hAnsi="Symbol" w:hint="default"/>
      </w:rPr>
    </w:lvl>
    <w:lvl w:ilvl="3" w:tplc="468A6EA2" w:tentative="1">
      <w:start w:val="1"/>
      <w:numFmt w:val="bullet"/>
      <w:lvlText w:val=""/>
      <w:lvlPicBulletId w:val="0"/>
      <w:lvlJc w:val="left"/>
      <w:pPr>
        <w:tabs>
          <w:tab w:val="num" w:pos="2880"/>
        </w:tabs>
        <w:ind w:left="2880" w:hanging="360"/>
      </w:pPr>
      <w:rPr>
        <w:rFonts w:ascii="Symbol" w:hAnsi="Symbol" w:hint="default"/>
      </w:rPr>
    </w:lvl>
    <w:lvl w:ilvl="4" w:tplc="B60EC25C" w:tentative="1">
      <w:start w:val="1"/>
      <w:numFmt w:val="bullet"/>
      <w:lvlText w:val=""/>
      <w:lvlPicBulletId w:val="0"/>
      <w:lvlJc w:val="left"/>
      <w:pPr>
        <w:tabs>
          <w:tab w:val="num" w:pos="3600"/>
        </w:tabs>
        <w:ind w:left="3600" w:hanging="360"/>
      </w:pPr>
      <w:rPr>
        <w:rFonts w:ascii="Symbol" w:hAnsi="Symbol" w:hint="default"/>
      </w:rPr>
    </w:lvl>
    <w:lvl w:ilvl="5" w:tplc="FF9EFD0C" w:tentative="1">
      <w:start w:val="1"/>
      <w:numFmt w:val="bullet"/>
      <w:lvlText w:val=""/>
      <w:lvlPicBulletId w:val="0"/>
      <w:lvlJc w:val="left"/>
      <w:pPr>
        <w:tabs>
          <w:tab w:val="num" w:pos="4320"/>
        </w:tabs>
        <w:ind w:left="4320" w:hanging="360"/>
      </w:pPr>
      <w:rPr>
        <w:rFonts w:ascii="Symbol" w:hAnsi="Symbol" w:hint="default"/>
      </w:rPr>
    </w:lvl>
    <w:lvl w:ilvl="6" w:tplc="52109044" w:tentative="1">
      <w:start w:val="1"/>
      <w:numFmt w:val="bullet"/>
      <w:lvlText w:val=""/>
      <w:lvlPicBulletId w:val="0"/>
      <w:lvlJc w:val="left"/>
      <w:pPr>
        <w:tabs>
          <w:tab w:val="num" w:pos="5040"/>
        </w:tabs>
        <w:ind w:left="5040" w:hanging="360"/>
      </w:pPr>
      <w:rPr>
        <w:rFonts w:ascii="Symbol" w:hAnsi="Symbol" w:hint="default"/>
      </w:rPr>
    </w:lvl>
    <w:lvl w:ilvl="7" w:tplc="1018C3EA" w:tentative="1">
      <w:start w:val="1"/>
      <w:numFmt w:val="bullet"/>
      <w:lvlText w:val=""/>
      <w:lvlPicBulletId w:val="0"/>
      <w:lvlJc w:val="left"/>
      <w:pPr>
        <w:tabs>
          <w:tab w:val="num" w:pos="5760"/>
        </w:tabs>
        <w:ind w:left="5760" w:hanging="360"/>
      </w:pPr>
      <w:rPr>
        <w:rFonts w:ascii="Symbol" w:hAnsi="Symbol" w:hint="default"/>
      </w:rPr>
    </w:lvl>
    <w:lvl w:ilvl="8" w:tplc="91668B8E"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4C56410B"/>
    <w:multiLevelType w:val="hybridMultilevel"/>
    <w:tmpl w:val="281C37F4"/>
    <w:lvl w:ilvl="0" w:tplc="19206498">
      <w:start w:val="1"/>
      <w:numFmt w:val="bullet"/>
      <w:lvlText w:val=""/>
      <w:lvlPicBulletId w:val="0"/>
      <w:lvlJc w:val="left"/>
      <w:pPr>
        <w:tabs>
          <w:tab w:val="num" w:pos="720"/>
        </w:tabs>
        <w:ind w:left="720" w:hanging="360"/>
      </w:pPr>
      <w:rPr>
        <w:rFonts w:ascii="Symbol" w:hAnsi="Symbol" w:hint="default"/>
      </w:rPr>
    </w:lvl>
    <w:lvl w:ilvl="1" w:tplc="A5FADE36" w:tentative="1">
      <w:start w:val="1"/>
      <w:numFmt w:val="bullet"/>
      <w:lvlText w:val=""/>
      <w:lvlPicBulletId w:val="0"/>
      <w:lvlJc w:val="left"/>
      <w:pPr>
        <w:tabs>
          <w:tab w:val="num" w:pos="1440"/>
        </w:tabs>
        <w:ind w:left="1440" w:hanging="360"/>
      </w:pPr>
      <w:rPr>
        <w:rFonts w:ascii="Symbol" w:hAnsi="Symbol" w:hint="default"/>
      </w:rPr>
    </w:lvl>
    <w:lvl w:ilvl="2" w:tplc="69320992" w:tentative="1">
      <w:start w:val="1"/>
      <w:numFmt w:val="bullet"/>
      <w:lvlText w:val=""/>
      <w:lvlPicBulletId w:val="0"/>
      <w:lvlJc w:val="left"/>
      <w:pPr>
        <w:tabs>
          <w:tab w:val="num" w:pos="2160"/>
        </w:tabs>
        <w:ind w:left="2160" w:hanging="360"/>
      </w:pPr>
      <w:rPr>
        <w:rFonts w:ascii="Symbol" w:hAnsi="Symbol" w:hint="default"/>
      </w:rPr>
    </w:lvl>
    <w:lvl w:ilvl="3" w:tplc="94840FF8" w:tentative="1">
      <w:start w:val="1"/>
      <w:numFmt w:val="bullet"/>
      <w:lvlText w:val=""/>
      <w:lvlPicBulletId w:val="0"/>
      <w:lvlJc w:val="left"/>
      <w:pPr>
        <w:tabs>
          <w:tab w:val="num" w:pos="2880"/>
        </w:tabs>
        <w:ind w:left="2880" w:hanging="360"/>
      </w:pPr>
      <w:rPr>
        <w:rFonts w:ascii="Symbol" w:hAnsi="Symbol" w:hint="default"/>
      </w:rPr>
    </w:lvl>
    <w:lvl w:ilvl="4" w:tplc="E2C2BBAC" w:tentative="1">
      <w:start w:val="1"/>
      <w:numFmt w:val="bullet"/>
      <w:lvlText w:val=""/>
      <w:lvlPicBulletId w:val="0"/>
      <w:lvlJc w:val="left"/>
      <w:pPr>
        <w:tabs>
          <w:tab w:val="num" w:pos="3600"/>
        </w:tabs>
        <w:ind w:left="3600" w:hanging="360"/>
      </w:pPr>
      <w:rPr>
        <w:rFonts w:ascii="Symbol" w:hAnsi="Symbol" w:hint="default"/>
      </w:rPr>
    </w:lvl>
    <w:lvl w:ilvl="5" w:tplc="4F62EE6E" w:tentative="1">
      <w:start w:val="1"/>
      <w:numFmt w:val="bullet"/>
      <w:lvlText w:val=""/>
      <w:lvlPicBulletId w:val="0"/>
      <w:lvlJc w:val="left"/>
      <w:pPr>
        <w:tabs>
          <w:tab w:val="num" w:pos="4320"/>
        </w:tabs>
        <w:ind w:left="4320" w:hanging="360"/>
      </w:pPr>
      <w:rPr>
        <w:rFonts w:ascii="Symbol" w:hAnsi="Symbol" w:hint="default"/>
      </w:rPr>
    </w:lvl>
    <w:lvl w:ilvl="6" w:tplc="8D56A7BA" w:tentative="1">
      <w:start w:val="1"/>
      <w:numFmt w:val="bullet"/>
      <w:lvlText w:val=""/>
      <w:lvlPicBulletId w:val="0"/>
      <w:lvlJc w:val="left"/>
      <w:pPr>
        <w:tabs>
          <w:tab w:val="num" w:pos="5040"/>
        </w:tabs>
        <w:ind w:left="5040" w:hanging="360"/>
      </w:pPr>
      <w:rPr>
        <w:rFonts w:ascii="Symbol" w:hAnsi="Symbol" w:hint="default"/>
      </w:rPr>
    </w:lvl>
    <w:lvl w:ilvl="7" w:tplc="030AF08E" w:tentative="1">
      <w:start w:val="1"/>
      <w:numFmt w:val="bullet"/>
      <w:lvlText w:val=""/>
      <w:lvlPicBulletId w:val="0"/>
      <w:lvlJc w:val="left"/>
      <w:pPr>
        <w:tabs>
          <w:tab w:val="num" w:pos="5760"/>
        </w:tabs>
        <w:ind w:left="5760" w:hanging="360"/>
      </w:pPr>
      <w:rPr>
        <w:rFonts w:ascii="Symbol" w:hAnsi="Symbol" w:hint="default"/>
      </w:rPr>
    </w:lvl>
    <w:lvl w:ilvl="8" w:tplc="3BBE7C62"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4CD550CF"/>
    <w:multiLevelType w:val="hybridMultilevel"/>
    <w:tmpl w:val="D87829F0"/>
    <w:lvl w:ilvl="0" w:tplc="3642F894">
      <w:start w:val="1"/>
      <w:numFmt w:val="bullet"/>
      <w:lvlText w:val=""/>
      <w:lvlPicBulletId w:val="0"/>
      <w:lvlJc w:val="left"/>
      <w:pPr>
        <w:tabs>
          <w:tab w:val="num" w:pos="720"/>
        </w:tabs>
        <w:ind w:left="720" w:hanging="360"/>
      </w:pPr>
      <w:rPr>
        <w:rFonts w:ascii="Symbol" w:hAnsi="Symbol" w:hint="default"/>
      </w:rPr>
    </w:lvl>
    <w:lvl w:ilvl="1" w:tplc="E98425C4" w:tentative="1">
      <w:start w:val="1"/>
      <w:numFmt w:val="bullet"/>
      <w:lvlText w:val=""/>
      <w:lvlPicBulletId w:val="0"/>
      <w:lvlJc w:val="left"/>
      <w:pPr>
        <w:tabs>
          <w:tab w:val="num" w:pos="1440"/>
        </w:tabs>
        <w:ind w:left="1440" w:hanging="360"/>
      </w:pPr>
      <w:rPr>
        <w:rFonts w:ascii="Symbol" w:hAnsi="Symbol" w:hint="default"/>
      </w:rPr>
    </w:lvl>
    <w:lvl w:ilvl="2" w:tplc="45DC69A8" w:tentative="1">
      <w:start w:val="1"/>
      <w:numFmt w:val="bullet"/>
      <w:lvlText w:val=""/>
      <w:lvlPicBulletId w:val="0"/>
      <w:lvlJc w:val="left"/>
      <w:pPr>
        <w:tabs>
          <w:tab w:val="num" w:pos="2160"/>
        </w:tabs>
        <w:ind w:left="2160" w:hanging="360"/>
      </w:pPr>
      <w:rPr>
        <w:rFonts w:ascii="Symbol" w:hAnsi="Symbol" w:hint="default"/>
      </w:rPr>
    </w:lvl>
    <w:lvl w:ilvl="3" w:tplc="E2CC2A76" w:tentative="1">
      <w:start w:val="1"/>
      <w:numFmt w:val="bullet"/>
      <w:lvlText w:val=""/>
      <w:lvlPicBulletId w:val="0"/>
      <w:lvlJc w:val="left"/>
      <w:pPr>
        <w:tabs>
          <w:tab w:val="num" w:pos="2880"/>
        </w:tabs>
        <w:ind w:left="2880" w:hanging="360"/>
      </w:pPr>
      <w:rPr>
        <w:rFonts w:ascii="Symbol" w:hAnsi="Symbol" w:hint="default"/>
      </w:rPr>
    </w:lvl>
    <w:lvl w:ilvl="4" w:tplc="786E7BFA" w:tentative="1">
      <w:start w:val="1"/>
      <w:numFmt w:val="bullet"/>
      <w:lvlText w:val=""/>
      <w:lvlPicBulletId w:val="0"/>
      <w:lvlJc w:val="left"/>
      <w:pPr>
        <w:tabs>
          <w:tab w:val="num" w:pos="3600"/>
        </w:tabs>
        <w:ind w:left="3600" w:hanging="360"/>
      </w:pPr>
      <w:rPr>
        <w:rFonts w:ascii="Symbol" w:hAnsi="Symbol" w:hint="default"/>
      </w:rPr>
    </w:lvl>
    <w:lvl w:ilvl="5" w:tplc="851AB3B0" w:tentative="1">
      <w:start w:val="1"/>
      <w:numFmt w:val="bullet"/>
      <w:lvlText w:val=""/>
      <w:lvlPicBulletId w:val="0"/>
      <w:lvlJc w:val="left"/>
      <w:pPr>
        <w:tabs>
          <w:tab w:val="num" w:pos="4320"/>
        </w:tabs>
        <w:ind w:left="4320" w:hanging="360"/>
      </w:pPr>
      <w:rPr>
        <w:rFonts w:ascii="Symbol" w:hAnsi="Symbol" w:hint="default"/>
      </w:rPr>
    </w:lvl>
    <w:lvl w:ilvl="6" w:tplc="ECE81868" w:tentative="1">
      <w:start w:val="1"/>
      <w:numFmt w:val="bullet"/>
      <w:lvlText w:val=""/>
      <w:lvlPicBulletId w:val="0"/>
      <w:lvlJc w:val="left"/>
      <w:pPr>
        <w:tabs>
          <w:tab w:val="num" w:pos="5040"/>
        </w:tabs>
        <w:ind w:left="5040" w:hanging="360"/>
      </w:pPr>
      <w:rPr>
        <w:rFonts w:ascii="Symbol" w:hAnsi="Symbol" w:hint="default"/>
      </w:rPr>
    </w:lvl>
    <w:lvl w:ilvl="7" w:tplc="D50471C4" w:tentative="1">
      <w:start w:val="1"/>
      <w:numFmt w:val="bullet"/>
      <w:lvlText w:val=""/>
      <w:lvlPicBulletId w:val="0"/>
      <w:lvlJc w:val="left"/>
      <w:pPr>
        <w:tabs>
          <w:tab w:val="num" w:pos="5760"/>
        </w:tabs>
        <w:ind w:left="5760" w:hanging="360"/>
      </w:pPr>
      <w:rPr>
        <w:rFonts w:ascii="Symbol" w:hAnsi="Symbol" w:hint="default"/>
      </w:rPr>
    </w:lvl>
    <w:lvl w:ilvl="8" w:tplc="D6D079B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4F7451D0"/>
    <w:multiLevelType w:val="hybridMultilevel"/>
    <w:tmpl w:val="A93ABE32"/>
    <w:lvl w:ilvl="0" w:tplc="2A9AD3B4">
      <w:start w:val="1"/>
      <w:numFmt w:val="bullet"/>
      <w:lvlText w:val=""/>
      <w:lvlJc w:val="left"/>
      <w:pPr>
        <w:tabs>
          <w:tab w:val="num" w:pos="720"/>
        </w:tabs>
        <w:ind w:left="720" w:hanging="360"/>
      </w:pPr>
      <w:rPr>
        <w:rFonts w:ascii="Wingdings" w:hAnsi="Wingdings" w:hint="default"/>
      </w:rPr>
    </w:lvl>
    <w:lvl w:ilvl="1" w:tplc="396438AC" w:tentative="1">
      <w:start w:val="1"/>
      <w:numFmt w:val="bullet"/>
      <w:lvlText w:val=""/>
      <w:lvlJc w:val="left"/>
      <w:pPr>
        <w:tabs>
          <w:tab w:val="num" w:pos="1440"/>
        </w:tabs>
        <w:ind w:left="1440" w:hanging="360"/>
      </w:pPr>
      <w:rPr>
        <w:rFonts w:ascii="Wingdings" w:hAnsi="Wingdings" w:hint="default"/>
      </w:rPr>
    </w:lvl>
    <w:lvl w:ilvl="2" w:tplc="7DAA7D9E" w:tentative="1">
      <w:start w:val="1"/>
      <w:numFmt w:val="bullet"/>
      <w:lvlText w:val=""/>
      <w:lvlJc w:val="left"/>
      <w:pPr>
        <w:tabs>
          <w:tab w:val="num" w:pos="2160"/>
        </w:tabs>
        <w:ind w:left="2160" w:hanging="360"/>
      </w:pPr>
      <w:rPr>
        <w:rFonts w:ascii="Wingdings" w:hAnsi="Wingdings" w:hint="default"/>
      </w:rPr>
    </w:lvl>
    <w:lvl w:ilvl="3" w:tplc="94724F66" w:tentative="1">
      <w:start w:val="1"/>
      <w:numFmt w:val="bullet"/>
      <w:lvlText w:val=""/>
      <w:lvlJc w:val="left"/>
      <w:pPr>
        <w:tabs>
          <w:tab w:val="num" w:pos="2880"/>
        </w:tabs>
        <w:ind w:left="2880" w:hanging="360"/>
      </w:pPr>
      <w:rPr>
        <w:rFonts w:ascii="Wingdings" w:hAnsi="Wingdings" w:hint="default"/>
      </w:rPr>
    </w:lvl>
    <w:lvl w:ilvl="4" w:tplc="874CF02E" w:tentative="1">
      <w:start w:val="1"/>
      <w:numFmt w:val="bullet"/>
      <w:lvlText w:val=""/>
      <w:lvlJc w:val="left"/>
      <w:pPr>
        <w:tabs>
          <w:tab w:val="num" w:pos="3600"/>
        </w:tabs>
        <w:ind w:left="3600" w:hanging="360"/>
      </w:pPr>
      <w:rPr>
        <w:rFonts w:ascii="Wingdings" w:hAnsi="Wingdings" w:hint="default"/>
      </w:rPr>
    </w:lvl>
    <w:lvl w:ilvl="5" w:tplc="B5AE8498" w:tentative="1">
      <w:start w:val="1"/>
      <w:numFmt w:val="bullet"/>
      <w:lvlText w:val=""/>
      <w:lvlJc w:val="left"/>
      <w:pPr>
        <w:tabs>
          <w:tab w:val="num" w:pos="4320"/>
        </w:tabs>
        <w:ind w:left="4320" w:hanging="360"/>
      </w:pPr>
      <w:rPr>
        <w:rFonts w:ascii="Wingdings" w:hAnsi="Wingdings" w:hint="default"/>
      </w:rPr>
    </w:lvl>
    <w:lvl w:ilvl="6" w:tplc="4588CA3E" w:tentative="1">
      <w:start w:val="1"/>
      <w:numFmt w:val="bullet"/>
      <w:lvlText w:val=""/>
      <w:lvlJc w:val="left"/>
      <w:pPr>
        <w:tabs>
          <w:tab w:val="num" w:pos="5040"/>
        </w:tabs>
        <w:ind w:left="5040" w:hanging="360"/>
      </w:pPr>
      <w:rPr>
        <w:rFonts w:ascii="Wingdings" w:hAnsi="Wingdings" w:hint="default"/>
      </w:rPr>
    </w:lvl>
    <w:lvl w:ilvl="7" w:tplc="2D74310C" w:tentative="1">
      <w:start w:val="1"/>
      <w:numFmt w:val="bullet"/>
      <w:lvlText w:val=""/>
      <w:lvlJc w:val="left"/>
      <w:pPr>
        <w:tabs>
          <w:tab w:val="num" w:pos="5760"/>
        </w:tabs>
        <w:ind w:left="5760" w:hanging="360"/>
      </w:pPr>
      <w:rPr>
        <w:rFonts w:ascii="Wingdings" w:hAnsi="Wingdings" w:hint="default"/>
      </w:rPr>
    </w:lvl>
    <w:lvl w:ilvl="8" w:tplc="19D4223C" w:tentative="1">
      <w:start w:val="1"/>
      <w:numFmt w:val="bullet"/>
      <w:lvlText w:val=""/>
      <w:lvlJc w:val="left"/>
      <w:pPr>
        <w:tabs>
          <w:tab w:val="num" w:pos="6480"/>
        </w:tabs>
        <w:ind w:left="6480" w:hanging="360"/>
      </w:pPr>
      <w:rPr>
        <w:rFonts w:ascii="Wingdings" w:hAnsi="Wingdings" w:hint="default"/>
      </w:rPr>
    </w:lvl>
  </w:abstractNum>
  <w:abstractNum w:abstractNumId="28">
    <w:nsid w:val="51155564"/>
    <w:multiLevelType w:val="hybridMultilevel"/>
    <w:tmpl w:val="342E3890"/>
    <w:lvl w:ilvl="0" w:tplc="339C477A">
      <w:start w:val="1"/>
      <w:numFmt w:val="bullet"/>
      <w:lvlText w:val=""/>
      <w:lvlPicBulletId w:val="0"/>
      <w:lvlJc w:val="left"/>
      <w:pPr>
        <w:tabs>
          <w:tab w:val="num" w:pos="720"/>
        </w:tabs>
        <w:ind w:left="720" w:hanging="360"/>
      </w:pPr>
      <w:rPr>
        <w:rFonts w:ascii="Symbol" w:hAnsi="Symbol" w:hint="default"/>
      </w:rPr>
    </w:lvl>
    <w:lvl w:ilvl="1" w:tplc="83A6D8BE" w:tentative="1">
      <w:start w:val="1"/>
      <w:numFmt w:val="bullet"/>
      <w:lvlText w:val=""/>
      <w:lvlPicBulletId w:val="0"/>
      <w:lvlJc w:val="left"/>
      <w:pPr>
        <w:tabs>
          <w:tab w:val="num" w:pos="1440"/>
        </w:tabs>
        <w:ind w:left="1440" w:hanging="360"/>
      </w:pPr>
      <w:rPr>
        <w:rFonts w:ascii="Symbol" w:hAnsi="Symbol" w:hint="default"/>
      </w:rPr>
    </w:lvl>
    <w:lvl w:ilvl="2" w:tplc="9DA2E3FE" w:tentative="1">
      <w:start w:val="1"/>
      <w:numFmt w:val="bullet"/>
      <w:lvlText w:val=""/>
      <w:lvlPicBulletId w:val="0"/>
      <w:lvlJc w:val="left"/>
      <w:pPr>
        <w:tabs>
          <w:tab w:val="num" w:pos="2160"/>
        </w:tabs>
        <w:ind w:left="2160" w:hanging="360"/>
      </w:pPr>
      <w:rPr>
        <w:rFonts w:ascii="Symbol" w:hAnsi="Symbol" w:hint="default"/>
      </w:rPr>
    </w:lvl>
    <w:lvl w:ilvl="3" w:tplc="26D63734" w:tentative="1">
      <w:start w:val="1"/>
      <w:numFmt w:val="bullet"/>
      <w:lvlText w:val=""/>
      <w:lvlPicBulletId w:val="0"/>
      <w:lvlJc w:val="left"/>
      <w:pPr>
        <w:tabs>
          <w:tab w:val="num" w:pos="2880"/>
        </w:tabs>
        <w:ind w:left="2880" w:hanging="360"/>
      </w:pPr>
      <w:rPr>
        <w:rFonts w:ascii="Symbol" w:hAnsi="Symbol" w:hint="default"/>
      </w:rPr>
    </w:lvl>
    <w:lvl w:ilvl="4" w:tplc="114277C0" w:tentative="1">
      <w:start w:val="1"/>
      <w:numFmt w:val="bullet"/>
      <w:lvlText w:val=""/>
      <w:lvlPicBulletId w:val="0"/>
      <w:lvlJc w:val="left"/>
      <w:pPr>
        <w:tabs>
          <w:tab w:val="num" w:pos="3600"/>
        </w:tabs>
        <w:ind w:left="3600" w:hanging="360"/>
      </w:pPr>
      <w:rPr>
        <w:rFonts w:ascii="Symbol" w:hAnsi="Symbol" w:hint="default"/>
      </w:rPr>
    </w:lvl>
    <w:lvl w:ilvl="5" w:tplc="5BF42864" w:tentative="1">
      <w:start w:val="1"/>
      <w:numFmt w:val="bullet"/>
      <w:lvlText w:val=""/>
      <w:lvlPicBulletId w:val="0"/>
      <w:lvlJc w:val="left"/>
      <w:pPr>
        <w:tabs>
          <w:tab w:val="num" w:pos="4320"/>
        </w:tabs>
        <w:ind w:left="4320" w:hanging="360"/>
      </w:pPr>
      <w:rPr>
        <w:rFonts w:ascii="Symbol" w:hAnsi="Symbol" w:hint="default"/>
      </w:rPr>
    </w:lvl>
    <w:lvl w:ilvl="6" w:tplc="FDB008C6" w:tentative="1">
      <w:start w:val="1"/>
      <w:numFmt w:val="bullet"/>
      <w:lvlText w:val=""/>
      <w:lvlPicBulletId w:val="0"/>
      <w:lvlJc w:val="left"/>
      <w:pPr>
        <w:tabs>
          <w:tab w:val="num" w:pos="5040"/>
        </w:tabs>
        <w:ind w:left="5040" w:hanging="360"/>
      </w:pPr>
      <w:rPr>
        <w:rFonts w:ascii="Symbol" w:hAnsi="Symbol" w:hint="default"/>
      </w:rPr>
    </w:lvl>
    <w:lvl w:ilvl="7" w:tplc="CD8AA8EE" w:tentative="1">
      <w:start w:val="1"/>
      <w:numFmt w:val="bullet"/>
      <w:lvlText w:val=""/>
      <w:lvlPicBulletId w:val="0"/>
      <w:lvlJc w:val="left"/>
      <w:pPr>
        <w:tabs>
          <w:tab w:val="num" w:pos="5760"/>
        </w:tabs>
        <w:ind w:left="5760" w:hanging="360"/>
      </w:pPr>
      <w:rPr>
        <w:rFonts w:ascii="Symbol" w:hAnsi="Symbol" w:hint="default"/>
      </w:rPr>
    </w:lvl>
    <w:lvl w:ilvl="8" w:tplc="43B6E7D6"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51556079"/>
    <w:multiLevelType w:val="hybridMultilevel"/>
    <w:tmpl w:val="B1D4A238"/>
    <w:lvl w:ilvl="0" w:tplc="EEF0EC6A">
      <w:start w:val="1"/>
      <w:numFmt w:val="bullet"/>
      <w:lvlText w:val=""/>
      <w:lvlPicBulletId w:val="0"/>
      <w:lvlJc w:val="left"/>
      <w:pPr>
        <w:tabs>
          <w:tab w:val="num" w:pos="720"/>
        </w:tabs>
        <w:ind w:left="720" w:hanging="360"/>
      </w:pPr>
      <w:rPr>
        <w:rFonts w:ascii="Symbol" w:hAnsi="Symbol" w:hint="default"/>
      </w:rPr>
    </w:lvl>
    <w:lvl w:ilvl="1" w:tplc="57F60240" w:tentative="1">
      <w:start w:val="1"/>
      <w:numFmt w:val="bullet"/>
      <w:lvlText w:val=""/>
      <w:lvlPicBulletId w:val="0"/>
      <w:lvlJc w:val="left"/>
      <w:pPr>
        <w:tabs>
          <w:tab w:val="num" w:pos="1440"/>
        </w:tabs>
        <w:ind w:left="1440" w:hanging="360"/>
      </w:pPr>
      <w:rPr>
        <w:rFonts w:ascii="Symbol" w:hAnsi="Symbol" w:hint="default"/>
      </w:rPr>
    </w:lvl>
    <w:lvl w:ilvl="2" w:tplc="C630BF0E" w:tentative="1">
      <w:start w:val="1"/>
      <w:numFmt w:val="bullet"/>
      <w:lvlText w:val=""/>
      <w:lvlPicBulletId w:val="0"/>
      <w:lvlJc w:val="left"/>
      <w:pPr>
        <w:tabs>
          <w:tab w:val="num" w:pos="2160"/>
        </w:tabs>
        <w:ind w:left="2160" w:hanging="360"/>
      </w:pPr>
      <w:rPr>
        <w:rFonts w:ascii="Symbol" w:hAnsi="Symbol" w:hint="default"/>
      </w:rPr>
    </w:lvl>
    <w:lvl w:ilvl="3" w:tplc="2030257C" w:tentative="1">
      <w:start w:val="1"/>
      <w:numFmt w:val="bullet"/>
      <w:lvlText w:val=""/>
      <w:lvlPicBulletId w:val="0"/>
      <w:lvlJc w:val="left"/>
      <w:pPr>
        <w:tabs>
          <w:tab w:val="num" w:pos="2880"/>
        </w:tabs>
        <w:ind w:left="2880" w:hanging="360"/>
      </w:pPr>
      <w:rPr>
        <w:rFonts w:ascii="Symbol" w:hAnsi="Symbol" w:hint="default"/>
      </w:rPr>
    </w:lvl>
    <w:lvl w:ilvl="4" w:tplc="831E9124" w:tentative="1">
      <w:start w:val="1"/>
      <w:numFmt w:val="bullet"/>
      <w:lvlText w:val=""/>
      <w:lvlPicBulletId w:val="0"/>
      <w:lvlJc w:val="left"/>
      <w:pPr>
        <w:tabs>
          <w:tab w:val="num" w:pos="3600"/>
        </w:tabs>
        <w:ind w:left="3600" w:hanging="360"/>
      </w:pPr>
      <w:rPr>
        <w:rFonts w:ascii="Symbol" w:hAnsi="Symbol" w:hint="default"/>
      </w:rPr>
    </w:lvl>
    <w:lvl w:ilvl="5" w:tplc="8A9C26DA" w:tentative="1">
      <w:start w:val="1"/>
      <w:numFmt w:val="bullet"/>
      <w:lvlText w:val=""/>
      <w:lvlPicBulletId w:val="0"/>
      <w:lvlJc w:val="left"/>
      <w:pPr>
        <w:tabs>
          <w:tab w:val="num" w:pos="4320"/>
        </w:tabs>
        <w:ind w:left="4320" w:hanging="360"/>
      </w:pPr>
      <w:rPr>
        <w:rFonts w:ascii="Symbol" w:hAnsi="Symbol" w:hint="default"/>
      </w:rPr>
    </w:lvl>
    <w:lvl w:ilvl="6" w:tplc="D58626D2" w:tentative="1">
      <w:start w:val="1"/>
      <w:numFmt w:val="bullet"/>
      <w:lvlText w:val=""/>
      <w:lvlPicBulletId w:val="0"/>
      <w:lvlJc w:val="left"/>
      <w:pPr>
        <w:tabs>
          <w:tab w:val="num" w:pos="5040"/>
        </w:tabs>
        <w:ind w:left="5040" w:hanging="360"/>
      </w:pPr>
      <w:rPr>
        <w:rFonts w:ascii="Symbol" w:hAnsi="Symbol" w:hint="default"/>
      </w:rPr>
    </w:lvl>
    <w:lvl w:ilvl="7" w:tplc="B9C09CCE" w:tentative="1">
      <w:start w:val="1"/>
      <w:numFmt w:val="bullet"/>
      <w:lvlText w:val=""/>
      <w:lvlPicBulletId w:val="0"/>
      <w:lvlJc w:val="left"/>
      <w:pPr>
        <w:tabs>
          <w:tab w:val="num" w:pos="5760"/>
        </w:tabs>
        <w:ind w:left="5760" w:hanging="360"/>
      </w:pPr>
      <w:rPr>
        <w:rFonts w:ascii="Symbol" w:hAnsi="Symbol" w:hint="default"/>
      </w:rPr>
    </w:lvl>
    <w:lvl w:ilvl="8" w:tplc="1E5032CA"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51777A8F"/>
    <w:multiLevelType w:val="hybridMultilevel"/>
    <w:tmpl w:val="003E95EC"/>
    <w:lvl w:ilvl="0" w:tplc="E4D8B2F4">
      <w:start w:val="1"/>
      <w:numFmt w:val="bullet"/>
      <w:lvlText w:val=""/>
      <w:lvlPicBulletId w:val="0"/>
      <w:lvlJc w:val="left"/>
      <w:pPr>
        <w:tabs>
          <w:tab w:val="num" w:pos="720"/>
        </w:tabs>
        <w:ind w:left="720" w:hanging="360"/>
      </w:pPr>
      <w:rPr>
        <w:rFonts w:ascii="Symbol" w:hAnsi="Symbol" w:hint="default"/>
      </w:rPr>
    </w:lvl>
    <w:lvl w:ilvl="1" w:tplc="B436097A" w:tentative="1">
      <w:start w:val="1"/>
      <w:numFmt w:val="bullet"/>
      <w:lvlText w:val=""/>
      <w:lvlPicBulletId w:val="0"/>
      <w:lvlJc w:val="left"/>
      <w:pPr>
        <w:tabs>
          <w:tab w:val="num" w:pos="1440"/>
        </w:tabs>
        <w:ind w:left="1440" w:hanging="360"/>
      </w:pPr>
      <w:rPr>
        <w:rFonts w:ascii="Symbol" w:hAnsi="Symbol" w:hint="default"/>
      </w:rPr>
    </w:lvl>
    <w:lvl w:ilvl="2" w:tplc="F89649F8" w:tentative="1">
      <w:start w:val="1"/>
      <w:numFmt w:val="bullet"/>
      <w:lvlText w:val=""/>
      <w:lvlPicBulletId w:val="0"/>
      <w:lvlJc w:val="left"/>
      <w:pPr>
        <w:tabs>
          <w:tab w:val="num" w:pos="2160"/>
        </w:tabs>
        <w:ind w:left="2160" w:hanging="360"/>
      </w:pPr>
      <w:rPr>
        <w:rFonts w:ascii="Symbol" w:hAnsi="Symbol" w:hint="default"/>
      </w:rPr>
    </w:lvl>
    <w:lvl w:ilvl="3" w:tplc="22E64A3C" w:tentative="1">
      <w:start w:val="1"/>
      <w:numFmt w:val="bullet"/>
      <w:lvlText w:val=""/>
      <w:lvlPicBulletId w:val="0"/>
      <w:lvlJc w:val="left"/>
      <w:pPr>
        <w:tabs>
          <w:tab w:val="num" w:pos="2880"/>
        </w:tabs>
        <w:ind w:left="2880" w:hanging="360"/>
      </w:pPr>
      <w:rPr>
        <w:rFonts w:ascii="Symbol" w:hAnsi="Symbol" w:hint="default"/>
      </w:rPr>
    </w:lvl>
    <w:lvl w:ilvl="4" w:tplc="72442F00" w:tentative="1">
      <w:start w:val="1"/>
      <w:numFmt w:val="bullet"/>
      <w:lvlText w:val=""/>
      <w:lvlPicBulletId w:val="0"/>
      <w:lvlJc w:val="left"/>
      <w:pPr>
        <w:tabs>
          <w:tab w:val="num" w:pos="3600"/>
        </w:tabs>
        <w:ind w:left="3600" w:hanging="360"/>
      </w:pPr>
      <w:rPr>
        <w:rFonts w:ascii="Symbol" w:hAnsi="Symbol" w:hint="default"/>
      </w:rPr>
    </w:lvl>
    <w:lvl w:ilvl="5" w:tplc="8690DA94" w:tentative="1">
      <w:start w:val="1"/>
      <w:numFmt w:val="bullet"/>
      <w:lvlText w:val=""/>
      <w:lvlPicBulletId w:val="0"/>
      <w:lvlJc w:val="left"/>
      <w:pPr>
        <w:tabs>
          <w:tab w:val="num" w:pos="4320"/>
        </w:tabs>
        <w:ind w:left="4320" w:hanging="360"/>
      </w:pPr>
      <w:rPr>
        <w:rFonts w:ascii="Symbol" w:hAnsi="Symbol" w:hint="default"/>
      </w:rPr>
    </w:lvl>
    <w:lvl w:ilvl="6" w:tplc="08E4971C" w:tentative="1">
      <w:start w:val="1"/>
      <w:numFmt w:val="bullet"/>
      <w:lvlText w:val=""/>
      <w:lvlPicBulletId w:val="0"/>
      <w:lvlJc w:val="left"/>
      <w:pPr>
        <w:tabs>
          <w:tab w:val="num" w:pos="5040"/>
        </w:tabs>
        <w:ind w:left="5040" w:hanging="360"/>
      </w:pPr>
      <w:rPr>
        <w:rFonts w:ascii="Symbol" w:hAnsi="Symbol" w:hint="default"/>
      </w:rPr>
    </w:lvl>
    <w:lvl w:ilvl="7" w:tplc="A51CAFB6" w:tentative="1">
      <w:start w:val="1"/>
      <w:numFmt w:val="bullet"/>
      <w:lvlText w:val=""/>
      <w:lvlPicBulletId w:val="0"/>
      <w:lvlJc w:val="left"/>
      <w:pPr>
        <w:tabs>
          <w:tab w:val="num" w:pos="5760"/>
        </w:tabs>
        <w:ind w:left="5760" w:hanging="360"/>
      </w:pPr>
      <w:rPr>
        <w:rFonts w:ascii="Symbol" w:hAnsi="Symbol" w:hint="default"/>
      </w:rPr>
    </w:lvl>
    <w:lvl w:ilvl="8" w:tplc="7AEC47DC"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52C93918"/>
    <w:multiLevelType w:val="hybridMultilevel"/>
    <w:tmpl w:val="2F04F3C8"/>
    <w:lvl w:ilvl="0" w:tplc="D126170E">
      <w:start w:val="1"/>
      <w:numFmt w:val="bullet"/>
      <w:lvlText w:val=""/>
      <w:lvlPicBulletId w:val="0"/>
      <w:lvlJc w:val="left"/>
      <w:pPr>
        <w:tabs>
          <w:tab w:val="num" w:pos="720"/>
        </w:tabs>
        <w:ind w:left="720" w:hanging="360"/>
      </w:pPr>
      <w:rPr>
        <w:rFonts w:ascii="Symbol" w:hAnsi="Symbol" w:hint="default"/>
      </w:rPr>
    </w:lvl>
    <w:lvl w:ilvl="1" w:tplc="DE7E18B2" w:tentative="1">
      <w:start w:val="1"/>
      <w:numFmt w:val="bullet"/>
      <w:lvlText w:val=""/>
      <w:lvlPicBulletId w:val="0"/>
      <w:lvlJc w:val="left"/>
      <w:pPr>
        <w:tabs>
          <w:tab w:val="num" w:pos="1440"/>
        </w:tabs>
        <w:ind w:left="1440" w:hanging="360"/>
      </w:pPr>
      <w:rPr>
        <w:rFonts w:ascii="Symbol" w:hAnsi="Symbol" w:hint="default"/>
      </w:rPr>
    </w:lvl>
    <w:lvl w:ilvl="2" w:tplc="B9EAFFD0" w:tentative="1">
      <w:start w:val="1"/>
      <w:numFmt w:val="bullet"/>
      <w:lvlText w:val=""/>
      <w:lvlPicBulletId w:val="0"/>
      <w:lvlJc w:val="left"/>
      <w:pPr>
        <w:tabs>
          <w:tab w:val="num" w:pos="2160"/>
        </w:tabs>
        <w:ind w:left="2160" w:hanging="360"/>
      </w:pPr>
      <w:rPr>
        <w:rFonts w:ascii="Symbol" w:hAnsi="Symbol" w:hint="default"/>
      </w:rPr>
    </w:lvl>
    <w:lvl w:ilvl="3" w:tplc="59929266" w:tentative="1">
      <w:start w:val="1"/>
      <w:numFmt w:val="bullet"/>
      <w:lvlText w:val=""/>
      <w:lvlPicBulletId w:val="0"/>
      <w:lvlJc w:val="left"/>
      <w:pPr>
        <w:tabs>
          <w:tab w:val="num" w:pos="2880"/>
        </w:tabs>
        <w:ind w:left="2880" w:hanging="360"/>
      </w:pPr>
      <w:rPr>
        <w:rFonts w:ascii="Symbol" w:hAnsi="Symbol" w:hint="default"/>
      </w:rPr>
    </w:lvl>
    <w:lvl w:ilvl="4" w:tplc="F36E5ABA" w:tentative="1">
      <w:start w:val="1"/>
      <w:numFmt w:val="bullet"/>
      <w:lvlText w:val=""/>
      <w:lvlPicBulletId w:val="0"/>
      <w:lvlJc w:val="left"/>
      <w:pPr>
        <w:tabs>
          <w:tab w:val="num" w:pos="3600"/>
        </w:tabs>
        <w:ind w:left="3600" w:hanging="360"/>
      </w:pPr>
      <w:rPr>
        <w:rFonts w:ascii="Symbol" w:hAnsi="Symbol" w:hint="default"/>
      </w:rPr>
    </w:lvl>
    <w:lvl w:ilvl="5" w:tplc="F3E43D98" w:tentative="1">
      <w:start w:val="1"/>
      <w:numFmt w:val="bullet"/>
      <w:lvlText w:val=""/>
      <w:lvlPicBulletId w:val="0"/>
      <w:lvlJc w:val="left"/>
      <w:pPr>
        <w:tabs>
          <w:tab w:val="num" w:pos="4320"/>
        </w:tabs>
        <w:ind w:left="4320" w:hanging="360"/>
      </w:pPr>
      <w:rPr>
        <w:rFonts w:ascii="Symbol" w:hAnsi="Symbol" w:hint="default"/>
      </w:rPr>
    </w:lvl>
    <w:lvl w:ilvl="6" w:tplc="555050B2" w:tentative="1">
      <w:start w:val="1"/>
      <w:numFmt w:val="bullet"/>
      <w:lvlText w:val=""/>
      <w:lvlPicBulletId w:val="0"/>
      <w:lvlJc w:val="left"/>
      <w:pPr>
        <w:tabs>
          <w:tab w:val="num" w:pos="5040"/>
        </w:tabs>
        <w:ind w:left="5040" w:hanging="360"/>
      </w:pPr>
      <w:rPr>
        <w:rFonts w:ascii="Symbol" w:hAnsi="Symbol" w:hint="default"/>
      </w:rPr>
    </w:lvl>
    <w:lvl w:ilvl="7" w:tplc="10A27778" w:tentative="1">
      <w:start w:val="1"/>
      <w:numFmt w:val="bullet"/>
      <w:lvlText w:val=""/>
      <w:lvlPicBulletId w:val="0"/>
      <w:lvlJc w:val="left"/>
      <w:pPr>
        <w:tabs>
          <w:tab w:val="num" w:pos="5760"/>
        </w:tabs>
        <w:ind w:left="5760" w:hanging="360"/>
      </w:pPr>
      <w:rPr>
        <w:rFonts w:ascii="Symbol" w:hAnsi="Symbol" w:hint="default"/>
      </w:rPr>
    </w:lvl>
    <w:lvl w:ilvl="8" w:tplc="B3C077AE"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532279AC"/>
    <w:multiLevelType w:val="hybridMultilevel"/>
    <w:tmpl w:val="FAC285CC"/>
    <w:lvl w:ilvl="0" w:tplc="71B81444">
      <w:start w:val="1"/>
      <w:numFmt w:val="bullet"/>
      <w:lvlText w:val=""/>
      <w:lvlPicBulletId w:val="0"/>
      <w:lvlJc w:val="left"/>
      <w:pPr>
        <w:tabs>
          <w:tab w:val="num" w:pos="720"/>
        </w:tabs>
        <w:ind w:left="720" w:hanging="360"/>
      </w:pPr>
      <w:rPr>
        <w:rFonts w:ascii="Symbol" w:hAnsi="Symbol" w:hint="default"/>
      </w:rPr>
    </w:lvl>
    <w:lvl w:ilvl="1" w:tplc="DD6E4E3E" w:tentative="1">
      <w:start w:val="1"/>
      <w:numFmt w:val="bullet"/>
      <w:lvlText w:val=""/>
      <w:lvlPicBulletId w:val="0"/>
      <w:lvlJc w:val="left"/>
      <w:pPr>
        <w:tabs>
          <w:tab w:val="num" w:pos="1440"/>
        </w:tabs>
        <w:ind w:left="1440" w:hanging="360"/>
      </w:pPr>
      <w:rPr>
        <w:rFonts w:ascii="Symbol" w:hAnsi="Symbol" w:hint="default"/>
      </w:rPr>
    </w:lvl>
    <w:lvl w:ilvl="2" w:tplc="39BE7DF2" w:tentative="1">
      <w:start w:val="1"/>
      <w:numFmt w:val="bullet"/>
      <w:lvlText w:val=""/>
      <w:lvlPicBulletId w:val="0"/>
      <w:lvlJc w:val="left"/>
      <w:pPr>
        <w:tabs>
          <w:tab w:val="num" w:pos="2160"/>
        </w:tabs>
        <w:ind w:left="2160" w:hanging="360"/>
      </w:pPr>
      <w:rPr>
        <w:rFonts w:ascii="Symbol" w:hAnsi="Symbol" w:hint="default"/>
      </w:rPr>
    </w:lvl>
    <w:lvl w:ilvl="3" w:tplc="22A4681C" w:tentative="1">
      <w:start w:val="1"/>
      <w:numFmt w:val="bullet"/>
      <w:lvlText w:val=""/>
      <w:lvlPicBulletId w:val="0"/>
      <w:lvlJc w:val="left"/>
      <w:pPr>
        <w:tabs>
          <w:tab w:val="num" w:pos="2880"/>
        </w:tabs>
        <w:ind w:left="2880" w:hanging="360"/>
      </w:pPr>
      <w:rPr>
        <w:rFonts w:ascii="Symbol" w:hAnsi="Symbol" w:hint="default"/>
      </w:rPr>
    </w:lvl>
    <w:lvl w:ilvl="4" w:tplc="6EFE8F86" w:tentative="1">
      <w:start w:val="1"/>
      <w:numFmt w:val="bullet"/>
      <w:lvlText w:val=""/>
      <w:lvlPicBulletId w:val="0"/>
      <w:lvlJc w:val="left"/>
      <w:pPr>
        <w:tabs>
          <w:tab w:val="num" w:pos="3600"/>
        </w:tabs>
        <w:ind w:left="3600" w:hanging="360"/>
      </w:pPr>
      <w:rPr>
        <w:rFonts w:ascii="Symbol" w:hAnsi="Symbol" w:hint="default"/>
      </w:rPr>
    </w:lvl>
    <w:lvl w:ilvl="5" w:tplc="AD2AA450" w:tentative="1">
      <w:start w:val="1"/>
      <w:numFmt w:val="bullet"/>
      <w:lvlText w:val=""/>
      <w:lvlPicBulletId w:val="0"/>
      <w:lvlJc w:val="left"/>
      <w:pPr>
        <w:tabs>
          <w:tab w:val="num" w:pos="4320"/>
        </w:tabs>
        <w:ind w:left="4320" w:hanging="360"/>
      </w:pPr>
      <w:rPr>
        <w:rFonts w:ascii="Symbol" w:hAnsi="Symbol" w:hint="default"/>
      </w:rPr>
    </w:lvl>
    <w:lvl w:ilvl="6" w:tplc="21FE7700" w:tentative="1">
      <w:start w:val="1"/>
      <w:numFmt w:val="bullet"/>
      <w:lvlText w:val=""/>
      <w:lvlPicBulletId w:val="0"/>
      <w:lvlJc w:val="left"/>
      <w:pPr>
        <w:tabs>
          <w:tab w:val="num" w:pos="5040"/>
        </w:tabs>
        <w:ind w:left="5040" w:hanging="360"/>
      </w:pPr>
      <w:rPr>
        <w:rFonts w:ascii="Symbol" w:hAnsi="Symbol" w:hint="default"/>
      </w:rPr>
    </w:lvl>
    <w:lvl w:ilvl="7" w:tplc="99C0FFCE" w:tentative="1">
      <w:start w:val="1"/>
      <w:numFmt w:val="bullet"/>
      <w:lvlText w:val=""/>
      <w:lvlPicBulletId w:val="0"/>
      <w:lvlJc w:val="left"/>
      <w:pPr>
        <w:tabs>
          <w:tab w:val="num" w:pos="5760"/>
        </w:tabs>
        <w:ind w:left="5760" w:hanging="360"/>
      </w:pPr>
      <w:rPr>
        <w:rFonts w:ascii="Symbol" w:hAnsi="Symbol" w:hint="default"/>
      </w:rPr>
    </w:lvl>
    <w:lvl w:ilvl="8" w:tplc="05ACD95E"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54B55F38"/>
    <w:multiLevelType w:val="hybridMultilevel"/>
    <w:tmpl w:val="60120232"/>
    <w:lvl w:ilvl="0" w:tplc="B45EF3A0">
      <w:start w:val="1"/>
      <w:numFmt w:val="bullet"/>
      <w:lvlText w:val=""/>
      <w:lvlPicBulletId w:val="0"/>
      <w:lvlJc w:val="left"/>
      <w:pPr>
        <w:tabs>
          <w:tab w:val="num" w:pos="720"/>
        </w:tabs>
        <w:ind w:left="720" w:hanging="360"/>
      </w:pPr>
      <w:rPr>
        <w:rFonts w:ascii="Symbol" w:hAnsi="Symbol" w:hint="default"/>
      </w:rPr>
    </w:lvl>
    <w:lvl w:ilvl="1" w:tplc="F334D89A" w:tentative="1">
      <w:start w:val="1"/>
      <w:numFmt w:val="bullet"/>
      <w:lvlText w:val=""/>
      <w:lvlPicBulletId w:val="0"/>
      <w:lvlJc w:val="left"/>
      <w:pPr>
        <w:tabs>
          <w:tab w:val="num" w:pos="1440"/>
        </w:tabs>
        <w:ind w:left="1440" w:hanging="360"/>
      </w:pPr>
      <w:rPr>
        <w:rFonts w:ascii="Symbol" w:hAnsi="Symbol" w:hint="default"/>
      </w:rPr>
    </w:lvl>
    <w:lvl w:ilvl="2" w:tplc="11DC8C74" w:tentative="1">
      <w:start w:val="1"/>
      <w:numFmt w:val="bullet"/>
      <w:lvlText w:val=""/>
      <w:lvlPicBulletId w:val="0"/>
      <w:lvlJc w:val="left"/>
      <w:pPr>
        <w:tabs>
          <w:tab w:val="num" w:pos="2160"/>
        </w:tabs>
        <w:ind w:left="2160" w:hanging="360"/>
      </w:pPr>
      <w:rPr>
        <w:rFonts w:ascii="Symbol" w:hAnsi="Symbol" w:hint="default"/>
      </w:rPr>
    </w:lvl>
    <w:lvl w:ilvl="3" w:tplc="D2D49A7A" w:tentative="1">
      <w:start w:val="1"/>
      <w:numFmt w:val="bullet"/>
      <w:lvlText w:val=""/>
      <w:lvlPicBulletId w:val="0"/>
      <w:lvlJc w:val="left"/>
      <w:pPr>
        <w:tabs>
          <w:tab w:val="num" w:pos="2880"/>
        </w:tabs>
        <w:ind w:left="2880" w:hanging="360"/>
      </w:pPr>
      <w:rPr>
        <w:rFonts w:ascii="Symbol" w:hAnsi="Symbol" w:hint="default"/>
      </w:rPr>
    </w:lvl>
    <w:lvl w:ilvl="4" w:tplc="A588D0DE" w:tentative="1">
      <w:start w:val="1"/>
      <w:numFmt w:val="bullet"/>
      <w:lvlText w:val=""/>
      <w:lvlPicBulletId w:val="0"/>
      <w:lvlJc w:val="left"/>
      <w:pPr>
        <w:tabs>
          <w:tab w:val="num" w:pos="3600"/>
        </w:tabs>
        <w:ind w:left="3600" w:hanging="360"/>
      </w:pPr>
      <w:rPr>
        <w:rFonts w:ascii="Symbol" w:hAnsi="Symbol" w:hint="default"/>
      </w:rPr>
    </w:lvl>
    <w:lvl w:ilvl="5" w:tplc="5AD404CA" w:tentative="1">
      <w:start w:val="1"/>
      <w:numFmt w:val="bullet"/>
      <w:lvlText w:val=""/>
      <w:lvlPicBulletId w:val="0"/>
      <w:lvlJc w:val="left"/>
      <w:pPr>
        <w:tabs>
          <w:tab w:val="num" w:pos="4320"/>
        </w:tabs>
        <w:ind w:left="4320" w:hanging="360"/>
      </w:pPr>
      <w:rPr>
        <w:rFonts w:ascii="Symbol" w:hAnsi="Symbol" w:hint="default"/>
      </w:rPr>
    </w:lvl>
    <w:lvl w:ilvl="6" w:tplc="078CCB76" w:tentative="1">
      <w:start w:val="1"/>
      <w:numFmt w:val="bullet"/>
      <w:lvlText w:val=""/>
      <w:lvlPicBulletId w:val="0"/>
      <w:lvlJc w:val="left"/>
      <w:pPr>
        <w:tabs>
          <w:tab w:val="num" w:pos="5040"/>
        </w:tabs>
        <w:ind w:left="5040" w:hanging="360"/>
      </w:pPr>
      <w:rPr>
        <w:rFonts w:ascii="Symbol" w:hAnsi="Symbol" w:hint="default"/>
      </w:rPr>
    </w:lvl>
    <w:lvl w:ilvl="7" w:tplc="F6524F12" w:tentative="1">
      <w:start w:val="1"/>
      <w:numFmt w:val="bullet"/>
      <w:lvlText w:val=""/>
      <w:lvlPicBulletId w:val="0"/>
      <w:lvlJc w:val="left"/>
      <w:pPr>
        <w:tabs>
          <w:tab w:val="num" w:pos="5760"/>
        </w:tabs>
        <w:ind w:left="5760" w:hanging="360"/>
      </w:pPr>
      <w:rPr>
        <w:rFonts w:ascii="Symbol" w:hAnsi="Symbol" w:hint="default"/>
      </w:rPr>
    </w:lvl>
    <w:lvl w:ilvl="8" w:tplc="FAD09B70"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55223E33"/>
    <w:multiLevelType w:val="hybridMultilevel"/>
    <w:tmpl w:val="EDFA3838"/>
    <w:lvl w:ilvl="0" w:tplc="2FF66CE0">
      <w:start w:val="1"/>
      <w:numFmt w:val="bullet"/>
      <w:lvlText w:val=""/>
      <w:lvlPicBulletId w:val="0"/>
      <w:lvlJc w:val="left"/>
      <w:pPr>
        <w:tabs>
          <w:tab w:val="num" w:pos="720"/>
        </w:tabs>
        <w:ind w:left="720" w:hanging="360"/>
      </w:pPr>
      <w:rPr>
        <w:rFonts w:ascii="Symbol" w:hAnsi="Symbol" w:hint="default"/>
      </w:rPr>
    </w:lvl>
    <w:lvl w:ilvl="1" w:tplc="53660798" w:tentative="1">
      <w:start w:val="1"/>
      <w:numFmt w:val="bullet"/>
      <w:lvlText w:val=""/>
      <w:lvlPicBulletId w:val="0"/>
      <w:lvlJc w:val="left"/>
      <w:pPr>
        <w:tabs>
          <w:tab w:val="num" w:pos="1440"/>
        </w:tabs>
        <w:ind w:left="1440" w:hanging="360"/>
      </w:pPr>
      <w:rPr>
        <w:rFonts w:ascii="Symbol" w:hAnsi="Symbol" w:hint="default"/>
      </w:rPr>
    </w:lvl>
    <w:lvl w:ilvl="2" w:tplc="C0FE8110" w:tentative="1">
      <w:start w:val="1"/>
      <w:numFmt w:val="bullet"/>
      <w:lvlText w:val=""/>
      <w:lvlPicBulletId w:val="0"/>
      <w:lvlJc w:val="left"/>
      <w:pPr>
        <w:tabs>
          <w:tab w:val="num" w:pos="2160"/>
        </w:tabs>
        <w:ind w:left="2160" w:hanging="360"/>
      </w:pPr>
      <w:rPr>
        <w:rFonts w:ascii="Symbol" w:hAnsi="Symbol" w:hint="default"/>
      </w:rPr>
    </w:lvl>
    <w:lvl w:ilvl="3" w:tplc="EAAA3052" w:tentative="1">
      <w:start w:val="1"/>
      <w:numFmt w:val="bullet"/>
      <w:lvlText w:val=""/>
      <w:lvlPicBulletId w:val="0"/>
      <w:lvlJc w:val="left"/>
      <w:pPr>
        <w:tabs>
          <w:tab w:val="num" w:pos="2880"/>
        </w:tabs>
        <w:ind w:left="2880" w:hanging="360"/>
      </w:pPr>
      <w:rPr>
        <w:rFonts w:ascii="Symbol" w:hAnsi="Symbol" w:hint="default"/>
      </w:rPr>
    </w:lvl>
    <w:lvl w:ilvl="4" w:tplc="3E9E9234" w:tentative="1">
      <w:start w:val="1"/>
      <w:numFmt w:val="bullet"/>
      <w:lvlText w:val=""/>
      <w:lvlPicBulletId w:val="0"/>
      <w:lvlJc w:val="left"/>
      <w:pPr>
        <w:tabs>
          <w:tab w:val="num" w:pos="3600"/>
        </w:tabs>
        <w:ind w:left="3600" w:hanging="360"/>
      </w:pPr>
      <w:rPr>
        <w:rFonts w:ascii="Symbol" w:hAnsi="Symbol" w:hint="default"/>
      </w:rPr>
    </w:lvl>
    <w:lvl w:ilvl="5" w:tplc="71F8B8D0" w:tentative="1">
      <w:start w:val="1"/>
      <w:numFmt w:val="bullet"/>
      <w:lvlText w:val=""/>
      <w:lvlPicBulletId w:val="0"/>
      <w:lvlJc w:val="left"/>
      <w:pPr>
        <w:tabs>
          <w:tab w:val="num" w:pos="4320"/>
        </w:tabs>
        <w:ind w:left="4320" w:hanging="360"/>
      </w:pPr>
      <w:rPr>
        <w:rFonts w:ascii="Symbol" w:hAnsi="Symbol" w:hint="default"/>
      </w:rPr>
    </w:lvl>
    <w:lvl w:ilvl="6" w:tplc="78608A9C" w:tentative="1">
      <w:start w:val="1"/>
      <w:numFmt w:val="bullet"/>
      <w:lvlText w:val=""/>
      <w:lvlPicBulletId w:val="0"/>
      <w:lvlJc w:val="left"/>
      <w:pPr>
        <w:tabs>
          <w:tab w:val="num" w:pos="5040"/>
        </w:tabs>
        <w:ind w:left="5040" w:hanging="360"/>
      </w:pPr>
      <w:rPr>
        <w:rFonts w:ascii="Symbol" w:hAnsi="Symbol" w:hint="default"/>
      </w:rPr>
    </w:lvl>
    <w:lvl w:ilvl="7" w:tplc="07F45A5C" w:tentative="1">
      <w:start w:val="1"/>
      <w:numFmt w:val="bullet"/>
      <w:lvlText w:val=""/>
      <w:lvlPicBulletId w:val="0"/>
      <w:lvlJc w:val="left"/>
      <w:pPr>
        <w:tabs>
          <w:tab w:val="num" w:pos="5760"/>
        </w:tabs>
        <w:ind w:left="5760" w:hanging="360"/>
      </w:pPr>
      <w:rPr>
        <w:rFonts w:ascii="Symbol" w:hAnsi="Symbol" w:hint="default"/>
      </w:rPr>
    </w:lvl>
    <w:lvl w:ilvl="8" w:tplc="0E145590"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55642175"/>
    <w:multiLevelType w:val="hybridMultilevel"/>
    <w:tmpl w:val="357A04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949118F"/>
    <w:multiLevelType w:val="hybridMultilevel"/>
    <w:tmpl w:val="AA02B8B6"/>
    <w:lvl w:ilvl="0" w:tplc="C016A1D0">
      <w:start w:val="1"/>
      <w:numFmt w:val="bullet"/>
      <w:lvlText w:val=""/>
      <w:lvlPicBulletId w:val="0"/>
      <w:lvlJc w:val="left"/>
      <w:pPr>
        <w:tabs>
          <w:tab w:val="num" w:pos="720"/>
        </w:tabs>
        <w:ind w:left="720" w:hanging="360"/>
      </w:pPr>
      <w:rPr>
        <w:rFonts w:ascii="Symbol" w:hAnsi="Symbol" w:hint="default"/>
      </w:rPr>
    </w:lvl>
    <w:lvl w:ilvl="1" w:tplc="2CB44EFC" w:tentative="1">
      <w:start w:val="1"/>
      <w:numFmt w:val="bullet"/>
      <w:lvlText w:val=""/>
      <w:lvlPicBulletId w:val="0"/>
      <w:lvlJc w:val="left"/>
      <w:pPr>
        <w:tabs>
          <w:tab w:val="num" w:pos="1440"/>
        </w:tabs>
        <w:ind w:left="1440" w:hanging="360"/>
      </w:pPr>
      <w:rPr>
        <w:rFonts w:ascii="Symbol" w:hAnsi="Symbol" w:hint="default"/>
      </w:rPr>
    </w:lvl>
    <w:lvl w:ilvl="2" w:tplc="9A3A2500" w:tentative="1">
      <w:start w:val="1"/>
      <w:numFmt w:val="bullet"/>
      <w:lvlText w:val=""/>
      <w:lvlPicBulletId w:val="0"/>
      <w:lvlJc w:val="left"/>
      <w:pPr>
        <w:tabs>
          <w:tab w:val="num" w:pos="2160"/>
        </w:tabs>
        <w:ind w:left="2160" w:hanging="360"/>
      </w:pPr>
      <w:rPr>
        <w:rFonts w:ascii="Symbol" w:hAnsi="Symbol" w:hint="default"/>
      </w:rPr>
    </w:lvl>
    <w:lvl w:ilvl="3" w:tplc="C824AB6E" w:tentative="1">
      <w:start w:val="1"/>
      <w:numFmt w:val="bullet"/>
      <w:lvlText w:val=""/>
      <w:lvlPicBulletId w:val="0"/>
      <w:lvlJc w:val="left"/>
      <w:pPr>
        <w:tabs>
          <w:tab w:val="num" w:pos="2880"/>
        </w:tabs>
        <w:ind w:left="2880" w:hanging="360"/>
      </w:pPr>
      <w:rPr>
        <w:rFonts w:ascii="Symbol" w:hAnsi="Symbol" w:hint="default"/>
      </w:rPr>
    </w:lvl>
    <w:lvl w:ilvl="4" w:tplc="504A9BD6" w:tentative="1">
      <w:start w:val="1"/>
      <w:numFmt w:val="bullet"/>
      <w:lvlText w:val=""/>
      <w:lvlPicBulletId w:val="0"/>
      <w:lvlJc w:val="left"/>
      <w:pPr>
        <w:tabs>
          <w:tab w:val="num" w:pos="3600"/>
        </w:tabs>
        <w:ind w:left="3600" w:hanging="360"/>
      </w:pPr>
      <w:rPr>
        <w:rFonts w:ascii="Symbol" w:hAnsi="Symbol" w:hint="default"/>
      </w:rPr>
    </w:lvl>
    <w:lvl w:ilvl="5" w:tplc="CFA0BF86" w:tentative="1">
      <w:start w:val="1"/>
      <w:numFmt w:val="bullet"/>
      <w:lvlText w:val=""/>
      <w:lvlPicBulletId w:val="0"/>
      <w:lvlJc w:val="left"/>
      <w:pPr>
        <w:tabs>
          <w:tab w:val="num" w:pos="4320"/>
        </w:tabs>
        <w:ind w:left="4320" w:hanging="360"/>
      </w:pPr>
      <w:rPr>
        <w:rFonts w:ascii="Symbol" w:hAnsi="Symbol" w:hint="default"/>
      </w:rPr>
    </w:lvl>
    <w:lvl w:ilvl="6" w:tplc="0448C19A" w:tentative="1">
      <w:start w:val="1"/>
      <w:numFmt w:val="bullet"/>
      <w:lvlText w:val=""/>
      <w:lvlPicBulletId w:val="0"/>
      <w:lvlJc w:val="left"/>
      <w:pPr>
        <w:tabs>
          <w:tab w:val="num" w:pos="5040"/>
        </w:tabs>
        <w:ind w:left="5040" w:hanging="360"/>
      </w:pPr>
      <w:rPr>
        <w:rFonts w:ascii="Symbol" w:hAnsi="Symbol" w:hint="default"/>
      </w:rPr>
    </w:lvl>
    <w:lvl w:ilvl="7" w:tplc="DC3EE91C" w:tentative="1">
      <w:start w:val="1"/>
      <w:numFmt w:val="bullet"/>
      <w:lvlText w:val=""/>
      <w:lvlPicBulletId w:val="0"/>
      <w:lvlJc w:val="left"/>
      <w:pPr>
        <w:tabs>
          <w:tab w:val="num" w:pos="5760"/>
        </w:tabs>
        <w:ind w:left="5760" w:hanging="360"/>
      </w:pPr>
      <w:rPr>
        <w:rFonts w:ascii="Symbol" w:hAnsi="Symbol" w:hint="default"/>
      </w:rPr>
    </w:lvl>
    <w:lvl w:ilvl="8" w:tplc="9CDAC6B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5A2C0781"/>
    <w:multiLevelType w:val="hybridMultilevel"/>
    <w:tmpl w:val="12268862"/>
    <w:lvl w:ilvl="0" w:tplc="C0B46942">
      <w:start w:val="1"/>
      <w:numFmt w:val="bullet"/>
      <w:lvlText w:val=""/>
      <w:lvlPicBulletId w:val="0"/>
      <w:lvlJc w:val="left"/>
      <w:pPr>
        <w:tabs>
          <w:tab w:val="num" w:pos="720"/>
        </w:tabs>
        <w:ind w:left="720" w:hanging="360"/>
      </w:pPr>
      <w:rPr>
        <w:rFonts w:ascii="Symbol" w:hAnsi="Symbol" w:hint="default"/>
      </w:rPr>
    </w:lvl>
    <w:lvl w:ilvl="1" w:tplc="9346828A" w:tentative="1">
      <w:start w:val="1"/>
      <w:numFmt w:val="bullet"/>
      <w:lvlText w:val=""/>
      <w:lvlPicBulletId w:val="0"/>
      <w:lvlJc w:val="left"/>
      <w:pPr>
        <w:tabs>
          <w:tab w:val="num" w:pos="1440"/>
        </w:tabs>
        <w:ind w:left="1440" w:hanging="360"/>
      </w:pPr>
      <w:rPr>
        <w:rFonts w:ascii="Symbol" w:hAnsi="Symbol" w:hint="default"/>
      </w:rPr>
    </w:lvl>
    <w:lvl w:ilvl="2" w:tplc="5F2ED584" w:tentative="1">
      <w:start w:val="1"/>
      <w:numFmt w:val="bullet"/>
      <w:lvlText w:val=""/>
      <w:lvlPicBulletId w:val="0"/>
      <w:lvlJc w:val="left"/>
      <w:pPr>
        <w:tabs>
          <w:tab w:val="num" w:pos="2160"/>
        </w:tabs>
        <w:ind w:left="2160" w:hanging="360"/>
      </w:pPr>
      <w:rPr>
        <w:rFonts w:ascii="Symbol" w:hAnsi="Symbol" w:hint="default"/>
      </w:rPr>
    </w:lvl>
    <w:lvl w:ilvl="3" w:tplc="D4DC87A4" w:tentative="1">
      <w:start w:val="1"/>
      <w:numFmt w:val="bullet"/>
      <w:lvlText w:val=""/>
      <w:lvlPicBulletId w:val="0"/>
      <w:lvlJc w:val="left"/>
      <w:pPr>
        <w:tabs>
          <w:tab w:val="num" w:pos="2880"/>
        </w:tabs>
        <w:ind w:left="2880" w:hanging="360"/>
      </w:pPr>
      <w:rPr>
        <w:rFonts w:ascii="Symbol" w:hAnsi="Symbol" w:hint="default"/>
      </w:rPr>
    </w:lvl>
    <w:lvl w:ilvl="4" w:tplc="49EEB58A" w:tentative="1">
      <w:start w:val="1"/>
      <w:numFmt w:val="bullet"/>
      <w:lvlText w:val=""/>
      <w:lvlPicBulletId w:val="0"/>
      <w:lvlJc w:val="left"/>
      <w:pPr>
        <w:tabs>
          <w:tab w:val="num" w:pos="3600"/>
        </w:tabs>
        <w:ind w:left="3600" w:hanging="360"/>
      </w:pPr>
      <w:rPr>
        <w:rFonts w:ascii="Symbol" w:hAnsi="Symbol" w:hint="default"/>
      </w:rPr>
    </w:lvl>
    <w:lvl w:ilvl="5" w:tplc="EE302702" w:tentative="1">
      <w:start w:val="1"/>
      <w:numFmt w:val="bullet"/>
      <w:lvlText w:val=""/>
      <w:lvlPicBulletId w:val="0"/>
      <w:lvlJc w:val="left"/>
      <w:pPr>
        <w:tabs>
          <w:tab w:val="num" w:pos="4320"/>
        </w:tabs>
        <w:ind w:left="4320" w:hanging="360"/>
      </w:pPr>
      <w:rPr>
        <w:rFonts w:ascii="Symbol" w:hAnsi="Symbol" w:hint="default"/>
      </w:rPr>
    </w:lvl>
    <w:lvl w:ilvl="6" w:tplc="C04CDB2C" w:tentative="1">
      <w:start w:val="1"/>
      <w:numFmt w:val="bullet"/>
      <w:lvlText w:val=""/>
      <w:lvlPicBulletId w:val="0"/>
      <w:lvlJc w:val="left"/>
      <w:pPr>
        <w:tabs>
          <w:tab w:val="num" w:pos="5040"/>
        </w:tabs>
        <w:ind w:left="5040" w:hanging="360"/>
      </w:pPr>
      <w:rPr>
        <w:rFonts w:ascii="Symbol" w:hAnsi="Symbol" w:hint="default"/>
      </w:rPr>
    </w:lvl>
    <w:lvl w:ilvl="7" w:tplc="DF5089C6" w:tentative="1">
      <w:start w:val="1"/>
      <w:numFmt w:val="bullet"/>
      <w:lvlText w:val=""/>
      <w:lvlPicBulletId w:val="0"/>
      <w:lvlJc w:val="left"/>
      <w:pPr>
        <w:tabs>
          <w:tab w:val="num" w:pos="5760"/>
        </w:tabs>
        <w:ind w:left="5760" w:hanging="360"/>
      </w:pPr>
      <w:rPr>
        <w:rFonts w:ascii="Symbol" w:hAnsi="Symbol" w:hint="default"/>
      </w:rPr>
    </w:lvl>
    <w:lvl w:ilvl="8" w:tplc="FCAAB570"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5A6359DC"/>
    <w:multiLevelType w:val="hybridMultilevel"/>
    <w:tmpl w:val="2D8E2F82"/>
    <w:lvl w:ilvl="0" w:tplc="E9D4041E">
      <w:start w:val="1"/>
      <w:numFmt w:val="bullet"/>
      <w:lvlText w:val=""/>
      <w:lvlPicBulletId w:val="0"/>
      <w:lvlJc w:val="left"/>
      <w:pPr>
        <w:tabs>
          <w:tab w:val="num" w:pos="720"/>
        </w:tabs>
        <w:ind w:left="720" w:hanging="360"/>
      </w:pPr>
      <w:rPr>
        <w:rFonts w:ascii="Symbol" w:hAnsi="Symbol" w:hint="default"/>
      </w:rPr>
    </w:lvl>
    <w:lvl w:ilvl="1" w:tplc="2F94B81A" w:tentative="1">
      <w:start w:val="1"/>
      <w:numFmt w:val="bullet"/>
      <w:lvlText w:val=""/>
      <w:lvlPicBulletId w:val="0"/>
      <w:lvlJc w:val="left"/>
      <w:pPr>
        <w:tabs>
          <w:tab w:val="num" w:pos="1440"/>
        </w:tabs>
        <w:ind w:left="1440" w:hanging="360"/>
      </w:pPr>
      <w:rPr>
        <w:rFonts w:ascii="Symbol" w:hAnsi="Symbol" w:hint="default"/>
      </w:rPr>
    </w:lvl>
    <w:lvl w:ilvl="2" w:tplc="3550B090" w:tentative="1">
      <w:start w:val="1"/>
      <w:numFmt w:val="bullet"/>
      <w:lvlText w:val=""/>
      <w:lvlPicBulletId w:val="0"/>
      <w:lvlJc w:val="left"/>
      <w:pPr>
        <w:tabs>
          <w:tab w:val="num" w:pos="2160"/>
        </w:tabs>
        <w:ind w:left="2160" w:hanging="360"/>
      </w:pPr>
      <w:rPr>
        <w:rFonts w:ascii="Symbol" w:hAnsi="Symbol" w:hint="default"/>
      </w:rPr>
    </w:lvl>
    <w:lvl w:ilvl="3" w:tplc="16841888" w:tentative="1">
      <w:start w:val="1"/>
      <w:numFmt w:val="bullet"/>
      <w:lvlText w:val=""/>
      <w:lvlPicBulletId w:val="0"/>
      <w:lvlJc w:val="left"/>
      <w:pPr>
        <w:tabs>
          <w:tab w:val="num" w:pos="2880"/>
        </w:tabs>
        <w:ind w:left="2880" w:hanging="360"/>
      </w:pPr>
      <w:rPr>
        <w:rFonts w:ascii="Symbol" w:hAnsi="Symbol" w:hint="default"/>
      </w:rPr>
    </w:lvl>
    <w:lvl w:ilvl="4" w:tplc="6978A564" w:tentative="1">
      <w:start w:val="1"/>
      <w:numFmt w:val="bullet"/>
      <w:lvlText w:val=""/>
      <w:lvlPicBulletId w:val="0"/>
      <w:lvlJc w:val="left"/>
      <w:pPr>
        <w:tabs>
          <w:tab w:val="num" w:pos="3600"/>
        </w:tabs>
        <w:ind w:left="3600" w:hanging="360"/>
      </w:pPr>
      <w:rPr>
        <w:rFonts w:ascii="Symbol" w:hAnsi="Symbol" w:hint="default"/>
      </w:rPr>
    </w:lvl>
    <w:lvl w:ilvl="5" w:tplc="822E7D82" w:tentative="1">
      <w:start w:val="1"/>
      <w:numFmt w:val="bullet"/>
      <w:lvlText w:val=""/>
      <w:lvlPicBulletId w:val="0"/>
      <w:lvlJc w:val="left"/>
      <w:pPr>
        <w:tabs>
          <w:tab w:val="num" w:pos="4320"/>
        </w:tabs>
        <w:ind w:left="4320" w:hanging="360"/>
      </w:pPr>
      <w:rPr>
        <w:rFonts w:ascii="Symbol" w:hAnsi="Symbol" w:hint="default"/>
      </w:rPr>
    </w:lvl>
    <w:lvl w:ilvl="6" w:tplc="89A6338E" w:tentative="1">
      <w:start w:val="1"/>
      <w:numFmt w:val="bullet"/>
      <w:lvlText w:val=""/>
      <w:lvlPicBulletId w:val="0"/>
      <w:lvlJc w:val="left"/>
      <w:pPr>
        <w:tabs>
          <w:tab w:val="num" w:pos="5040"/>
        </w:tabs>
        <w:ind w:left="5040" w:hanging="360"/>
      </w:pPr>
      <w:rPr>
        <w:rFonts w:ascii="Symbol" w:hAnsi="Symbol" w:hint="default"/>
      </w:rPr>
    </w:lvl>
    <w:lvl w:ilvl="7" w:tplc="1B8628AA" w:tentative="1">
      <w:start w:val="1"/>
      <w:numFmt w:val="bullet"/>
      <w:lvlText w:val=""/>
      <w:lvlPicBulletId w:val="0"/>
      <w:lvlJc w:val="left"/>
      <w:pPr>
        <w:tabs>
          <w:tab w:val="num" w:pos="5760"/>
        </w:tabs>
        <w:ind w:left="5760" w:hanging="360"/>
      </w:pPr>
      <w:rPr>
        <w:rFonts w:ascii="Symbol" w:hAnsi="Symbol" w:hint="default"/>
      </w:rPr>
    </w:lvl>
    <w:lvl w:ilvl="8" w:tplc="504E598A"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5B5B6D69"/>
    <w:multiLevelType w:val="hybridMultilevel"/>
    <w:tmpl w:val="47F6407C"/>
    <w:lvl w:ilvl="0" w:tplc="45AEA3DE">
      <w:start w:val="1"/>
      <w:numFmt w:val="bullet"/>
      <w:lvlText w:val=""/>
      <w:lvlJc w:val="left"/>
      <w:pPr>
        <w:tabs>
          <w:tab w:val="num" w:pos="720"/>
        </w:tabs>
        <w:ind w:left="720" w:hanging="360"/>
      </w:pPr>
      <w:rPr>
        <w:rFonts w:ascii="Wingdings" w:hAnsi="Wingdings" w:hint="default"/>
      </w:rPr>
    </w:lvl>
    <w:lvl w:ilvl="1" w:tplc="1F2AF6A6" w:tentative="1">
      <w:start w:val="1"/>
      <w:numFmt w:val="bullet"/>
      <w:lvlText w:val=""/>
      <w:lvlJc w:val="left"/>
      <w:pPr>
        <w:tabs>
          <w:tab w:val="num" w:pos="1440"/>
        </w:tabs>
        <w:ind w:left="1440" w:hanging="360"/>
      </w:pPr>
      <w:rPr>
        <w:rFonts w:ascii="Wingdings" w:hAnsi="Wingdings" w:hint="default"/>
      </w:rPr>
    </w:lvl>
    <w:lvl w:ilvl="2" w:tplc="D786E474" w:tentative="1">
      <w:start w:val="1"/>
      <w:numFmt w:val="bullet"/>
      <w:lvlText w:val=""/>
      <w:lvlJc w:val="left"/>
      <w:pPr>
        <w:tabs>
          <w:tab w:val="num" w:pos="2160"/>
        </w:tabs>
        <w:ind w:left="2160" w:hanging="360"/>
      </w:pPr>
      <w:rPr>
        <w:rFonts w:ascii="Wingdings" w:hAnsi="Wingdings" w:hint="default"/>
      </w:rPr>
    </w:lvl>
    <w:lvl w:ilvl="3" w:tplc="C73E2DAA" w:tentative="1">
      <w:start w:val="1"/>
      <w:numFmt w:val="bullet"/>
      <w:lvlText w:val=""/>
      <w:lvlJc w:val="left"/>
      <w:pPr>
        <w:tabs>
          <w:tab w:val="num" w:pos="2880"/>
        </w:tabs>
        <w:ind w:left="2880" w:hanging="360"/>
      </w:pPr>
      <w:rPr>
        <w:rFonts w:ascii="Wingdings" w:hAnsi="Wingdings" w:hint="default"/>
      </w:rPr>
    </w:lvl>
    <w:lvl w:ilvl="4" w:tplc="3050B346" w:tentative="1">
      <w:start w:val="1"/>
      <w:numFmt w:val="bullet"/>
      <w:lvlText w:val=""/>
      <w:lvlJc w:val="left"/>
      <w:pPr>
        <w:tabs>
          <w:tab w:val="num" w:pos="3600"/>
        </w:tabs>
        <w:ind w:left="3600" w:hanging="360"/>
      </w:pPr>
      <w:rPr>
        <w:rFonts w:ascii="Wingdings" w:hAnsi="Wingdings" w:hint="default"/>
      </w:rPr>
    </w:lvl>
    <w:lvl w:ilvl="5" w:tplc="35347016" w:tentative="1">
      <w:start w:val="1"/>
      <w:numFmt w:val="bullet"/>
      <w:lvlText w:val=""/>
      <w:lvlJc w:val="left"/>
      <w:pPr>
        <w:tabs>
          <w:tab w:val="num" w:pos="4320"/>
        </w:tabs>
        <w:ind w:left="4320" w:hanging="360"/>
      </w:pPr>
      <w:rPr>
        <w:rFonts w:ascii="Wingdings" w:hAnsi="Wingdings" w:hint="default"/>
      </w:rPr>
    </w:lvl>
    <w:lvl w:ilvl="6" w:tplc="9B60513C" w:tentative="1">
      <w:start w:val="1"/>
      <w:numFmt w:val="bullet"/>
      <w:lvlText w:val=""/>
      <w:lvlJc w:val="left"/>
      <w:pPr>
        <w:tabs>
          <w:tab w:val="num" w:pos="5040"/>
        </w:tabs>
        <w:ind w:left="5040" w:hanging="360"/>
      </w:pPr>
      <w:rPr>
        <w:rFonts w:ascii="Wingdings" w:hAnsi="Wingdings" w:hint="default"/>
      </w:rPr>
    </w:lvl>
    <w:lvl w:ilvl="7" w:tplc="E2A680DE" w:tentative="1">
      <w:start w:val="1"/>
      <w:numFmt w:val="bullet"/>
      <w:lvlText w:val=""/>
      <w:lvlJc w:val="left"/>
      <w:pPr>
        <w:tabs>
          <w:tab w:val="num" w:pos="5760"/>
        </w:tabs>
        <w:ind w:left="5760" w:hanging="360"/>
      </w:pPr>
      <w:rPr>
        <w:rFonts w:ascii="Wingdings" w:hAnsi="Wingdings" w:hint="default"/>
      </w:rPr>
    </w:lvl>
    <w:lvl w:ilvl="8" w:tplc="308CBDE4" w:tentative="1">
      <w:start w:val="1"/>
      <w:numFmt w:val="bullet"/>
      <w:lvlText w:val=""/>
      <w:lvlJc w:val="left"/>
      <w:pPr>
        <w:tabs>
          <w:tab w:val="num" w:pos="6480"/>
        </w:tabs>
        <w:ind w:left="6480" w:hanging="360"/>
      </w:pPr>
      <w:rPr>
        <w:rFonts w:ascii="Wingdings" w:hAnsi="Wingdings" w:hint="default"/>
      </w:rPr>
    </w:lvl>
  </w:abstractNum>
  <w:abstractNum w:abstractNumId="40">
    <w:nsid w:val="5C9D3F12"/>
    <w:multiLevelType w:val="hybridMultilevel"/>
    <w:tmpl w:val="CE2E71A8"/>
    <w:lvl w:ilvl="0" w:tplc="A9E09BA4">
      <w:start w:val="1"/>
      <w:numFmt w:val="bullet"/>
      <w:lvlText w:val=""/>
      <w:lvlPicBulletId w:val="0"/>
      <w:lvlJc w:val="left"/>
      <w:pPr>
        <w:tabs>
          <w:tab w:val="num" w:pos="720"/>
        </w:tabs>
        <w:ind w:left="720" w:hanging="360"/>
      </w:pPr>
      <w:rPr>
        <w:rFonts w:ascii="Symbol" w:hAnsi="Symbol" w:hint="default"/>
      </w:rPr>
    </w:lvl>
    <w:lvl w:ilvl="1" w:tplc="71569420" w:tentative="1">
      <w:start w:val="1"/>
      <w:numFmt w:val="bullet"/>
      <w:lvlText w:val=""/>
      <w:lvlPicBulletId w:val="0"/>
      <w:lvlJc w:val="left"/>
      <w:pPr>
        <w:tabs>
          <w:tab w:val="num" w:pos="1440"/>
        </w:tabs>
        <w:ind w:left="1440" w:hanging="360"/>
      </w:pPr>
      <w:rPr>
        <w:rFonts w:ascii="Symbol" w:hAnsi="Symbol" w:hint="default"/>
      </w:rPr>
    </w:lvl>
    <w:lvl w:ilvl="2" w:tplc="1FBE241E" w:tentative="1">
      <w:start w:val="1"/>
      <w:numFmt w:val="bullet"/>
      <w:lvlText w:val=""/>
      <w:lvlPicBulletId w:val="0"/>
      <w:lvlJc w:val="left"/>
      <w:pPr>
        <w:tabs>
          <w:tab w:val="num" w:pos="2160"/>
        </w:tabs>
        <w:ind w:left="2160" w:hanging="360"/>
      </w:pPr>
      <w:rPr>
        <w:rFonts w:ascii="Symbol" w:hAnsi="Symbol" w:hint="default"/>
      </w:rPr>
    </w:lvl>
    <w:lvl w:ilvl="3" w:tplc="11821E98" w:tentative="1">
      <w:start w:val="1"/>
      <w:numFmt w:val="bullet"/>
      <w:lvlText w:val=""/>
      <w:lvlPicBulletId w:val="0"/>
      <w:lvlJc w:val="left"/>
      <w:pPr>
        <w:tabs>
          <w:tab w:val="num" w:pos="2880"/>
        </w:tabs>
        <w:ind w:left="2880" w:hanging="360"/>
      </w:pPr>
      <w:rPr>
        <w:rFonts w:ascii="Symbol" w:hAnsi="Symbol" w:hint="default"/>
      </w:rPr>
    </w:lvl>
    <w:lvl w:ilvl="4" w:tplc="FC9A3672" w:tentative="1">
      <w:start w:val="1"/>
      <w:numFmt w:val="bullet"/>
      <w:lvlText w:val=""/>
      <w:lvlPicBulletId w:val="0"/>
      <w:lvlJc w:val="left"/>
      <w:pPr>
        <w:tabs>
          <w:tab w:val="num" w:pos="3600"/>
        </w:tabs>
        <w:ind w:left="3600" w:hanging="360"/>
      </w:pPr>
      <w:rPr>
        <w:rFonts w:ascii="Symbol" w:hAnsi="Symbol" w:hint="default"/>
      </w:rPr>
    </w:lvl>
    <w:lvl w:ilvl="5" w:tplc="361C463E" w:tentative="1">
      <w:start w:val="1"/>
      <w:numFmt w:val="bullet"/>
      <w:lvlText w:val=""/>
      <w:lvlPicBulletId w:val="0"/>
      <w:lvlJc w:val="left"/>
      <w:pPr>
        <w:tabs>
          <w:tab w:val="num" w:pos="4320"/>
        </w:tabs>
        <w:ind w:left="4320" w:hanging="360"/>
      </w:pPr>
      <w:rPr>
        <w:rFonts w:ascii="Symbol" w:hAnsi="Symbol" w:hint="default"/>
      </w:rPr>
    </w:lvl>
    <w:lvl w:ilvl="6" w:tplc="3C8C2606" w:tentative="1">
      <w:start w:val="1"/>
      <w:numFmt w:val="bullet"/>
      <w:lvlText w:val=""/>
      <w:lvlPicBulletId w:val="0"/>
      <w:lvlJc w:val="left"/>
      <w:pPr>
        <w:tabs>
          <w:tab w:val="num" w:pos="5040"/>
        </w:tabs>
        <w:ind w:left="5040" w:hanging="360"/>
      </w:pPr>
      <w:rPr>
        <w:rFonts w:ascii="Symbol" w:hAnsi="Symbol" w:hint="default"/>
      </w:rPr>
    </w:lvl>
    <w:lvl w:ilvl="7" w:tplc="2C648820" w:tentative="1">
      <w:start w:val="1"/>
      <w:numFmt w:val="bullet"/>
      <w:lvlText w:val=""/>
      <w:lvlPicBulletId w:val="0"/>
      <w:lvlJc w:val="left"/>
      <w:pPr>
        <w:tabs>
          <w:tab w:val="num" w:pos="5760"/>
        </w:tabs>
        <w:ind w:left="5760" w:hanging="360"/>
      </w:pPr>
      <w:rPr>
        <w:rFonts w:ascii="Symbol" w:hAnsi="Symbol" w:hint="default"/>
      </w:rPr>
    </w:lvl>
    <w:lvl w:ilvl="8" w:tplc="C786E09E"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62C618C8"/>
    <w:multiLevelType w:val="hybridMultilevel"/>
    <w:tmpl w:val="A9244C96"/>
    <w:lvl w:ilvl="0" w:tplc="684238DE">
      <w:start w:val="1"/>
      <w:numFmt w:val="bullet"/>
      <w:lvlText w:val=""/>
      <w:lvlJc w:val="left"/>
      <w:pPr>
        <w:tabs>
          <w:tab w:val="num" w:pos="720"/>
        </w:tabs>
        <w:ind w:left="720" w:hanging="360"/>
      </w:pPr>
      <w:rPr>
        <w:rFonts w:ascii="Wingdings" w:hAnsi="Wingdings" w:hint="default"/>
      </w:rPr>
    </w:lvl>
    <w:lvl w:ilvl="1" w:tplc="F24832DE" w:tentative="1">
      <w:start w:val="1"/>
      <w:numFmt w:val="bullet"/>
      <w:lvlText w:val=""/>
      <w:lvlJc w:val="left"/>
      <w:pPr>
        <w:tabs>
          <w:tab w:val="num" w:pos="1440"/>
        </w:tabs>
        <w:ind w:left="1440" w:hanging="360"/>
      </w:pPr>
      <w:rPr>
        <w:rFonts w:ascii="Wingdings" w:hAnsi="Wingdings" w:hint="default"/>
      </w:rPr>
    </w:lvl>
    <w:lvl w:ilvl="2" w:tplc="FA1460F4" w:tentative="1">
      <w:start w:val="1"/>
      <w:numFmt w:val="bullet"/>
      <w:lvlText w:val=""/>
      <w:lvlJc w:val="left"/>
      <w:pPr>
        <w:tabs>
          <w:tab w:val="num" w:pos="2160"/>
        </w:tabs>
        <w:ind w:left="2160" w:hanging="360"/>
      </w:pPr>
      <w:rPr>
        <w:rFonts w:ascii="Wingdings" w:hAnsi="Wingdings" w:hint="default"/>
      </w:rPr>
    </w:lvl>
    <w:lvl w:ilvl="3" w:tplc="08B081A0" w:tentative="1">
      <w:start w:val="1"/>
      <w:numFmt w:val="bullet"/>
      <w:lvlText w:val=""/>
      <w:lvlJc w:val="left"/>
      <w:pPr>
        <w:tabs>
          <w:tab w:val="num" w:pos="2880"/>
        </w:tabs>
        <w:ind w:left="2880" w:hanging="360"/>
      </w:pPr>
      <w:rPr>
        <w:rFonts w:ascii="Wingdings" w:hAnsi="Wingdings" w:hint="default"/>
      </w:rPr>
    </w:lvl>
    <w:lvl w:ilvl="4" w:tplc="6B7E6128" w:tentative="1">
      <w:start w:val="1"/>
      <w:numFmt w:val="bullet"/>
      <w:lvlText w:val=""/>
      <w:lvlJc w:val="left"/>
      <w:pPr>
        <w:tabs>
          <w:tab w:val="num" w:pos="3600"/>
        </w:tabs>
        <w:ind w:left="3600" w:hanging="360"/>
      </w:pPr>
      <w:rPr>
        <w:rFonts w:ascii="Wingdings" w:hAnsi="Wingdings" w:hint="default"/>
      </w:rPr>
    </w:lvl>
    <w:lvl w:ilvl="5" w:tplc="A09E4F7E" w:tentative="1">
      <w:start w:val="1"/>
      <w:numFmt w:val="bullet"/>
      <w:lvlText w:val=""/>
      <w:lvlJc w:val="left"/>
      <w:pPr>
        <w:tabs>
          <w:tab w:val="num" w:pos="4320"/>
        </w:tabs>
        <w:ind w:left="4320" w:hanging="360"/>
      </w:pPr>
      <w:rPr>
        <w:rFonts w:ascii="Wingdings" w:hAnsi="Wingdings" w:hint="default"/>
      </w:rPr>
    </w:lvl>
    <w:lvl w:ilvl="6" w:tplc="05C2259C" w:tentative="1">
      <w:start w:val="1"/>
      <w:numFmt w:val="bullet"/>
      <w:lvlText w:val=""/>
      <w:lvlJc w:val="left"/>
      <w:pPr>
        <w:tabs>
          <w:tab w:val="num" w:pos="5040"/>
        </w:tabs>
        <w:ind w:left="5040" w:hanging="360"/>
      </w:pPr>
      <w:rPr>
        <w:rFonts w:ascii="Wingdings" w:hAnsi="Wingdings" w:hint="default"/>
      </w:rPr>
    </w:lvl>
    <w:lvl w:ilvl="7" w:tplc="1C24ED4A" w:tentative="1">
      <w:start w:val="1"/>
      <w:numFmt w:val="bullet"/>
      <w:lvlText w:val=""/>
      <w:lvlJc w:val="left"/>
      <w:pPr>
        <w:tabs>
          <w:tab w:val="num" w:pos="5760"/>
        </w:tabs>
        <w:ind w:left="5760" w:hanging="360"/>
      </w:pPr>
      <w:rPr>
        <w:rFonts w:ascii="Wingdings" w:hAnsi="Wingdings" w:hint="default"/>
      </w:rPr>
    </w:lvl>
    <w:lvl w:ilvl="8" w:tplc="E6862A92" w:tentative="1">
      <w:start w:val="1"/>
      <w:numFmt w:val="bullet"/>
      <w:lvlText w:val=""/>
      <w:lvlJc w:val="left"/>
      <w:pPr>
        <w:tabs>
          <w:tab w:val="num" w:pos="6480"/>
        </w:tabs>
        <w:ind w:left="6480" w:hanging="360"/>
      </w:pPr>
      <w:rPr>
        <w:rFonts w:ascii="Wingdings" w:hAnsi="Wingdings" w:hint="default"/>
      </w:rPr>
    </w:lvl>
  </w:abstractNum>
  <w:abstractNum w:abstractNumId="42">
    <w:nsid w:val="6ED248E8"/>
    <w:multiLevelType w:val="hybridMultilevel"/>
    <w:tmpl w:val="809C545C"/>
    <w:lvl w:ilvl="0" w:tplc="B074E4C2">
      <w:start w:val="1"/>
      <w:numFmt w:val="bullet"/>
      <w:lvlText w:val=""/>
      <w:lvlPicBulletId w:val="0"/>
      <w:lvlJc w:val="left"/>
      <w:pPr>
        <w:tabs>
          <w:tab w:val="num" w:pos="720"/>
        </w:tabs>
        <w:ind w:left="720" w:hanging="360"/>
      </w:pPr>
      <w:rPr>
        <w:rFonts w:ascii="Symbol" w:hAnsi="Symbol" w:hint="default"/>
      </w:rPr>
    </w:lvl>
    <w:lvl w:ilvl="1" w:tplc="6FA0C6F8" w:tentative="1">
      <w:start w:val="1"/>
      <w:numFmt w:val="bullet"/>
      <w:lvlText w:val=""/>
      <w:lvlPicBulletId w:val="0"/>
      <w:lvlJc w:val="left"/>
      <w:pPr>
        <w:tabs>
          <w:tab w:val="num" w:pos="1440"/>
        </w:tabs>
        <w:ind w:left="1440" w:hanging="360"/>
      </w:pPr>
      <w:rPr>
        <w:rFonts w:ascii="Symbol" w:hAnsi="Symbol" w:hint="default"/>
      </w:rPr>
    </w:lvl>
    <w:lvl w:ilvl="2" w:tplc="AEC67E6E" w:tentative="1">
      <w:start w:val="1"/>
      <w:numFmt w:val="bullet"/>
      <w:lvlText w:val=""/>
      <w:lvlPicBulletId w:val="0"/>
      <w:lvlJc w:val="left"/>
      <w:pPr>
        <w:tabs>
          <w:tab w:val="num" w:pos="2160"/>
        </w:tabs>
        <w:ind w:left="2160" w:hanging="360"/>
      </w:pPr>
      <w:rPr>
        <w:rFonts w:ascii="Symbol" w:hAnsi="Symbol" w:hint="default"/>
      </w:rPr>
    </w:lvl>
    <w:lvl w:ilvl="3" w:tplc="D298CA2A" w:tentative="1">
      <w:start w:val="1"/>
      <w:numFmt w:val="bullet"/>
      <w:lvlText w:val=""/>
      <w:lvlPicBulletId w:val="0"/>
      <w:lvlJc w:val="left"/>
      <w:pPr>
        <w:tabs>
          <w:tab w:val="num" w:pos="2880"/>
        </w:tabs>
        <w:ind w:left="2880" w:hanging="360"/>
      </w:pPr>
      <w:rPr>
        <w:rFonts w:ascii="Symbol" w:hAnsi="Symbol" w:hint="default"/>
      </w:rPr>
    </w:lvl>
    <w:lvl w:ilvl="4" w:tplc="403CC4C0" w:tentative="1">
      <w:start w:val="1"/>
      <w:numFmt w:val="bullet"/>
      <w:lvlText w:val=""/>
      <w:lvlPicBulletId w:val="0"/>
      <w:lvlJc w:val="left"/>
      <w:pPr>
        <w:tabs>
          <w:tab w:val="num" w:pos="3600"/>
        </w:tabs>
        <w:ind w:left="3600" w:hanging="360"/>
      </w:pPr>
      <w:rPr>
        <w:rFonts w:ascii="Symbol" w:hAnsi="Symbol" w:hint="default"/>
      </w:rPr>
    </w:lvl>
    <w:lvl w:ilvl="5" w:tplc="928EECB6" w:tentative="1">
      <w:start w:val="1"/>
      <w:numFmt w:val="bullet"/>
      <w:lvlText w:val=""/>
      <w:lvlPicBulletId w:val="0"/>
      <w:lvlJc w:val="left"/>
      <w:pPr>
        <w:tabs>
          <w:tab w:val="num" w:pos="4320"/>
        </w:tabs>
        <w:ind w:left="4320" w:hanging="360"/>
      </w:pPr>
      <w:rPr>
        <w:rFonts w:ascii="Symbol" w:hAnsi="Symbol" w:hint="default"/>
      </w:rPr>
    </w:lvl>
    <w:lvl w:ilvl="6" w:tplc="8432F972" w:tentative="1">
      <w:start w:val="1"/>
      <w:numFmt w:val="bullet"/>
      <w:lvlText w:val=""/>
      <w:lvlPicBulletId w:val="0"/>
      <w:lvlJc w:val="left"/>
      <w:pPr>
        <w:tabs>
          <w:tab w:val="num" w:pos="5040"/>
        </w:tabs>
        <w:ind w:left="5040" w:hanging="360"/>
      </w:pPr>
      <w:rPr>
        <w:rFonts w:ascii="Symbol" w:hAnsi="Symbol" w:hint="default"/>
      </w:rPr>
    </w:lvl>
    <w:lvl w:ilvl="7" w:tplc="1580230A" w:tentative="1">
      <w:start w:val="1"/>
      <w:numFmt w:val="bullet"/>
      <w:lvlText w:val=""/>
      <w:lvlPicBulletId w:val="0"/>
      <w:lvlJc w:val="left"/>
      <w:pPr>
        <w:tabs>
          <w:tab w:val="num" w:pos="5760"/>
        </w:tabs>
        <w:ind w:left="5760" w:hanging="360"/>
      </w:pPr>
      <w:rPr>
        <w:rFonts w:ascii="Symbol" w:hAnsi="Symbol" w:hint="default"/>
      </w:rPr>
    </w:lvl>
    <w:lvl w:ilvl="8" w:tplc="A25E67EA"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718252A5"/>
    <w:multiLevelType w:val="hybridMultilevel"/>
    <w:tmpl w:val="77881780"/>
    <w:lvl w:ilvl="0" w:tplc="030EAF82">
      <w:start w:val="1"/>
      <w:numFmt w:val="bullet"/>
      <w:lvlText w:val=""/>
      <w:lvlPicBulletId w:val="0"/>
      <w:lvlJc w:val="left"/>
      <w:pPr>
        <w:tabs>
          <w:tab w:val="num" w:pos="720"/>
        </w:tabs>
        <w:ind w:left="720" w:hanging="360"/>
      </w:pPr>
      <w:rPr>
        <w:rFonts w:ascii="Symbol" w:hAnsi="Symbol" w:hint="default"/>
      </w:rPr>
    </w:lvl>
    <w:lvl w:ilvl="1" w:tplc="8EBA1318" w:tentative="1">
      <w:start w:val="1"/>
      <w:numFmt w:val="bullet"/>
      <w:lvlText w:val=""/>
      <w:lvlPicBulletId w:val="0"/>
      <w:lvlJc w:val="left"/>
      <w:pPr>
        <w:tabs>
          <w:tab w:val="num" w:pos="1440"/>
        </w:tabs>
        <w:ind w:left="1440" w:hanging="360"/>
      </w:pPr>
      <w:rPr>
        <w:rFonts w:ascii="Symbol" w:hAnsi="Symbol" w:hint="default"/>
      </w:rPr>
    </w:lvl>
    <w:lvl w:ilvl="2" w:tplc="E9CE1754" w:tentative="1">
      <w:start w:val="1"/>
      <w:numFmt w:val="bullet"/>
      <w:lvlText w:val=""/>
      <w:lvlPicBulletId w:val="0"/>
      <w:lvlJc w:val="left"/>
      <w:pPr>
        <w:tabs>
          <w:tab w:val="num" w:pos="2160"/>
        </w:tabs>
        <w:ind w:left="2160" w:hanging="360"/>
      </w:pPr>
      <w:rPr>
        <w:rFonts w:ascii="Symbol" w:hAnsi="Symbol" w:hint="default"/>
      </w:rPr>
    </w:lvl>
    <w:lvl w:ilvl="3" w:tplc="69E85E96" w:tentative="1">
      <w:start w:val="1"/>
      <w:numFmt w:val="bullet"/>
      <w:lvlText w:val=""/>
      <w:lvlPicBulletId w:val="0"/>
      <w:lvlJc w:val="left"/>
      <w:pPr>
        <w:tabs>
          <w:tab w:val="num" w:pos="2880"/>
        </w:tabs>
        <w:ind w:left="2880" w:hanging="360"/>
      </w:pPr>
      <w:rPr>
        <w:rFonts w:ascii="Symbol" w:hAnsi="Symbol" w:hint="default"/>
      </w:rPr>
    </w:lvl>
    <w:lvl w:ilvl="4" w:tplc="1966A230" w:tentative="1">
      <w:start w:val="1"/>
      <w:numFmt w:val="bullet"/>
      <w:lvlText w:val=""/>
      <w:lvlPicBulletId w:val="0"/>
      <w:lvlJc w:val="left"/>
      <w:pPr>
        <w:tabs>
          <w:tab w:val="num" w:pos="3600"/>
        </w:tabs>
        <w:ind w:left="3600" w:hanging="360"/>
      </w:pPr>
      <w:rPr>
        <w:rFonts w:ascii="Symbol" w:hAnsi="Symbol" w:hint="default"/>
      </w:rPr>
    </w:lvl>
    <w:lvl w:ilvl="5" w:tplc="7FC42792" w:tentative="1">
      <w:start w:val="1"/>
      <w:numFmt w:val="bullet"/>
      <w:lvlText w:val=""/>
      <w:lvlPicBulletId w:val="0"/>
      <w:lvlJc w:val="left"/>
      <w:pPr>
        <w:tabs>
          <w:tab w:val="num" w:pos="4320"/>
        </w:tabs>
        <w:ind w:left="4320" w:hanging="360"/>
      </w:pPr>
      <w:rPr>
        <w:rFonts w:ascii="Symbol" w:hAnsi="Symbol" w:hint="default"/>
      </w:rPr>
    </w:lvl>
    <w:lvl w:ilvl="6" w:tplc="800E3FF0" w:tentative="1">
      <w:start w:val="1"/>
      <w:numFmt w:val="bullet"/>
      <w:lvlText w:val=""/>
      <w:lvlPicBulletId w:val="0"/>
      <w:lvlJc w:val="left"/>
      <w:pPr>
        <w:tabs>
          <w:tab w:val="num" w:pos="5040"/>
        </w:tabs>
        <w:ind w:left="5040" w:hanging="360"/>
      </w:pPr>
      <w:rPr>
        <w:rFonts w:ascii="Symbol" w:hAnsi="Symbol" w:hint="default"/>
      </w:rPr>
    </w:lvl>
    <w:lvl w:ilvl="7" w:tplc="3B86EF8A" w:tentative="1">
      <w:start w:val="1"/>
      <w:numFmt w:val="bullet"/>
      <w:lvlText w:val=""/>
      <w:lvlPicBulletId w:val="0"/>
      <w:lvlJc w:val="left"/>
      <w:pPr>
        <w:tabs>
          <w:tab w:val="num" w:pos="5760"/>
        </w:tabs>
        <w:ind w:left="5760" w:hanging="360"/>
      </w:pPr>
      <w:rPr>
        <w:rFonts w:ascii="Symbol" w:hAnsi="Symbol" w:hint="default"/>
      </w:rPr>
    </w:lvl>
    <w:lvl w:ilvl="8" w:tplc="29F4EBAC"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4275556"/>
    <w:multiLevelType w:val="hybridMultilevel"/>
    <w:tmpl w:val="2FAC4C52"/>
    <w:lvl w:ilvl="0" w:tplc="3F840B28">
      <w:start w:val="1"/>
      <w:numFmt w:val="bullet"/>
      <w:lvlText w:val=""/>
      <w:lvlPicBulletId w:val="0"/>
      <w:lvlJc w:val="left"/>
      <w:pPr>
        <w:tabs>
          <w:tab w:val="num" w:pos="720"/>
        </w:tabs>
        <w:ind w:left="720" w:hanging="360"/>
      </w:pPr>
      <w:rPr>
        <w:rFonts w:ascii="Symbol" w:hAnsi="Symbol" w:hint="default"/>
      </w:rPr>
    </w:lvl>
    <w:lvl w:ilvl="1" w:tplc="76EA7862" w:tentative="1">
      <w:start w:val="1"/>
      <w:numFmt w:val="bullet"/>
      <w:lvlText w:val=""/>
      <w:lvlPicBulletId w:val="0"/>
      <w:lvlJc w:val="left"/>
      <w:pPr>
        <w:tabs>
          <w:tab w:val="num" w:pos="1440"/>
        </w:tabs>
        <w:ind w:left="1440" w:hanging="360"/>
      </w:pPr>
      <w:rPr>
        <w:rFonts w:ascii="Symbol" w:hAnsi="Symbol" w:hint="default"/>
      </w:rPr>
    </w:lvl>
    <w:lvl w:ilvl="2" w:tplc="C7F2462C" w:tentative="1">
      <w:start w:val="1"/>
      <w:numFmt w:val="bullet"/>
      <w:lvlText w:val=""/>
      <w:lvlPicBulletId w:val="0"/>
      <w:lvlJc w:val="left"/>
      <w:pPr>
        <w:tabs>
          <w:tab w:val="num" w:pos="2160"/>
        </w:tabs>
        <w:ind w:left="2160" w:hanging="360"/>
      </w:pPr>
      <w:rPr>
        <w:rFonts w:ascii="Symbol" w:hAnsi="Symbol" w:hint="default"/>
      </w:rPr>
    </w:lvl>
    <w:lvl w:ilvl="3" w:tplc="7B4A41E8" w:tentative="1">
      <w:start w:val="1"/>
      <w:numFmt w:val="bullet"/>
      <w:lvlText w:val=""/>
      <w:lvlPicBulletId w:val="0"/>
      <w:lvlJc w:val="left"/>
      <w:pPr>
        <w:tabs>
          <w:tab w:val="num" w:pos="2880"/>
        </w:tabs>
        <w:ind w:left="2880" w:hanging="360"/>
      </w:pPr>
      <w:rPr>
        <w:rFonts w:ascii="Symbol" w:hAnsi="Symbol" w:hint="default"/>
      </w:rPr>
    </w:lvl>
    <w:lvl w:ilvl="4" w:tplc="CFFA4428" w:tentative="1">
      <w:start w:val="1"/>
      <w:numFmt w:val="bullet"/>
      <w:lvlText w:val=""/>
      <w:lvlPicBulletId w:val="0"/>
      <w:lvlJc w:val="left"/>
      <w:pPr>
        <w:tabs>
          <w:tab w:val="num" w:pos="3600"/>
        </w:tabs>
        <w:ind w:left="3600" w:hanging="360"/>
      </w:pPr>
      <w:rPr>
        <w:rFonts w:ascii="Symbol" w:hAnsi="Symbol" w:hint="default"/>
      </w:rPr>
    </w:lvl>
    <w:lvl w:ilvl="5" w:tplc="3530E1BE" w:tentative="1">
      <w:start w:val="1"/>
      <w:numFmt w:val="bullet"/>
      <w:lvlText w:val=""/>
      <w:lvlPicBulletId w:val="0"/>
      <w:lvlJc w:val="left"/>
      <w:pPr>
        <w:tabs>
          <w:tab w:val="num" w:pos="4320"/>
        </w:tabs>
        <w:ind w:left="4320" w:hanging="360"/>
      </w:pPr>
      <w:rPr>
        <w:rFonts w:ascii="Symbol" w:hAnsi="Symbol" w:hint="default"/>
      </w:rPr>
    </w:lvl>
    <w:lvl w:ilvl="6" w:tplc="F60AA54E" w:tentative="1">
      <w:start w:val="1"/>
      <w:numFmt w:val="bullet"/>
      <w:lvlText w:val=""/>
      <w:lvlPicBulletId w:val="0"/>
      <w:lvlJc w:val="left"/>
      <w:pPr>
        <w:tabs>
          <w:tab w:val="num" w:pos="5040"/>
        </w:tabs>
        <w:ind w:left="5040" w:hanging="360"/>
      </w:pPr>
      <w:rPr>
        <w:rFonts w:ascii="Symbol" w:hAnsi="Symbol" w:hint="default"/>
      </w:rPr>
    </w:lvl>
    <w:lvl w:ilvl="7" w:tplc="51A6DB1A" w:tentative="1">
      <w:start w:val="1"/>
      <w:numFmt w:val="bullet"/>
      <w:lvlText w:val=""/>
      <w:lvlPicBulletId w:val="0"/>
      <w:lvlJc w:val="left"/>
      <w:pPr>
        <w:tabs>
          <w:tab w:val="num" w:pos="5760"/>
        </w:tabs>
        <w:ind w:left="5760" w:hanging="360"/>
      </w:pPr>
      <w:rPr>
        <w:rFonts w:ascii="Symbol" w:hAnsi="Symbol" w:hint="default"/>
      </w:rPr>
    </w:lvl>
    <w:lvl w:ilvl="8" w:tplc="026AE302"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7450791D"/>
    <w:multiLevelType w:val="hybridMultilevel"/>
    <w:tmpl w:val="1B06F95C"/>
    <w:lvl w:ilvl="0" w:tplc="0B16CC72">
      <w:start w:val="1"/>
      <w:numFmt w:val="bullet"/>
      <w:lvlText w:val="•"/>
      <w:lvlJc w:val="left"/>
      <w:pPr>
        <w:tabs>
          <w:tab w:val="num" w:pos="720"/>
        </w:tabs>
        <w:ind w:left="720" w:hanging="360"/>
      </w:pPr>
      <w:rPr>
        <w:rFonts w:ascii="Arial" w:hAnsi="Arial" w:hint="default"/>
      </w:rPr>
    </w:lvl>
    <w:lvl w:ilvl="1" w:tplc="C0A03400" w:tentative="1">
      <w:start w:val="1"/>
      <w:numFmt w:val="bullet"/>
      <w:lvlText w:val="•"/>
      <w:lvlJc w:val="left"/>
      <w:pPr>
        <w:tabs>
          <w:tab w:val="num" w:pos="1440"/>
        </w:tabs>
        <w:ind w:left="1440" w:hanging="360"/>
      </w:pPr>
      <w:rPr>
        <w:rFonts w:ascii="Arial" w:hAnsi="Arial" w:hint="default"/>
      </w:rPr>
    </w:lvl>
    <w:lvl w:ilvl="2" w:tplc="41469B1E" w:tentative="1">
      <w:start w:val="1"/>
      <w:numFmt w:val="bullet"/>
      <w:lvlText w:val="•"/>
      <w:lvlJc w:val="left"/>
      <w:pPr>
        <w:tabs>
          <w:tab w:val="num" w:pos="2160"/>
        </w:tabs>
        <w:ind w:left="2160" w:hanging="360"/>
      </w:pPr>
      <w:rPr>
        <w:rFonts w:ascii="Arial" w:hAnsi="Arial" w:hint="default"/>
      </w:rPr>
    </w:lvl>
    <w:lvl w:ilvl="3" w:tplc="375C17B0" w:tentative="1">
      <w:start w:val="1"/>
      <w:numFmt w:val="bullet"/>
      <w:lvlText w:val="•"/>
      <w:lvlJc w:val="left"/>
      <w:pPr>
        <w:tabs>
          <w:tab w:val="num" w:pos="2880"/>
        </w:tabs>
        <w:ind w:left="2880" w:hanging="360"/>
      </w:pPr>
      <w:rPr>
        <w:rFonts w:ascii="Arial" w:hAnsi="Arial" w:hint="default"/>
      </w:rPr>
    </w:lvl>
    <w:lvl w:ilvl="4" w:tplc="353476D8" w:tentative="1">
      <w:start w:val="1"/>
      <w:numFmt w:val="bullet"/>
      <w:lvlText w:val="•"/>
      <w:lvlJc w:val="left"/>
      <w:pPr>
        <w:tabs>
          <w:tab w:val="num" w:pos="3600"/>
        </w:tabs>
        <w:ind w:left="3600" w:hanging="360"/>
      </w:pPr>
      <w:rPr>
        <w:rFonts w:ascii="Arial" w:hAnsi="Arial" w:hint="default"/>
      </w:rPr>
    </w:lvl>
    <w:lvl w:ilvl="5" w:tplc="982418F0" w:tentative="1">
      <w:start w:val="1"/>
      <w:numFmt w:val="bullet"/>
      <w:lvlText w:val="•"/>
      <w:lvlJc w:val="left"/>
      <w:pPr>
        <w:tabs>
          <w:tab w:val="num" w:pos="4320"/>
        </w:tabs>
        <w:ind w:left="4320" w:hanging="360"/>
      </w:pPr>
      <w:rPr>
        <w:rFonts w:ascii="Arial" w:hAnsi="Arial" w:hint="default"/>
      </w:rPr>
    </w:lvl>
    <w:lvl w:ilvl="6" w:tplc="270A2B44" w:tentative="1">
      <w:start w:val="1"/>
      <w:numFmt w:val="bullet"/>
      <w:lvlText w:val="•"/>
      <w:lvlJc w:val="left"/>
      <w:pPr>
        <w:tabs>
          <w:tab w:val="num" w:pos="5040"/>
        </w:tabs>
        <w:ind w:left="5040" w:hanging="360"/>
      </w:pPr>
      <w:rPr>
        <w:rFonts w:ascii="Arial" w:hAnsi="Arial" w:hint="default"/>
      </w:rPr>
    </w:lvl>
    <w:lvl w:ilvl="7" w:tplc="45D4666E" w:tentative="1">
      <w:start w:val="1"/>
      <w:numFmt w:val="bullet"/>
      <w:lvlText w:val="•"/>
      <w:lvlJc w:val="left"/>
      <w:pPr>
        <w:tabs>
          <w:tab w:val="num" w:pos="5760"/>
        </w:tabs>
        <w:ind w:left="5760" w:hanging="360"/>
      </w:pPr>
      <w:rPr>
        <w:rFonts w:ascii="Arial" w:hAnsi="Arial" w:hint="default"/>
      </w:rPr>
    </w:lvl>
    <w:lvl w:ilvl="8" w:tplc="F3CEDDCE" w:tentative="1">
      <w:start w:val="1"/>
      <w:numFmt w:val="bullet"/>
      <w:lvlText w:val="•"/>
      <w:lvlJc w:val="left"/>
      <w:pPr>
        <w:tabs>
          <w:tab w:val="num" w:pos="6480"/>
        </w:tabs>
        <w:ind w:left="6480" w:hanging="360"/>
      </w:pPr>
      <w:rPr>
        <w:rFonts w:ascii="Arial" w:hAnsi="Arial" w:hint="default"/>
      </w:rPr>
    </w:lvl>
  </w:abstractNum>
  <w:abstractNum w:abstractNumId="46">
    <w:nsid w:val="74582CAF"/>
    <w:multiLevelType w:val="hybridMultilevel"/>
    <w:tmpl w:val="F9FAAC64"/>
    <w:lvl w:ilvl="0" w:tplc="2AA21764">
      <w:start w:val="1"/>
      <w:numFmt w:val="bullet"/>
      <w:lvlText w:val=""/>
      <w:lvlPicBulletId w:val="0"/>
      <w:lvlJc w:val="left"/>
      <w:pPr>
        <w:tabs>
          <w:tab w:val="num" w:pos="720"/>
        </w:tabs>
        <w:ind w:left="720" w:hanging="360"/>
      </w:pPr>
      <w:rPr>
        <w:rFonts w:ascii="Symbol" w:hAnsi="Symbol" w:hint="default"/>
      </w:rPr>
    </w:lvl>
    <w:lvl w:ilvl="1" w:tplc="C6F2E8A8" w:tentative="1">
      <w:start w:val="1"/>
      <w:numFmt w:val="bullet"/>
      <w:lvlText w:val=""/>
      <w:lvlPicBulletId w:val="0"/>
      <w:lvlJc w:val="left"/>
      <w:pPr>
        <w:tabs>
          <w:tab w:val="num" w:pos="1440"/>
        </w:tabs>
        <w:ind w:left="1440" w:hanging="360"/>
      </w:pPr>
      <w:rPr>
        <w:rFonts w:ascii="Symbol" w:hAnsi="Symbol" w:hint="default"/>
      </w:rPr>
    </w:lvl>
    <w:lvl w:ilvl="2" w:tplc="2CE49C9A" w:tentative="1">
      <w:start w:val="1"/>
      <w:numFmt w:val="bullet"/>
      <w:lvlText w:val=""/>
      <w:lvlPicBulletId w:val="0"/>
      <w:lvlJc w:val="left"/>
      <w:pPr>
        <w:tabs>
          <w:tab w:val="num" w:pos="2160"/>
        </w:tabs>
        <w:ind w:left="2160" w:hanging="360"/>
      </w:pPr>
      <w:rPr>
        <w:rFonts w:ascii="Symbol" w:hAnsi="Symbol" w:hint="default"/>
      </w:rPr>
    </w:lvl>
    <w:lvl w:ilvl="3" w:tplc="25F6B81A" w:tentative="1">
      <w:start w:val="1"/>
      <w:numFmt w:val="bullet"/>
      <w:lvlText w:val=""/>
      <w:lvlPicBulletId w:val="0"/>
      <w:lvlJc w:val="left"/>
      <w:pPr>
        <w:tabs>
          <w:tab w:val="num" w:pos="2880"/>
        </w:tabs>
        <w:ind w:left="2880" w:hanging="360"/>
      </w:pPr>
      <w:rPr>
        <w:rFonts w:ascii="Symbol" w:hAnsi="Symbol" w:hint="default"/>
      </w:rPr>
    </w:lvl>
    <w:lvl w:ilvl="4" w:tplc="6A3A966E" w:tentative="1">
      <w:start w:val="1"/>
      <w:numFmt w:val="bullet"/>
      <w:lvlText w:val=""/>
      <w:lvlPicBulletId w:val="0"/>
      <w:lvlJc w:val="left"/>
      <w:pPr>
        <w:tabs>
          <w:tab w:val="num" w:pos="3600"/>
        </w:tabs>
        <w:ind w:left="3600" w:hanging="360"/>
      </w:pPr>
      <w:rPr>
        <w:rFonts w:ascii="Symbol" w:hAnsi="Symbol" w:hint="default"/>
      </w:rPr>
    </w:lvl>
    <w:lvl w:ilvl="5" w:tplc="99887D02" w:tentative="1">
      <w:start w:val="1"/>
      <w:numFmt w:val="bullet"/>
      <w:lvlText w:val=""/>
      <w:lvlPicBulletId w:val="0"/>
      <w:lvlJc w:val="left"/>
      <w:pPr>
        <w:tabs>
          <w:tab w:val="num" w:pos="4320"/>
        </w:tabs>
        <w:ind w:left="4320" w:hanging="360"/>
      </w:pPr>
      <w:rPr>
        <w:rFonts w:ascii="Symbol" w:hAnsi="Symbol" w:hint="default"/>
      </w:rPr>
    </w:lvl>
    <w:lvl w:ilvl="6" w:tplc="37CA9CB6" w:tentative="1">
      <w:start w:val="1"/>
      <w:numFmt w:val="bullet"/>
      <w:lvlText w:val=""/>
      <w:lvlPicBulletId w:val="0"/>
      <w:lvlJc w:val="left"/>
      <w:pPr>
        <w:tabs>
          <w:tab w:val="num" w:pos="5040"/>
        </w:tabs>
        <w:ind w:left="5040" w:hanging="360"/>
      </w:pPr>
      <w:rPr>
        <w:rFonts w:ascii="Symbol" w:hAnsi="Symbol" w:hint="default"/>
      </w:rPr>
    </w:lvl>
    <w:lvl w:ilvl="7" w:tplc="63B471A4" w:tentative="1">
      <w:start w:val="1"/>
      <w:numFmt w:val="bullet"/>
      <w:lvlText w:val=""/>
      <w:lvlPicBulletId w:val="0"/>
      <w:lvlJc w:val="left"/>
      <w:pPr>
        <w:tabs>
          <w:tab w:val="num" w:pos="5760"/>
        </w:tabs>
        <w:ind w:left="5760" w:hanging="360"/>
      </w:pPr>
      <w:rPr>
        <w:rFonts w:ascii="Symbol" w:hAnsi="Symbol" w:hint="default"/>
      </w:rPr>
    </w:lvl>
    <w:lvl w:ilvl="8" w:tplc="15828064"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74A5391C"/>
    <w:multiLevelType w:val="hybridMultilevel"/>
    <w:tmpl w:val="585406EC"/>
    <w:lvl w:ilvl="0" w:tplc="F0988698">
      <w:start w:val="1"/>
      <w:numFmt w:val="bullet"/>
      <w:lvlText w:val=""/>
      <w:lvlPicBulletId w:val="0"/>
      <w:lvlJc w:val="left"/>
      <w:pPr>
        <w:tabs>
          <w:tab w:val="num" w:pos="720"/>
        </w:tabs>
        <w:ind w:left="720" w:hanging="360"/>
      </w:pPr>
      <w:rPr>
        <w:rFonts w:ascii="Symbol" w:hAnsi="Symbol" w:hint="default"/>
      </w:rPr>
    </w:lvl>
    <w:lvl w:ilvl="1" w:tplc="E6969B1E" w:tentative="1">
      <w:start w:val="1"/>
      <w:numFmt w:val="bullet"/>
      <w:lvlText w:val=""/>
      <w:lvlPicBulletId w:val="0"/>
      <w:lvlJc w:val="left"/>
      <w:pPr>
        <w:tabs>
          <w:tab w:val="num" w:pos="1440"/>
        </w:tabs>
        <w:ind w:left="1440" w:hanging="360"/>
      </w:pPr>
      <w:rPr>
        <w:rFonts w:ascii="Symbol" w:hAnsi="Symbol" w:hint="default"/>
      </w:rPr>
    </w:lvl>
    <w:lvl w:ilvl="2" w:tplc="5AC2602A" w:tentative="1">
      <w:start w:val="1"/>
      <w:numFmt w:val="bullet"/>
      <w:lvlText w:val=""/>
      <w:lvlPicBulletId w:val="0"/>
      <w:lvlJc w:val="left"/>
      <w:pPr>
        <w:tabs>
          <w:tab w:val="num" w:pos="2160"/>
        </w:tabs>
        <w:ind w:left="2160" w:hanging="360"/>
      </w:pPr>
      <w:rPr>
        <w:rFonts w:ascii="Symbol" w:hAnsi="Symbol" w:hint="default"/>
      </w:rPr>
    </w:lvl>
    <w:lvl w:ilvl="3" w:tplc="93304198" w:tentative="1">
      <w:start w:val="1"/>
      <w:numFmt w:val="bullet"/>
      <w:lvlText w:val=""/>
      <w:lvlPicBulletId w:val="0"/>
      <w:lvlJc w:val="left"/>
      <w:pPr>
        <w:tabs>
          <w:tab w:val="num" w:pos="2880"/>
        </w:tabs>
        <w:ind w:left="2880" w:hanging="360"/>
      </w:pPr>
      <w:rPr>
        <w:rFonts w:ascii="Symbol" w:hAnsi="Symbol" w:hint="default"/>
      </w:rPr>
    </w:lvl>
    <w:lvl w:ilvl="4" w:tplc="DD8E25FE" w:tentative="1">
      <w:start w:val="1"/>
      <w:numFmt w:val="bullet"/>
      <w:lvlText w:val=""/>
      <w:lvlPicBulletId w:val="0"/>
      <w:lvlJc w:val="left"/>
      <w:pPr>
        <w:tabs>
          <w:tab w:val="num" w:pos="3600"/>
        </w:tabs>
        <w:ind w:left="3600" w:hanging="360"/>
      </w:pPr>
      <w:rPr>
        <w:rFonts w:ascii="Symbol" w:hAnsi="Symbol" w:hint="default"/>
      </w:rPr>
    </w:lvl>
    <w:lvl w:ilvl="5" w:tplc="E1CE612A" w:tentative="1">
      <w:start w:val="1"/>
      <w:numFmt w:val="bullet"/>
      <w:lvlText w:val=""/>
      <w:lvlPicBulletId w:val="0"/>
      <w:lvlJc w:val="left"/>
      <w:pPr>
        <w:tabs>
          <w:tab w:val="num" w:pos="4320"/>
        </w:tabs>
        <w:ind w:left="4320" w:hanging="360"/>
      </w:pPr>
      <w:rPr>
        <w:rFonts w:ascii="Symbol" w:hAnsi="Symbol" w:hint="default"/>
      </w:rPr>
    </w:lvl>
    <w:lvl w:ilvl="6" w:tplc="0BDE9280" w:tentative="1">
      <w:start w:val="1"/>
      <w:numFmt w:val="bullet"/>
      <w:lvlText w:val=""/>
      <w:lvlPicBulletId w:val="0"/>
      <w:lvlJc w:val="left"/>
      <w:pPr>
        <w:tabs>
          <w:tab w:val="num" w:pos="5040"/>
        </w:tabs>
        <w:ind w:left="5040" w:hanging="360"/>
      </w:pPr>
      <w:rPr>
        <w:rFonts w:ascii="Symbol" w:hAnsi="Symbol" w:hint="default"/>
      </w:rPr>
    </w:lvl>
    <w:lvl w:ilvl="7" w:tplc="DE54FA7E" w:tentative="1">
      <w:start w:val="1"/>
      <w:numFmt w:val="bullet"/>
      <w:lvlText w:val=""/>
      <w:lvlPicBulletId w:val="0"/>
      <w:lvlJc w:val="left"/>
      <w:pPr>
        <w:tabs>
          <w:tab w:val="num" w:pos="5760"/>
        </w:tabs>
        <w:ind w:left="5760" w:hanging="360"/>
      </w:pPr>
      <w:rPr>
        <w:rFonts w:ascii="Symbol" w:hAnsi="Symbol" w:hint="default"/>
      </w:rPr>
    </w:lvl>
    <w:lvl w:ilvl="8" w:tplc="779401CC"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77AF41EF"/>
    <w:multiLevelType w:val="hybridMultilevel"/>
    <w:tmpl w:val="7270B32C"/>
    <w:lvl w:ilvl="0" w:tplc="49CEDFCE">
      <w:start w:val="1"/>
      <w:numFmt w:val="bullet"/>
      <w:lvlText w:val=""/>
      <w:lvlPicBulletId w:val="0"/>
      <w:lvlJc w:val="left"/>
      <w:pPr>
        <w:tabs>
          <w:tab w:val="num" w:pos="720"/>
        </w:tabs>
        <w:ind w:left="720" w:hanging="360"/>
      </w:pPr>
      <w:rPr>
        <w:rFonts w:ascii="Symbol" w:hAnsi="Symbol" w:hint="default"/>
      </w:rPr>
    </w:lvl>
    <w:lvl w:ilvl="1" w:tplc="5E9888C0" w:tentative="1">
      <w:start w:val="1"/>
      <w:numFmt w:val="bullet"/>
      <w:lvlText w:val=""/>
      <w:lvlPicBulletId w:val="0"/>
      <w:lvlJc w:val="left"/>
      <w:pPr>
        <w:tabs>
          <w:tab w:val="num" w:pos="1440"/>
        </w:tabs>
        <w:ind w:left="1440" w:hanging="360"/>
      </w:pPr>
      <w:rPr>
        <w:rFonts w:ascii="Symbol" w:hAnsi="Symbol" w:hint="default"/>
      </w:rPr>
    </w:lvl>
    <w:lvl w:ilvl="2" w:tplc="D188D4EC" w:tentative="1">
      <w:start w:val="1"/>
      <w:numFmt w:val="bullet"/>
      <w:lvlText w:val=""/>
      <w:lvlPicBulletId w:val="0"/>
      <w:lvlJc w:val="left"/>
      <w:pPr>
        <w:tabs>
          <w:tab w:val="num" w:pos="2160"/>
        </w:tabs>
        <w:ind w:left="2160" w:hanging="360"/>
      </w:pPr>
      <w:rPr>
        <w:rFonts w:ascii="Symbol" w:hAnsi="Symbol" w:hint="default"/>
      </w:rPr>
    </w:lvl>
    <w:lvl w:ilvl="3" w:tplc="18C463C2" w:tentative="1">
      <w:start w:val="1"/>
      <w:numFmt w:val="bullet"/>
      <w:lvlText w:val=""/>
      <w:lvlPicBulletId w:val="0"/>
      <w:lvlJc w:val="left"/>
      <w:pPr>
        <w:tabs>
          <w:tab w:val="num" w:pos="2880"/>
        </w:tabs>
        <w:ind w:left="2880" w:hanging="360"/>
      </w:pPr>
      <w:rPr>
        <w:rFonts w:ascii="Symbol" w:hAnsi="Symbol" w:hint="default"/>
      </w:rPr>
    </w:lvl>
    <w:lvl w:ilvl="4" w:tplc="833E4422" w:tentative="1">
      <w:start w:val="1"/>
      <w:numFmt w:val="bullet"/>
      <w:lvlText w:val=""/>
      <w:lvlPicBulletId w:val="0"/>
      <w:lvlJc w:val="left"/>
      <w:pPr>
        <w:tabs>
          <w:tab w:val="num" w:pos="3600"/>
        </w:tabs>
        <w:ind w:left="3600" w:hanging="360"/>
      </w:pPr>
      <w:rPr>
        <w:rFonts w:ascii="Symbol" w:hAnsi="Symbol" w:hint="default"/>
      </w:rPr>
    </w:lvl>
    <w:lvl w:ilvl="5" w:tplc="2076BA16" w:tentative="1">
      <w:start w:val="1"/>
      <w:numFmt w:val="bullet"/>
      <w:lvlText w:val=""/>
      <w:lvlPicBulletId w:val="0"/>
      <w:lvlJc w:val="left"/>
      <w:pPr>
        <w:tabs>
          <w:tab w:val="num" w:pos="4320"/>
        </w:tabs>
        <w:ind w:left="4320" w:hanging="360"/>
      </w:pPr>
      <w:rPr>
        <w:rFonts w:ascii="Symbol" w:hAnsi="Symbol" w:hint="default"/>
      </w:rPr>
    </w:lvl>
    <w:lvl w:ilvl="6" w:tplc="73980B14" w:tentative="1">
      <w:start w:val="1"/>
      <w:numFmt w:val="bullet"/>
      <w:lvlText w:val=""/>
      <w:lvlPicBulletId w:val="0"/>
      <w:lvlJc w:val="left"/>
      <w:pPr>
        <w:tabs>
          <w:tab w:val="num" w:pos="5040"/>
        </w:tabs>
        <w:ind w:left="5040" w:hanging="360"/>
      </w:pPr>
      <w:rPr>
        <w:rFonts w:ascii="Symbol" w:hAnsi="Symbol" w:hint="default"/>
      </w:rPr>
    </w:lvl>
    <w:lvl w:ilvl="7" w:tplc="60D069D0" w:tentative="1">
      <w:start w:val="1"/>
      <w:numFmt w:val="bullet"/>
      <w:lvlText w:val=""/>
      <w:lvlPicBulletId w:val="0"/>
      <w:lvlJc w:val="left"/>
      <w:pPr>
        <w:tabs>
          <w:tab w:val="num" w:pos="5760"/>
        </w:tabs>
        <w:ind w:left="5760" w:hanging="360"/>
      </w:pPr>
      <w:rPr>
        <w:rFonts w:ascii="Symbol" w:hAnsi="Symbol" w:hint="default"/>
      </w:rPr>
    </w:lvl>
    <w:lvl w:ilvl="8" w:tplc="F1DAD2EA" w:tentative="1">
      <w:start w:val="1"/>
      <w:numFmt w:val="bullet"/>
      <w:lvlText w:val=""/>
      <w:lvlPicBulletId w:val="0"/>
      <w:lvlJc w:val="left"/>
      <w:pPr>
        <w:tabs>
          <w:tab w:val="num" w:pos="6480"/>
        </w:tabs>
        <w:ind w:left="6480" w:hanging="360"/>
      </w:pPr>
      <w:rPr>
        <w:rFonts w:ascii="Symbol" w:hAnsi="Symbol" w:hint="default"/>
      </w:rPr>
    </w:lvl>
  </w:abstractNum>
  <w:abstractNum w:abstractNumId="49">
    <w:nsid w:val="79324FEA"/>
    <w:multiLevelType w:val="hybridMultilevel"/>
    <w:tmpl w:val="13143DDE"/>
    <w:lvl w:ilvl="0" w:tplc="C33681B4">
      <w:start w:val="1"/>
      <w:numFmt w:val="bullet"/>
      <w:lvlText w:val=""/>
      <w:lvlPicBulletId w:val="0"/>
      <w:lvlJc w:val="left"/>
      <w:pPr>
        <w:tabs>
          <w:tab w:val="num" w:pos="720"/>
        </w:tabs>
        <w:ind w:left="720" w:hanging="360"/>
      </w:pPr>
      <w:rPr>
        <w:rFonts w:ascii="Symbol" w:hAnsi="Symbol" w:hint="default"/>
      </w:rPr>
    </w:lvl>
    <w:lvl w:ilvl="1" w:tplc="7ACC8A3A" w:tentative="1">
      <w:start w:val="1"/>
      <w:numFmt w:val="bullet"/>
      <w:lvlText w:val=""/>
      <w:lvlPicBulletId w:val="0"/>
      <w:lvlJc w:val="left"/>
      <w:pPr>
        <w:tabs>
          <w:tab w:val="num" w:pos="1440"/>
        </w:tabs>
        <w:ind w:left="1440" w:hanging="360"/>
      </w:pPr>
      <w:rPr>
        <w:rFonts w:ascii="Symbol" w:hAnsi="Symbol" w:hint="default"/>
      </w:rPr>
    </w:lvl>
    <w:lvl w:ilvl="2" w:tplc="570CBD4E" w:tentative="1">
      <w:start w:val="1"/>
      <w:numFmt w:val="bullet"/>
      <w:lvlText w:val=""/>
      <w:lvlPicBulletId w:val="0"/>
      <w:lvlJc w:val="left"/>
      <w:pPr>
        <w:tabs>
          <w:tab w:val="num" w:pos="2160"/>
        </w:tabs>
        <w:ind w:left="2160" w:hanging="360"/>
      </w:pPr>
      <w:rPr>
        <w:rFonts w:ascii="Symbol" w:hAnsi="Symbol" w:hint="default"/>
      </w:rPr>
    </w:lvl>
    <w:lvl w:ilvl="3" w:tplc="E996A65E" w:tentative="1">
      <w:start w:val="1"/>
      <w:numFmt w:val="bullet"/>
      <w:lvlText w:val=""/>
      <w:lvlPicBulletId w:val="0"/>
      <w:lvlJc w:val="left"/>
      <w:pPr>
        <w:tabs>
          <w:tab w:val="num" w:pos="2880"/>
        </w:tabs>
        <w:ind w:left="2880" w:hanging="360"/>
      </w:pPr>
      <w:rPr>
        <w:rFonts w:ascii="Symbol" w:hAnsi="Symbol" w:hint="default"/>
      </w:rPr>
    </w:lvl>
    <w:lvl w:ilvl="4" w:tplc="FCE222E2" w:tentative="1">
      <w:start w:val="1"/>
      <w:numFmt w:val="bullet"/>
      <w:lvlText w:val=""/>
      <w:lvlPicBulletId w:val="0"/>
      <w:lvlJc w:val="left"/>
      <w:pPr>
        <w:tabs>
          <w:tab w:val="num" w:pos="3600"/>
        </w:tabs>
        <w:ind w:left="3600" w:hanging="360"/>
      </w:pPr>
      <w:rPr>
        <w:rFonts w:ascii="Symbol" w:hAnsi="Symbol" w:hint="default"/>
      </w:rPr>
    </w:lvl>
    <w:lvl w:ilvl="5" w:tplc="933275FC" w:tentative="1">
      <w:start w:val="1"/>
      <w:numFmt w:val="bullet"/>
      <w:lvlText w:val=""/>
      <w:lvlPicBulletId w:val="0"/>
      <w:lvlJc w:val="left"/>
      <w:pPr>
        <w:tabs>
          <w:tab w:val="num" w:pos="4320"/>
        </w:tabs>
        <w:ind w:left="4320" w:hanging="360"/>
      </w:pPr>
      <w:rPr>
        <w:rFonts w:ascii="Symbol" w:hAnsi="Symbol" w:hint="default"/>
      </w:rPr>
    </w:lvl>
    <w:lvl w:ilvl="6" w:tplc="C626383C" w:tentative="1">
      <w:start w:val="1"/>
      <w:numFmt w:val="bullet"/>
      <w:lvlText w:val=""/>
      <w:lvlPicBulletId w:val="0"/>
      <w:lvlJc w:val="left"/>
      <w:pPr>
        <w:tabs>
          <w:tab w:val="num" w:pos="5040"/>
        </w:tabs>
        <w:ind w:left="5040" w:hanging="360"/>
      </w:pPr>
      <w:rPr>
        <w:rFonts w:ascii="Symbol" w:hAnsi="Symbol" w:hint="default"/>
      </w:rPr>
    </w:lvl>
    <w:lvl w:ilvl="7" w:tplc="E2BE4840" w:tentative="1">
      <w:start w:val="1"/>
      <w:numFmt w:val="bullet"/>
      <w:lvlText w:val=""/>
      <w:lvlPicBulletId w:val="0"/>
      <w:lvlJc w:val="left"/>
      <w:pPr>
        <w:tabs>
          <w:tab w:val="num" w:pos="5760"/>
        </w:tabs>
        <w:ind w:left="5760" w:hanging="360"/>
      </w:pPr>
      <w:rPr>
        <w:rFonts w:ascii="Symbol" w:hAnsi="Symbol" w:hint="default"/>
      </w:rPr>
    </w:lvl>
    <w:lvl w:ilvl="8" w:tplc="48E845E8" w:tentative="1">
      <w:start w:val="1"/>
      <w:numFmt w:val="bullet"/>
      <w:lvlText w:val=""/>
      <w:lvlPicBulletId w:val="0"/>
      <w:lvlJc w:val="left"/>
      <w:pPr>
        <w:tabs>
          <w:tab w:val="num" w:pos="6480"/>
        </w:tabs>
        <w:ind w:left="6480" w:hanging="360"/>
      </w:pPr>
      <w:rPr>
        <w:rFonts w:ascii="Symbol" w:hAnsi="Symbol" w:hint="default"/>
      </w:rPr>
    </w:lvl>
  </w:abstractNum>
  <w:abstractNum w:abstractNumId="50">
    <w:nsid w:val="79A500DF"/>
    <w:multiLevelType w:val="hybridMultilevel"/>
    <w:tmpl w:val="4B464D64"/>
    <w:lvl w:ilvl="0" w:tplc="4630F0CA">
      <w:start w:val="1"/>
      <w:numFmt w:val="bullet"/>
      <w:lvlText w:val=""/>
      <w:lvlPicBulletId w:val="0"/>
      <w:lvlJc w:val="left"/>
      <w:pPr>
        <w:tabs>
          <w:tab w:val="num" w:pos="720"/>
        </w:tabs>
        <w:ind w:left="720" w:hanging="360"/>
      </w:pPr>
      <w:rPr>
        <w:rFonts w:ascii="Symbol" w:hAnsi="Symbol" w:hint="default"/>
      </w:rPr>
    </w:lvl>
    <w:lvl w:ilvl="1" w:tplc="20BC0D38" w:tentative="1">
      <w:start w:val="1"/>
      <w:numFmt w:val="bullet"/>
      <w:lvlText w:val=""/>
      <w:lvlPicBulletId w:val="0"/>
      <w:lvlJc w:val="left"/>
      <w:pPr>
        <w:tabs>
          <w:tab w:val="num" w:pos="1440"/>
        </w:tabs>
        <w:ind w:left="1440" w:hanging="360"/>
      </w:pPr>
      <w:rPr>
        <w:rFonts w:ascii="Symbol" w:hAnsi="Symbol" w:hint="default"/>
      </w:rPr>
    </w:lvl>
    <w:lvl w:ilvl="2" w:tplc="9BE8BADC" w:tentative="1">
      <w:start w:val="1"/>
      <w:numFmt w:val="bullet"/>
      <w:lvlText w:val=""/>
      <w:lvlPicBulletId w:val="0"/>
      <w:lvlJc w:val="left"/>
      <w:pPr>
        <w:tabs>
          <w:tab w:val="num" w:pos="2160"/>
        </w:tabs>
        <w:ind w:left="2160" w:hanging="360"/>
      </w:pPr>
      <w:rPr>
        <w:rFonts w:ascii="Symbol" w:hAnsi="Symbol" w:hint="default"/>
      </w:rPr>
    </w:lvl>
    <w:lvl w:ilvl="3" w:tplc="12C43F7C" w:tentative="1">
      <w:start w:val="1"/>
      <w:numFmt w:val="bullet"/>
      <w:lvlText w:val=""/>
      <w:lvlPicBulletId w:val="0"/>
      <w:lvlJc w:val="left"/>
      <w:pPr>
        <w:tabs>
          <w:tab w:val="num" w:pos="2880"/>
        </w:tabs>
        <w:ind w:left="2880" w:hanging="360"/>
      </w:pPr>
      <w:rPr>
        <w:rFonts w:ascii="Symbol" w:hAnsi="Symbol" w:hint="default"/>
      </w:rPr>
    </w:lvl>
    <w:lvl w:ilvl="4" w:tplc="0DDAC730" w:tentative="1">
      <w:start w:val="1"/>
      <w:numFmt w:val="bullet"/>
      <w:lvlText w:val=""/>
      <w:lvlPicBulletId w:val="0"/>
      <w:lvlJc w:val="left"/>
      <w:pPr>
        <w:tabs>
          <w:tab w:val="num" w:pos="3600"/>
        </w:tabs>
        <w:ind w:left="3600" w:hanging="360"/>
      </w:pPr>
      <w:rPr>
        <w:rFonts w:ascii="Symbol" w:hAnsi="Symbol" w:hint="default"/>
      </w:rPr>
    </w:lvl>
    <w:lvl w:ilvl="5" w:tplc="15248EB2" w:tentative="1">
      <w:start w:val="1"/>
      <w:numFmt w:val="bullet"/>
      <w:lvlText w:val=""/>
      <w:lvlPicBulletId w:val="0"/>
      <w:lvlJc w:val="left"/>
      <w:pPr>
        <w:tabs>
          <w:tab w:val="num" w:pos="4320"/>
        </w:tabs>
        <w:ind w:left="4320" w:hanging="360"/>
      </w:pPr>
      <w:rPr>
        <w:rFonts w:ascii="Symbol" w:hAnsi="Symbol" w:hint="default"/>
      </w:rPr>
    </w:lvl>
    <w:lvl w:ilvl="6" w:tplc="B9905AE8" w:tentative="1">
      <w:start w:val="1"/>
      <w:numFmt w:val="bullet"/>
      <w:lvlText w:val=""/>
      <w:lvlPicBulletId w:val="0"/>
      <w:lvlJc w:val="left"/>
      <w:pPr>
        <w:tabs>
          <w:tab w:val="num" w:pos="5040"/>
        </w:tabs>
        <w:ind w:left="5040" w:hanging="360"/>
      </w:pPr>
      <w:rPr>
        <w:rFonts w:ascii="Symbol" w:hAnsi="Symbol" w:hint="default"/>
      </w:rPr>
    </w:lvl>
    <w:lvl w:ilvl="7" w:tplc="E7CAF7E0" w:tentative="1">
      <w:start w:val="1"/>
      <w:numFmt w:val="bullet"/>
      <w:lvlText w:val=""/>
      <w:lvlPicBulletId w:val="0"/>
      <w:lvlJc w:val="left"/>
      <w:pPr>
        <w:tabs>
          <w:tab w:val="num" w:pos="5760"/>
        </w:tabs>
        <w:ind w:left="5760" w:hanging="360"/>
      </w:pPr>
      <w:rPr>
        <w:rFonts w:ascii="Symbol" w:hAnsi="Symbol" w:hint="default"/>
      </w:rPr>
    </w:lvl>
    <w:lvl w:ilvl="8" w:tplc="E2462876" w:tentative="1">
      <w:start w:val="1"/>
      <w:numFmt w:val="bullet"/>
      <w:lvlText w:val=""/>
      <w:lvlPicBulletId w:val="0"/>
      <w:lvlJc w:val="left"/>
      <w:pPr>
        <w:tabs>
          <w:tab w:val="num" w:pos="6480"/>
        </w:tabs>
        <w:ind w:left="6480" w:hanging="360"/>
      </w:pPr>
      <w:rPr>
        <w:rFonts w:ascii="Symbol" w:hAnsi="Symbol" w:hint="default"/>
      </w:rPr>
    </w:lvl>
  </w:abstractNum>
  <w:abstractNum w:abstractNumId="51">
    <w:nsid w:val="7A74782B"/>
    <w:multiLevelType w:val="hybridMultilevel"/>
    <w:tmpl w:val="93FCA344"/>
    <w:lvl w:ilvl="0" w:tplc="0D722DE4">
      <w:start w:val="1"/>
      <w:numFmt w:val="decimal"/>
      <w:lvlText w:val="%1."/>
      <w:lvlJc w:val="left"/>
      <w:pPr>
        <w:tabs>
          <w:tab w:val="num" w:pos="720"/>
        </w:tabs>
        <w:ind w:left="720" w:hanging="360"/>
      </w:pPr>
    </w:lvl>
    <w:lvl w:ilvl="1" w:tplc="F9E8C01E" w:tentative="1">
      <w:start w:val="1"/>
      <w:numFmt w:val="decimal"/>
      <w:lvlText w:val="%2."/>
      <w:lvlJc w:val="left"/>
      <w:pPr>
        <w:tabs>
          <w:tab w:val="num" w:pos="1440"/>
        </w:tabs>
        <w:ind w:left="1440" w:hanging="360"/>
      </w:pPr>
    </w:lvl>
    <w:lvl w:ilvl="2" w:tplc="C168326E" w:tentative="1">
      <w:start w:val="1"/>
      <w:numFmt w:val="decimal"/>
      <w:lvlText w:val="%3."/>
      <w:lvlJc w:val="left"/>
      <w:pPr>
        <w:tabs>
          <w:tab w:val="num" w:pos="2160"/>
        </w:tabs>
        <w:ind w:left="2160" w:hanging="360"/>
      </w:pPr>
    </w:lvl>
    <w:lvl w:ilvl="3" w:tplc="139EEE6A" w:tentative="1">
      <w:start w:val="1"/>
      <w:numFmt w:val="decimal"/>
      <w:lvlText w:val="%4."/>
      <w:lvlJc w:val="left"/>
      <w:pPr>
        <w:tabs>
          <w:tab w:val="num" w:pos="2880"/>
        </w:tabs>
        <w:ind w:left="2880" w:hanging="360"/>
      </w:pPr>
    </w:lvl>
    <w:lvl w:ilvl="4" w:tplc="DB7EE8AE" w:tentative="1">
      <w:start w:val="1"/>
      <w:numFmt w:val="decimal"/>
      <w:lvlText w:val="%5."/>
      <w:lvlJc w:val="left"/>
      <w:pPr>
        <w:tabs>
          <w:tab w:val="num" w:pos="3600"/>
        </w:tabs>
        <w:ind w:left="3600" w:hanging="360"/>
      </w:pPr>
    </w:lvl>
    <w:lvl w:ilvl="5" w:tplc="E6AE54AE" w:tentative="1">
      <w:start w:val="1"/>
      <w:numFmt w:val="decimal"/>
      <w:lvlText w:val="%6."/>
      <w:lvlJc w:val="left"/>
      <w:pPr>
        <w:tabs>
          <w:tab w:val="num" w:pos="4320"/>
        </w:tabs>
        <w:ind w:left="4320" w:hanging="360"/>
      </w:pPr>
    </w:lvl>
    <w:lvl w:ilvl="6" w:tplc="E78EB38E" w:tentative="1">
      <w:start w:val="1"/>
      <w:numFmt w:val="decimal"/>
      <w:lvlText w:val="%7."/>
      <w:lvlJc w:val="left"/>
      <w:pPr>
        <w:tabs>
          <w:tab w:val="num" w:pos="5040"/>
        </w:tabs>
        <w:ind w:left="5040" w:hanging="360"/>
      </w:pPr>
    </w:lvl>
    <w:lvl w:ilvl="7" w:tplc="C2DAB1BE" w:tentative="1">
      <w:start w:val="1"/>
      <w:numFmt w:val="decimal"/>
      <w:lvlText w:val="%8."/>
      <w:lvlJc w:val="left"/>
      <w:pPr>
        <w:tabs>
          <w:tab w:val="num" w:pos="5760"/>
        </w:tabs>
        <w:ind w:left="5760" w:hanging="360"/>
      </w:pPr>
    </w:lvl>
    <w:lvl w:ilvl="8" w:tplc="42F88102" w:tentative="1">
      <w:start w:val="1"/>
      <w:numFmt w:val="decimal"/>
      <w:lvlText w:val="%9."/>
      <w:lvlJc w:val="left"/>
      <w:pPr>
        <w:tabs>
          <w:tab w:val="num" w:pos="6480"/>
        </w:tabs>
        <w:ind w:left="6480" w:hanging="360"/>
      </w:pPr>
    </w:lvl>
  </w:abstractNum>
  <w:abstractNum w:abstractNumId="52">
    <w:nsid w:val="7DBD0C8C"/>
    <w:multiLevelType w:val="hybridMultilevel"/>
    <w:tmpl w:val="2AE873B6"/>
    <w:lvl w:ilvl="0" w:tplc="92C07514">
      <w:start w:val="1"/>
      <w:numFmt w:val="bullet"/>
      <w:lvlText w:val=""/>
      <w:lvlPicBulletId w:val="0"/>
      <w:lvlJc w:val="left"/>
      <w:pPr>
        <w:tabs>
          <w:tab w:val="num" w:pos="720"/>
        </w:tabs>
        <w:ind w:left="720" w:hanging="360"/>
      </w:pPr>
      <w:rPr>
        <w:rFonts w:ascii="Symbol" w:hAnsi="Symbol" w:hint="default"/>
      </w:rPr>
    </w:lvl>
    <w:lvl w:ilvl="1" w:tplc="EE3E5568" w:tentative="1">
      <w:start w:val="1"/>
      <w:numFmt w:val="bullet"/>
      <w:lvlText w:val=""/>
      <w:lvlPicBulletId w:val="0"/>
      <w:lvlJc w:val="left"/>
      <w:pPr>
        <w:tabs>
          <w:tab w:val="num" w:pos="1440"/>
        </w:tabs>
        <w:ind w:left="1440" w:hanging="360"/>
      </w:pPr>
      <w:rPr>
        <w:rFonts w:ascii="Symbol" w:hAnsi="Symbol" w:hint="default"/>
      </w:rPr>
    </w:lvl>
    <w:lvl w:ilvl="2" w:tplc="060A06D8" w:tentative="1">
      <w:start w:val="1"/>
      <w:numFmt w:val="bullet"/>
      <w:lvlText w:val=""/>
      <w:lvlPicBulletId w:val="0"/>
      <w:lvlJc w:val="left"/>
      <w:pPr>
        <w:tabs>
          <w:tab w:val="num" w:pos="2160"/>
        </w:tabs>
        <w:ind w:left="2160" w:hanging="360"/>
      </w:pPr>
      <w:rPr>
        <w:rFonts w:ascii="Symbol" w:hAnsi="Symbol" w:hint="default"/>
      </w:rPr>
    </w:lvl>
    <w:lvl w:ilvl="3" w:tplc="D6DA1E8A" w:tentative="1">
      <w:start w:val="1"/>
      <w:numFmt w:val="bullet"/>
      <w:lvlText w:val=""/>
      <w:lvlPicBulletId w:val="0"/>
      <w:lvlJc w:val="left"/>
      <w:pPr>
        <w:tabs>
          <w:tab w:val="num" w:pos="2880"/>
        </w:tabs>
        <w:ind w:left="2880" w:hanging="360"/>
      </w:pPr>
      <w:rPr>
        <w:rFonts w:ascii="Symbol" w:hAnsi="Symbol" w:hint="default"/>
      </w:rPr>
    </w:lvl>
    <w:lvl w:ilvl="4" w:tplc="E968F868" w:tentative="1">
      <w:start w:val="1"/>
      <w:numFmt w:val="bullet"/>
      <w:lvlText w:val=""/>
      <w:lvlPicBulletId w:val="0"/>
      <w:lvlJc w:val="left"/>
      <w:pPr>
        <w:tabs>
          <w:tab w:val="num" w:pos="3600"/>
        </w:tabs>
        <w:ind w:left="3600" w:hanging="360"/>
      </w:pPr>
      <w:rPr>
        <w:rFonts w:ascii="Symbol" w:hAnsi="Symbol" w:hint="default"/>
      </w:rPr>
    </w:lvl>
    <w:lvl w:ilvl="5" w:tplc="4AE6BC2A" w:tentative="1">
      <w:start w:val="1"/>
      <w:numFmt w:val="bullet"/>
      <w:lvlText w:val=""/>
      <w:lvlPicBulletId w:val="0"/>
      <w:lvlJc w:val="left"/>
      <w:pPr>
        <w:tabs>
          <w:tab w:val="num" w:pos="4320"/>
        </w:tabs>
        <w:ind w:left="4320" w:hanging="360"/>
      </w:pPr>
      <w:rPr>
        <w:rFonts w:ascii="Symbol" w:hAnsi="Symbol" w:hint="default"/>
      </w:rPr>
    </w:lvl>
    <w:lvl w:ilvl="6" w:tplc="4AFC3EBA" w:tentative="1">
      <w:start w:val="1"/>
      <w:numFmt w:val="bullet"/>
      <w:lvlText w:val=""/>
      <w:lvlPicBulletId w:val="0"/>
      <w:lvlJc w:val="left"/>
      <w:pPr>
        <w:tabs>
          <w:tab w:val="num" w:pos="5040"/>
        </w:tabs>
        <w:ind w:left="5040" w:hanging="360"/>
      </w:pPr>
      <w:rPr>
        <w:rFonts w:ascii="Symbol" w:hAnsi="Symbol" w:hint="default"/>
      </w:rPr>
    </w:lvl>
    <w:lvl w:ilvl="7" w:tplc="C25CC018" w:tentative="1">
      <w:start w:val="1"/>
      <w:numFmt w:val="bullet"/>
      <w:lvlText w:val=""/>
      <w:lvlPicBulletId w:val="0"/>
      <w:lvlJc w:val="left"/>
      <w:pPr>
        <w:tabs>
          <w:tab w:val="num" w:pos="5760"/>
        </w:tabs>
        <w:ind w:left="5760" w:hanging="360"/>
      </w:pPr>
      <w:rPr>
        <w:rFonts w:ascii="Symbol" w:hAnsi="Symbol" w:hint="default"/>
      </w:rPr>
    </w:lvl>
    <w:lvl w:ilvl="8" w:tplc="CA0000E2" w:tentative="1">
      <w:start w:val="1"/>
      <w:numFmt w:val="bullet"/>
      <w:lvlText w:val=""/>
      <w:lvlPicBulletId w:val="0"/>
      <w:lvlJc w:val="left"/>
      <w:pPr>
        <w:tabs>
          <w:tab w:val="num" w:pos="6480"/>
        </w:tabs>
        <w:ind w:left="6480" w:hanging="360"/>
      </w:pPr>
      <w:rPr>
        <w:rFonts w:ascii="Symbol" w:hAnsi="Symbol" w:hint="default"/>
      </w:rPr>
    </w:lvl>
  </w:abstractNum>
  <w:num w:numId="1">
    <w:abstractNumId w:val="13"/>
  </w:num>
  <w:num w:numId="2">
    <w:abstractNumId w:val="29"/>
  </w:num>
  <w:num w:numId="3">
    <w:abstractNumId w:val="38"/>
  </w:num>
  <w:num w:numId="4">
    <w:abstractNumId w:val="14"/>
  </w:num>
  <w:num w:numId="5">
    <w:abstractNumId w:val="24"/>
  </w:num>
  <w:num w:numId="6">
    <w:abstractNumId w:val="40"/>
  </w:num>
  <w:num w:numId="7">
    <w:abstractNumId w:val="4"/>
  </w:num>
  <w:num w:numId="8">
    <w:abstractNumId w:val="31"/>
  </w:num>
  <w:num w:numId="9">
    <w:abstractNumId w:val="47"/>
  </w:num>
  <w:num w:numId="10">
    <w:abstractNumId w:val="18"/>
  </w:num>
  <w:num w:numId="11">
    <w:abstractNumId w:val="49"/>
  </w:num>
  <w:num w:numId="12">
    <w:abstractNumId w:val="5"/>
  </w:num>
  <w:num w:numId="13">
    <w:abstractNumId w:val="8"/>
  </w:num>
  <w:num w:numId="14">
    <w:abstractNumId w:val="43"/>
  </w:num>
  <w:num w:numId="15">
    <w:abstractNumId w:val="34"/>
  </w:num>
  <w:num w:numId="16">
    <w:abstractNumId w:val="48"/>
  </w:num>
  <w:num w:numId="17">
    <w:abstractNumId w:val="21"/>
  </w:num>
  <w:num w:numId="18">
    <w:abstractNumId w:val="42"/>
  </w:num>
  <w:num w:numId="19">
    <w:abstractNumId w:val="30"/>
  </w:num>
  <w:num w:numId="20">
    <w:abstractNumId w:val="6"/>
  </w:num>
  <w:num w:numId="21">
    <w:abstractNumId w:val="44"/>
  </w:num>
  <w:num w:numId="22">
    <w:abstractNumId w:val="46"/>
  </w:num>
  <w:num w:numId="23">
    <w:abstractNumId w:val="9"/>
  </w:num>
  <w:num w:numId="24">
    <w:abstractNumId w:val="25"/>
  </w:num>
  <w:num w:numId="25">
    <w:abstractNumId w:val="33"/>
  </w:num>
  <w:num w:numId="26">
    <w:abstractNumId w:val="0"/>
  </w:num>
  <w:num w:numId="27">
    <w:abstractNumId w:val="22"/>
  </w:num>
  <w:num w:numId="28">
    <w:abstractNumId w:val="20"/>
  </w:num>
  <w:num w:numId="29">
    <w:abstractNumId w:val="28"/>
  </w:num>
  <w:num w:numId="30">
    <w:abstractNumId w:val="36"/>
  </w:num>
  <w:num w:numId="31">
    <w:abstractNumId w:val="11"/>
  </w:num>
  <w:num w:numId="32">
    <w:abstractNumId w:val="7"/>
  </w:num>
  <w:num w:numId="33">
    <w:abstractNumId w:val="26"/>
  </w:num>
  <w:num w:numId="34">
    <w:abstractNumId w:val="15"/>
  </w:num>
  <w:num w:numId="35">
    <w:abstractNumId w:val="2"/>
  </w:num>
  <w:num w:numId="36">
    <w:abstractNumId w:val="32"/>
  </w:num>
  <w:num w:numId="37">
    <w:abstractNumId w:val="37"/>
  </w:num>
  <w:num w:numId="38">
    <w:abstractNumId w:val="1"/>
  </w:num>
  <w:num w:numId="39">
    <w:abstractNumId w:val="12"/>
  </w:num>
  <w:num w:numId="40">
    <w:abstractNumId w:val="50"/>
  </w:num>
  <w:num w:numId="41">
    <w:abstractNumId w:val="52"/>
  </w:num>
  <w:num w:numId="42">
    <w:abstractNumId w:val="17"/>
  </w:num>
  <w:num w:numId="43">
    <w:abstractNumId w:val="10"/>
  </w:num>
  <w:num w:numId="44">
    <w:abstractNumId w:val="45"/>
  </w:num>
  <w:num w:numId="45">
    <w:abstractNumId w:val="23"/>
  </w:num>
  <w:num w:numId="46">
    <w:abstractNumId w:val="27"/>
  </w:num>
  <w:num w:numId="47">
    <w:abstractNumId w:val="39"/>
  </w:num>
  <w:num w:numId="48">
    <w:abstractNumId w:val="19"/>
  </w:num>
  <w:num w:numId="49">
    <w:abstractNumId w:val="41"/>
  </w:num>
  <w:num w:numId="50">
    <w:abstractNumId w:val="51"/>
  </w:num>
  <w:num w:numId="51">
    <w:abstractNumId w:val="35"/>
  </w:num>
  <w:num w:numId="52">
    <w:abstractNumId w:val="3"/>
  </w:num>
  <w:num w:numId="53">
    <w:abstractNumId w:val="1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D25498"/>
    <w:rsid w:val="000A1E45"/>
    <w:rsid w:val="000F1E34"/>
    <w:rsid w:val="00123C99"/>
    <w:rsid w:val="00125A41"/>
    <w:rsid w:val="00177A56"/>
    <w:rsid w:val="001A5F06"/>
    <w:rsid w:val="00217FE9"/>
    <w:rsid w:val="00235CB0"/>
    <w:rsid w:val="00271429"/>
    <w:rsid w:val="002B0E84"/>
    <w:rsid w:val="00327A65"/>
    <w:rsid w:val="0036279C"/>
    <w:rsid w:val="003C3D32"/>
    <w:rsid w:val="003F486D"/>
    <w:rsid w:val="003F5AF2"/>
    <w:rsid w:val="00407012"/>
    <w:rsid w:val="0043467B"/>
    <w:rsid w:val="004A466D"/>
    <w:rsid w:val="0050424B"/>
    <w:rsid w:val="00553C36"/>
    <w:rsid w:val="00574D60"/>
    <w:rsid w:val="00587D05"/>
    <w:rsid w:val="005909D0"/>
    <w:rsid w:val="005D6AEC"/>
    <w:rsid w:val="00600F35"/>
    <w:rsid w:val="00602DDA"/>
    <w:rsid w:val="00627596"/>
    <w:rsid w:val="006C62AD"/>
    <w:rsid w:val="006D244D"/>
    <w:rsid w:val="0074068B"/>
    <w:rsid w:val="00743A55"/>
    <w:rsid w:val="007467D3"/>
    <w:rsid w:val="00747DF1"/>
    <w:rsid w:val="007510F3"/>
    <w:rsid w:val="007549DB"/>
    <w:rsid w:val="00770D37"/>
    <w:rsid w:val="007B4163"/>
    <w:rsid w:val="007C38F9"/>
    <w:rsid w:val="007F2E7C"/>
    <w:rsid w:val="00870BCF"/>
    <w:rsid w:val="008C7F36"/>
    <w:rsid w:val="00935428"/>
    <w:rsid w:val="00935B20"/>
    <w:rsid w:val="00950E53"/>
    <w:rsid w:val="009A3E9D"/>
    <w:rsid w:val="009B5F4D"/>
    <w:rsid w:val="009E188B"/>
    <w:rsid w:val="00A8781C"/>
    <w:rsid w:val="00AE27D3"/>
    <w:rsid w:val="00AF5ED3"/>
    <w:rsid w:val="00AF69D9"/>
    <w:rsid w:val="00B248C6"/>
    <w:rsid w:val="00B70908"/>
    <w:rsid w:val="00B9740D"/>
    <w:rsid w:val="00BA41B2"/>
    <w:rsid w:val="00BC7866"/>
    <w:rsid w:val="00C164E0"/>
    <w:rsid w:val="00C65A8A"/>
    <w:rsid w:val="00C879A8"/>
    <w:rsid w:val="00CF321A"/>
    <w:rsid w:val="00D25498"/>
    <w:rsid w:val="00D842CB"/>
    <w:rsid w:val="00D85A1B"/>
    <w:rsid w:val="00D90430"/>
    <w:rsid w:val="00DA07B8"/>
    <w:rsid w:val="00DB1930"/>
    <w:rsid w:val="00E7175B"/>
    <w:rsid w:val="00E72F30"/>
    <w:rsid w:val="00E96110"/>
    <w:rsid w:val="00F11F8F"/>
    <w:rsid w:val="00F54108"/>
    <w:rsid w:val="00F6186C"/>
    <w:rsid w:val="00F94D22"/>
    <w:rsid w:val="00FA5FE1"/>
    <w:rsid w:val="00FF1F3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7B"/>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254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5498"/>
    <w:rPr>
      <w:rFonts w:ascii="Tahoma" w:hAnsi="Tahoma" w:cs="Tahoma"/>
      <w:sz w:val="16"/>
      <w:szCs w:val="16"/>
    </w:rPr>
  </w:style>
  <w:style w:type="character" w:styleId="Kpr">
    <w:name w:val="Hyperlink"/>
    <w:basedOn w:val="VarsaylanParagrafYazTipi"/>
    <w:uiPriority w:val="99"/>
    <w:unhideWhenUsed/>
    <w:rsid w:val="006D244D"/>
    <w:rPr>
      <w:color w:val="0000FF" w:themeColor="hyperlink"/>
      <w:u w:val="single"/>
    </w:rPr>
  </w:style>
  <w:style w:type="paragraph" w:styleId="AralkYok">
    <w:name w:val="No Spacing"/>
    <w:uiPriority w:val="1"/>
    <w:qFormat/>
    <w:rsid w:val="00BC7866"/>
    <w:pPr>
      <w:spacing w:after="0" w:line="240" w:lineRule="auto"/>
    </w:pPr>
  </w:style>
  <w:style w:type="paragraph" w:styleId="NormalWeb">
    <w:name w:val="Normal (Web)"/>
    <w:basedOn w:val="Normal"/>
    <w:uiPriority w:val="99"/>
    <w:unhideWhenUsed/>
    <w:rsid w:val="00BC7866"/>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semiHidden/>
    <w:unhideWhenUsed/>
    <w:rsid w:val="003C3D3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C3D32"/>
  </w:style>
  <w:style w:type="paragraph" w:styleId="Altbilgi">
    <w:name w:val="footer"/>
    <w:basedOn w:val="Normal"/>
    <w:link w:val="AltbilgiChar"/>
    <w:uiPriority w:val="99"/>
    <w:unhideWhenUsed/>
    <w:rsid w:val="003C3D3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C3D32"/>
  </w:style>
  <w:style w:type="paragraph" w:styleId="ListeParagraf">
    <w:name w:val="List Paragraph"/>
    <w:aliases w:val="içindekiler vb,List Paragraph"/>
    <w:basedOn w:val="Normal"/>
    <w:link w:val="ListeParagrafChar"/>
    <w:uiPriority w:val="34"/>
    <w:qFormat/>
    <w:rsid w:val="009B5F4D"/>
    <w:pPr>
      <w:spacing w:after="0" w:line="240" w:lineRule="auto"/>
      <w:ind w:left="720"/>
      <w:contextualSpacing/>
    </w:pPr>
    <w:rPr>
      <w:rFonts w:ascii="Times New Roman" w:eastAsia="Times New Roman" w:hAnsi="Times New Roman" w:cs="Times New Roman"/>
      <w:sz w:val="24"/>
      <w:szCs w:val="24"/>
    </w:rPr>
  </w:style>
  <w:style w:type="character" w:customStyle="1" w:styleId="ListeParagrafChar">
    <w:name w:val="Liste Paragraf Char"/>
    <w:aliases w:val="içindekiler vb Char,List Paragraph Char"/>
    <w:link w:val="ListeParagraf"/>
    <w:uiPriority w:val="34"/>
    <w:locked/>
    <w:rsid w:val="00FF1F35"/>
    <w:rPr>
      <w:rFonts w:ascii="Times New Roman" w:eastAsia="Times New Roman" w:hAnsi="Times New Roman" w:cs="Times New Roman"/>
      <w:sz w:val="24"/>
      <w:szCs w:val="24"/>
    </w:rPr>
  </w:style>
  <w:style w:type="paragraph" w:styleId="ResimYazs">
    <w:name w:val="caption"/>
    <w:basedOn w:val="Normal"/>
    <w:next w:val="Normal"/>
    <w:uiPriority w:val="35"/>
    <w:semiHidden/>
    <w:unhideWhenUsed/>
    <w:qFormat/>
    <w:rsid w:val="00A8781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6279109">
      <w:bodyDiv w:val="1"/>
      <w:marLeft w:val="0"/>
      <w:marRight w:val="0"/>
      <w:marTop w:val="0"/>
      <w:marBottom w:val="0"/>
      <w:divBdr>
        <w:top w:val="none" w:sz="0" w:space="0" w:color="auto"/>
        <w:left w:val="none" w:sz="0" w:space="0" w:color="auto"/>
        <w:bottom w:val="none" w:sz="0" w:space="0" w:color="auto"/>
        <w:right w:val="none" w:sz="0" w:space="0" w:color="auto"/>
      </w:divBdr>
    </w:div>
    <w:div w:id="27225293">
      <w:bodyDiv w:val="1"/>
      <w:marLeft w:val="0"/>
      <w:marRight w:val="0"/>
      <w:marTop w:val="0"/>
      <w:marBottom w:val="0"/>
      <w:divBdr>
        <w:top w:val="none" w:sz="0" w:space="0" w:color="auto"/>
        <w:left w:val="none" w:sz="0" w:space="0" w:color="auto"/>
        <w:bottom w:val="none" w:sz="0" w:space="0" w:color="auto"/>
        <w:right w:val="none" w:sz="0" w:space="0" w:color="auto"/>
      </w:divBdr>
    </w:div>
    <w:div w:id="30882190">
      <w:bodyDiv w:val="1"/>
      <w:marLeft w:val="0"/>
      <w:marRight w:val="0"/>
      <w:marTop w:val="0"/>
      <w:marBottom w:val="0"/>
      <w:divBdr>
        <w:top w:val="none" w:sz="0" w:space="0" w:color="auto"/>
        <w:left w:val="none" w:sz="0" w:space="0" w:color="auto"/>
        <w:bottom w:val="none" w:sz="0" w:space="0" w:color="auto"/>
        <w:right w:val="none" w:sz="0" w:space="0" w:color="auto"/>
      </w:divBdr>
    </w:div>
    <w:div w:id="45645585">
      <w:bodyDiv w:val="1"/>
      <w:marLeft w:val="0"/>
      <w:marRight w:val="0"/>
      <w:marTop w:val="0"/>
      <w:marBottom w:val="0"/>
      <w:divBdr>
        <w:top w:val="none" w:sz="0" w:space="0" w:color="auto"/>
        <w:left w:val="none" w:sz="0" w:space="0" w:color="auto"/>
        <w:bottom w:val="none" w:sz="0" w:space="0" w:color="auto"/>
        <w:right w:val="none" w:sz="0" w:space="0" w:color="auto"/>
      </w:divBdr>
    </w:div>
    <w:div w:id="49349714">
      <w:bodyDiv w:val="1"/>
      <w:marLeft w:val="0"/>
      <w:marRight w:val="0"/>
      <w:marTop w:val="0"/>
      <w:marBottom w:val="0"/>
      <w:divBdr>
        <w:top w:val="none" w:sz="0" w:space="0" w:color="auto"/>
        <w:left w:val="none" w:sz="0" w:space="0" w:color="auto"/>
        <w:bottom w:val="none" w:sz="0" w:space="0" w:color="auto"/>
        <w:right w:val="none" w:sz="0" w:space="0" w:color="auto"/>
      </w:divBdr>
    </w:div>
    <w:div w:id="58597213">
      <w:bodyDiv w:val="1"/>
      <w:marLeft w:val="0"/>
      <w:marRight w:val="0"/>
      <w:marTop w:val="0"/>
      <w:marBottom w:val="0"/>
      <w:divBdr>
        <w:top w:val="none" w:sz="0" w:space="0" w:color="auto"/>
        <w:left w:val="none" w:sz="0" w:space="0" w:color="auto"/>
        <w:bottom w:val="none" w:sz="0" w:space="0" w:color="auto"/>
        <w:right w:val="none" w:sz="0" w:space="0" w:color="auto"/>
      </w:divBdr>
    </w:div>
    <w:div w:id="91245052">
      <w:bodyDiv w:val="1"/>
      <w:marLeft w:val="0"/>
      <w:marRight w:val="0"/>
      <w:marTop w:val="0"/>
      <w:marBottom w:val="0"/>
      <w:divBdr>
        <w:top w:val="none" w:sz="0" w:space="0" w:color="auto"/>
        <w:left w:val="none" w:sz="0" w:space="0" w:color="auto"/>
        <w:bottom w:val="none" w:sz="0" w:space="0" w:color="auto"/>
        <w:right w:val="none" w:sz="0" w:space="0" w:color="auto"/>
      </w:divBdr>
      <w:divsChild>
        <w:div w:id="1274634547">
          <w:marLeft w:val="547"/>
          <w:marRight w:val="0"/>
          <w:marTop w:val="0"/>
          <w:marBottom w:val="0"/>
          <w:divBdr>
            <w:top w:val="none" w:sz="0" w:space="0" w:color="auto"/>
            <w:left w:val="none" w:sz="0" w:space="0" w:color="auto"/>
            <w:bottom w:val="none" w:sz="0" w:space="0" w:color="auto"/>
            <w:right w:val="none" w:sz="0" w:space="0" w:color="auto"/>
          </w:divBdr>
        </w:div>
      </w:divsChild>
    </w:div>
    <w:div w:id="133837163">
      <w:bodyDiv w:val="1"/>
      <w:marLeft w:val="0"/>
      <w:marRight w:val="0"/>
      <w:marTop w:val="0"/>
      <w:marBottom w:val="0"/>
      <w:divBdr>
        <w:top w:val="none" w:sz="0" w:space="0" w:color="auto"/>
        <w:left w:val="none" w:sz="0" w:space="0" w:color="auto"/>
        <w:bottom w:val="none" w:sz="0" w:space="0" w:color="auto"/>
        <w:right w:val="none" w:sz="0" w:space="0" w:color="auto"/>
      </w:divBdr>
    </w:div>
    <w:div w:id="138113393">
      <w:bodyDiv w:val="1"/>
      <w:marLeft w:val="0"/>
      <w:marRight w:val="0"/>
      <w:marTop w:val="0"/>
      <w:marBottom w:val="0"/>
      <w:divBdr>
        <w:top w:val="none" w:sz="0" w:space="0" w:color="auto"/>
        <w:left w:val="none" w:sz="0" w:space="0" w:color="auto"/>
        <w:bottom w:val="none" w:sz="0" w:space="0" w:color="auto"/>
        <w:right w:val="none" w:sz="0" w:space="0" w:color="auto"/>
      </w:divBdr>
    </w:div>
    <w:div w:id="140512855">
      <w:bodyDiv w:val="1"/>
      <w:marLeft w:val="0"/>
      <w:marRight w:val="0"/>
      <w:marTop w:val="0"/>
      <w:marBottom w:val="0"/>
      <w:divBdr>
        <w:top w:val="none" w:sz="0" w:space="0" w:color="auto"/>
        <w:left w:val="none" w:sz="0" w:space="0" w:color="auto"/>
        <w:bottom w:val="none" w:sz="0" w:space="0" w:color="auto"/>
        <w:right w:val="none" w:sz="0" w:space="0" w:color="auto"/>
      </w:divBdr>
      <w:divsChild>
        <w:div w:id="416100738">
          <w:marLeft w:val="547"/>
          <w:marRight w:val="0"/>
          <w:marTop w:val="0"/>
          <w:marBottom w:val="0"/>
          <w:divBdr>
            <w:top w:val="none" w:sz="0" w:space="0" w:color="auto"/>
            <w:left w:val="none" w:sz="0" w:space="0" w:color="auto"/>
            <w:bottom w:val="none" w:sz="0" w:space="0" w:color="auto"/>
            <w:right w:val="none" w:sz="0" w:space="0" w:color="auto"/>
          </w:divBdr>
        </w:div>
        <w:div w:id="1590891484">
          <w:marLeft w:val="547"/>
          <w:marRight w:val="0"/>
          <w:marTop w:val="0"/>
          <w:marBottom w:val="0"/>
          <w:divBdr>
            <w:top w:val="none" w:sz="0" w:space="0" w:color="auto"/>
            <w:left w:val="none" w:sz="0" w:space="0" w:color="auto"/>
            <w:bottom w:val="none" w:sz="0" w:space="0" w:color="auto"/>
            <w:right w:val="none" w:sz="0" w:space="0" w:color="auto"/>
          </w:divBdr>
        </w:div>
        <w:div w:id="2143425331">
          <w:marLeft w:val="547"/>
          <w:marRight w:val="0"/>
          <w:marTop w:val="0"/>
          <w:marBottom w:val="0"/>
          <w:divBdr>
            <w:top w:val="none" w:sz="0" w:space="0" w:color="auto"/>
            <w:left w:val="none" w:sz="0" w:space="0" w:color="auto"/>
            <w:bottom w:val="none" w:sz="0" w:space="0" w:color="auto"/>
            <w:right w:val="none" w:sz="0" w:space="0" w:color="auto"/>
          </w:divBdr>
        </w:div>
        <w:div w:id="270212029">
          <w:marLeft w:val="547"/>
          <w:marRight w:val="0"/>
          <w:marTop w:val="0"/>
          <w:marBottom w:val="0"/>
          <w:divBdr>
            <w:top w:val="none" w:sz="0" w:space="0" w:color="auto"/>
            <w:left w:val="none" w:sz="0" w:space="0" w:color="auto"/>
            <w:bottom w:val="none" w:sz="0" w:space="0" w:color="auto"/>
            <w:right w:val="none" w:sz="0" w:space="0" w:color="auto"/>
          </w:divBdr>
        </w:div>
        <w:div w:id="1085885267">
          <w:marLeft w:val="547"/>
          <w:marRight w:val="0"/>
          <w:marTop w:val="0"/>
          <w:marBottom w:val="0"/>
          <w:divBdr>
            <w:top w:val="none" w:sz="0" w:space="0" w:color="auto"/>
            <w:left w:val="none" w:sz="0" w:space="0" w:color="auto"/>
            <w:bottom w:val="none" w:sz="0" w:space="0" w:color="auto"/>
            <w:right w:val="none" w:sz="0" w:space="0" w:color="auto"/>
          </w:divBdr>
        </w:div>
        <w:div w:id="1108551526">
          <w:marLeft w:val="547"/>
          <w:marRight w:val="0"/>
          <w:marTop w:val="0"/>
          <w:marBottom w:val="0"/>
          <w:divBdr>
            <w:top w:val="none" w:sz="0" w:space="0" w:color="auto"/>
            <w:left w:val="none" w:sz="0" w:space="0" w:color="auto"/>
            <w:bottom w:val="none" w:sz="0" w:space="0" w:color="auto"/>
            <w:right w:val="none" w:sz="0" w:space="0" w:color="auto"/>
          </w:divBdr>
        </w:div>
      </w:divsChild>
    </w:div>
    <w:div w:id="152187391">
      <w:bodyDiv w:val="1"/>
      <w:marLeft w:val="0"/>
      <w:marRight w:val="0"/>
      <w:marTop w:val="0"/>
      <w:marBottom w:val="0"/>
      <w:divBdr>
        <w:top w:val="none" w:sz="0" w:space="0" w:color="auto"/>
        <w:left w:val="none" w:sz="0" w:space="0" w:color="auto"/>
        <w:bottom w:val="none" w:sz="0" w:space="0" w:color="auto"/>
        <w:right w:val="none" w:sz="0" w:space="0" w:color="auto"/>
      </w:divBdr>
    </w:div>
    <w:div w:id="164132417">
      <w:bodyDiv w:val="1"/>
      <w:marLeft w:val="0"/>
      <w:marRight w:val="0"/>
      <w:marTop w:val="0"/>
      <w:marBottom w:val="0"/>
      <w:divBdr>
        <w:top w:val="none" w:sz="0" w:space="0" w:color="auto"/>
        <w:left w:val="none" w:sz="0" w:space="0" w:color="auto"/>
        <w:bottom w:val="none" w:sz="0" w:space="0" w:color="auto"/>
        <w:right w:val="none" w:sz="0" w:space="0" w:color="auto"/>
      </w:divBdr>
    </w:div>
    <w:div w:id="175120826">
      <w:bodyDiv w:val="1"/>
      <w:marLeft w:val="0"/>
      <w:marRight w:val="0"/>
      <w:marTop w:val="0"/>
      <w:marBottom w:val="0"/>
      <w:divBdr>
        <w:top w:val="none" w:sz="0" w:space="0" w:color="auto"/>
        <w:left w:val="none" w:sz="0" w:space="0" w:color="auto"/>
        <w:bottom w:val="none" w:sz="0" w:space="0" w:color="auto"/>
        <w:right w:val="none" w:sz="0" w:space="0" w:color="auto"/>
      </w:divBdr>
    </w:div>
    <w:div w:id="222066802">
      <w:bodyDiv w:val="1"/>
      <w:marLeft w:val="0"/>
      <w:marRight w:val="0"/>
      <w:marTop w:val="0"/>
      <w:marBottom w:val="0"/>
      <w:divBdr>
        <w:top w:val="none" w:sz="0" w:space="0" w:color="auto"/>
        <w:left w:val="none" w:sz="0" w:space="0" w:color="auto"/>
        <w:bottom w:val="none" w:sz="0" w:space="0" w:color="auto"/>
        <w:right w:val="none" w:sz="0" w:space="0" w:color="auto"/>
      </w:divBdr>
    </w:div>
    <w:div w:id="237137747">
      <w:bodyDiv w:val="1"/>
      <w:marLeft w:val="0"/>
      <w:marRight w:val="0"/>
      <w:marTop w:val="0"/>
      <w:marBottom w:val="0"/>
      <w:divBdr>
        <w:top w:val="none" w:sz="0" w:space="0" w:color="auto"/>
        <w:left w:val="none" w:sz="0" w:space="0" w:color="auto"/>
        <w:bottom w:val="none" w:sz="0" w:space="0" w:color="auto"/>
        <w:right w:val="none" w:sz="0" w:space="0" w:color="auto"/>
      </w:divBdr>
    </w:div>
    <w:div w:id="241061956">
      <w:bodyDiv w:val="1"/>
      <w:marLeft w:val="0"/>
      <w:marRight w:val="0"/>
      <w:marTop w:val="0"/>
      <w:marBottom w:val="0"/>
      <w:divBdr>
        <w:top w:val="none" w:sz="0" w:space="0" w:color="auto"/>
        <w:left w:val="none" w:sz="0" w:space="0" w:color="auto"/>
        <w:bottom w:val="none" w:sz="0" w:space="0" w:color="auto"/>
        <w:right w:val="none" w:sz="0" w:space="0" w:color="auto"/>
      </w:divBdr>
      <w:divsChild>
        <w:div w:id="1813789451">
          <w:marLeft w:val="274"/>
          <w:marRight w:val="0"/>
          <w:marTop w:val="0"/>
          <w:marBottom w:val="0"/>
          <w:divBdr>
            <w:top w:val="none" w:sz="0" w:space="0" w:color="auto"/>
            <w:left w:val="none" w:sz="0" w:space="0" w:color="auto"/>
            <w:bottom w:val="none" w:sz="0" w:space="0" w:color="auto"/>
            <w:right w:val="none" w:sz="0" w:space="0" w:color="auto"/>
          </w:divBdr>
        </w:div>
        <w:div w:id="524053297">
          <w:marLeft w:val="274"/>
          <w:marRight w:val="0"/>
          <w:marTop w:val="0"/>
          <w:marBottom w:val="0"/>
          <w:divBdr>
            <w:top w:val="none" w:sz="0" w:space="0" w:color="auto"/>
            <w:left w:val="none" w:sz="0" w:space="0" w:color="auto"/>
            <w:bottom w:val="none" w:sz="0" w:space="0" w:color="auto"/>
            <w:right w:val="none" w:sz="0" w:space="0" w:color="auto"/>
          </w:divBdr>
        </w:div>
        <w:div w:id="1441679082">
          <w:marLeft w:val="274"/>
          <w:marRight w:val="0"/>
          <w:marTop w:val="0"/>
          <w:marBottom w:val="0"/>
          <w:divBdr>
            <w:top w:val="none" w:sz="0" w:space="0" w:color="auto"/>
            <w:left w:val="none" w:sz="0" w:space="0" w:color="auto"/>
            <w:bottom w:val="none" w:sz="0" w:space="0" w:color="auto"/>
            <w:right w:val="none" w:sz="0" w:space="0" w:color="auto"/>
          </w:divBdr>
        </w:div>
        <w:div w:id="737241084">
          <w:marLeft w:val="274"/>
          <w:marRight w:val="0"/>
          <w:marTop w:val="0"/>
          <w:marBottom w:val="0"/>
          <w:divBdr>
            <w:top w:val="none" w:sz="0" w:space="0" w:color="auto"/>
            <w:left w:val="none" w:sz="0" w:space="0" w:color="auto"/>
            <w:bottom w:val="none" w:sz="0" w:space="0" w:color="auto"/>
            <w:right w:val="none" w:sz="0" w:space="0" w:color="auto"/>
          </w:divBdr>
        </w:div>
        <w:div w:id="1649283720">
          <w:marLeft w:val="274"/>
          <w:marRight w:val="0"/>
          <w:marTop w:val="0"/>
          <w:marBottom w:val="0"/>
          <w:divBdr>
            <w:top w:val="none" w:sz="0" w:space="0" w:color="auto"/>
            <w:left w:val="none" w:sz="0" w:space="0" w:color="auto"/>
            <w:bottom w:val="none" w:sz="0" w:space="0" w:color="auto"/>
            <w:right w:val="none" w:sz="0" w:space="0" w:color="auto"/>
          </w:divBdr>
        </w:div>
        <w:div w:id="2118258190">
          <w:marLeft w:val="274"/>
          <w:marRight w:val="0"/>
          <w:marTop w:val="0"/>
          <w:marBottom w:val="0"/>
          <w:divBdr>
            <w:top w:val="none" w:sz="0" w:space="0" w:color="auto"/>
            <w:left w:val="none" w:sz="0" w:space="0" w:color="auto"/>
            <w:bottom w:val="none" w:sz="0" w:space="0" w:color="auto"/>
            <w:right w:val="none" w:sz="0" w:space="0" w:color="auto"/>
          </w:divBdr>
        </w:div>
        <w:div w:id="1286543258">
          <w:marLeft w:val="274"/>
          <w:marRight w:val="0"/>
          <w:marTop w:val="0"/>
          <w:marBottom w:val="0"/>
          <w:divBdr>
            <w:top w:val="none" w:sz="0" w:space="0" w:color="auto"/>
            <w:left w:val="none" w:sz="0" w:space="0" w:color="auto"/>
            <w:bottom w:val="none" w:sz="0" w:space="0" w:color="auto"/>
            <w:right w:val="none" w:sz="0" w:space="0" w:color="auto"/>
          </w:divBdr>
        </w:div>
        <w:div w:id="174347704">
          <w:marLeft w:val="274"/>
          <w:marRight w:val="0"/>
          <w:marTop w:val="0"/>
          <w:marBottom w:val="0"/>
          <w:divBdr>
            <w:top w:val="none" w:sz="0" w:space="0" w:color="auto"/>
            <w:left w:val="none" w:sz="0" w:space="0" w:color="auto"/>
            <w:bottom w:val="none" w:sz="0" w:space="0" w:color="auto"/>
            <w:right w:val="none" w:sz="0" w:space="0" w:color="auto"/>
          </w:divBdr>
        </w:div>
        <w:div w:id="418645945">
          <w:marLeft w:val="274"/>
          <w:marRight w:val="0"/>
          <w:marTop w:val="0"/>
          <w:marBottom w:val="0"/>
          <w:divBdr>
            <w:top w:val="none" w:sz="0" w:space="0" w:color="auto"/>
            <w:left w:val="none" w:sz="0" w:space="0" w:color="auto"/>
            <w:bottom w:val="none" w:sz="0" w:space="0" w:color="auto"/>
            <w:right w:val="none" w:sz="0" w:space="0" w:color="auto"/>
          </w:divBdr>
        </w:div>
        <w:div w:id="1310985440">
          <w:marLeft w:val="274"/>
          <w:marRight w:val="0"/>
          <w:marTop w:val="0"/>
          <w:marBottom w:val="0"/>
          <w:divBdr>
            <w:top w:val="none" w:sz="0" w:space="0" w:color="auto"/>
            <w:left w:val="none" w:sz="0" w:space="0" w:color="auto"/>
            <w:bottom w:val="none" w:sz="0" w:space="0" w:color="auto"/>
            <w:right w:val="none" w:sz="0" w:space="0" w:color="auto"/>
          </w:divBdr>
        </w:div>
        <w:div w:id="1781221673">
          <w:marLeft w:val="274"/>
          <w:marRight w:val="0"/>
          <w:marTop w:val="0"/>
          <w:marBottom w:val="0"/>
          <w:divBdr>
            <w:top w:val="none" w:sz="0" w:space="0" w:color="auto"/>
            <w:left w:val="none" w:sz="0" w:space="0" w:color="auto"/>
            <w:bottom w:val="none" w:sz="0" w:space="0" w:color="auto"/>
            <w:right w:val="none" w:sz="0" w:space="0" w:color="auto"/>
          </w:divBdr>
        </w:div>
        <w:div w:id="1183132348">
          <w:marLeft w:val="274"/>
          <w:marRight w:val="0"/>
          <w:marTop w:val="0"/>
          <w:marBottom w:val="0"/>
          <w:divBdr>
            <w:top w:val="none" w:sz="0" w:space="0" w:color="auto"/>
            <w:left w:val="none" w:sz="0" w:space="0" w:color="auto"/>
            <w:bottom w:val="none" w:sz="0" w:space="0" w:color="auto"/>
            <w:right w:val="none" w:sz="0" w:space="0" w:color="auto"/>
          </w:divBdr>
        </w:div>
        <w:div w:id="141164565">
          <w:marLeft w:val="274"/>
          <w:marRight w:val="0"/>
          <w:marTop w:val="0"/>
          <w:marBottom w:val="0"/>
          <w:divBdr>
            <w:top w:val="none" w:sz="0" w:space="0" w:color="auto"/>
            <w:left w:val="none" w:sz="0" w:space="0" w:color="auto"/>
            <w:bottom w:val="none" w:sz="0" w:space="0" w:color="auto"/>
            <w:right w:val="none" w:sz="0" w:space="0" w:color="auto"/>
          </w:divBdr>
        </w:div>
        <w:div w:id="1041632642">
          <w:marLeft w:val="274"/>
          <w:marRight w:val="0"/>
          <w:marTop w:val="0"/>
          <w:marBottom w:val="0"/>
          <w:divBdr>
            <w:top w:val="none" w:sz="0" w:space="0" w:color="auto"/>
            <w:left w:val="none" w:sz="0" w:space="0" w:color="auto"/>
            <w:bottom w:val="none" w:sz="0" w:space="0" w:color="auto"/>
            <w:right w:val="none" w:sz="0" w:space="0" w:color="auto"/>
          </w:divBdr>
        </w:div>
        <w:div w:id="1306279951">
          <w:marLeft w:val="274"/>
          <w:marRight w:val="0"/>
          <w:marTop w:val="0"/>
          <w:marBottom w:val="0"/>
          <w:divBdr>
            <w:top w:val="none" w:sz="0" w:space="0" w:color="auto"/>
            <w:left w:val="none" w:sz="0" w:space="0" w:color="auto"/>
            <w:bottom w:val="none" w:sz="0" w:space="0" w:color="auto"/>
            <w:right w:val="none" w:sz="0" w:space="0" w:color="auto"/>
          </w:divBdr>
        </w:div>
        <w:div w:id="158735281">
          <w:marLeft w:val="274"/>
          <w:marRight w:val="0"/>
          <w:marTop w:val="0"/>
          <w:marBottom w:val="0"/>
          <w:divBdr>
            <w:top w:val="none" w:sz="0" w:space="0" w:color="auto"/>
            <w:left w:val="none" w:sz="0" w:space="0" w:color="auto"/>
            <w:bottom w:val="none" w:sz="0" w:space="0" w:color="auto"/>
            <w:right w:val="none" w:sz="0" w:space="0" w:color="auto"/>
          </w:divBdr>
        </w:div>
        <w:div w:id="1453592260">
          <w:marLeft w:val="274"/>
          <w:marRight w:val="0"/>
          <w:marTop w:val="0"/>
          <w:marBottom w:val="0"/>
          <w:divBdr>
            <w:top w:val="none" w:sz="0" w:space="0" w:color="auto"/>
            <w:left w:val="none" w:sz="0" w:space="0" w:color="auto"/>
            <w:bottom w:val="none" w:sz="0" w:space="0" w:color="auto"/>
            <w:right w:val="none" w:sz="0" w:space="0" w:color="auto"/>
          </w:divBdr>
        </w:div>
        <w:div w:id="162162112">
          <w:marLeft w:val="274"/>
          <w:marRight w:val="0"/>
          <w:marTop w:val="0"/>
          <w:marBottom w:val="0"/>
          <w:divBdr>
            <w:top w:val="none" w:sz="0" w:space="0" w:color="auto"/>
            <w:left w:val="none" w:sz="0" w:space="0" w:color="auto"/>
            <w:bottom w:val="none" w:sz="0" w:space="0" w:color="auto"/>
            <w:right w:val="none" w:sz="0" w:space="0" w:color="auto"/>
          </w:divBdr>
        </w:div>
        <w:div w:id="189101929">
          <w:marLeft w:val="274"/>
          <w:marRight w:val="0"/>
          <w:marTop w:val="0"/>
          <w:marBottom w:val="0"/>
          <w:divBdr>
            <w:top w:val="none" w:sz="0" w:space="0" w:color="auto"/>
            <w:left w:val="none" w:sz="0" w:space="0" w:color="auto"/>
            <w:bottom w:val="none" w:sz="0" w:space="0" w:color="auto"/>
            <w:right w:val="none" w:sz="0" w:space="0" w:color="auto"/>
          </w:divBdr>
        </w:div>
        <w:div w:id="269165687">
          <w:marLeft w:val="274"/>
          <w:marRight w:val="0"/>
          <w:marTop w:val="0"/>
          <w:marBottom w:val="0"/>
          <w:divBdr>
            <w:top w:val="none" w:sz="0" w:space="0" w:color="auto"/>
            <w:left w:val="none" w:sz="0" w:space="0" w:color="auto"/>
            <w:bottom w:val="none" w:sz="0" w:space="0" w:color="auto"/>
            <w:right w:val="none" w:sz="0" w:space="0" w:color="auto"/>
          </w:divBdr>
        </w:div>
      </w:divsChild>
    </w:div>
    <w:div w:id="247230902">
      <w:bodyDiv w:val="1"/>
      <w:marLeft w:val="0"/>
      <w:marRight w:val="0"/>
      <w:marTop w:val="0"/>
      <w:marBottom w:val="0"/>
      <w:divBdr>
        <w:top w:val="none" w:sz="0" w:space="0" w:color="auto"/>
        <w:left w:val="none" w:sz="0" w:space="0" w:color="auto"/>
        <w:bottom w:val="none" w:sz="0" w:space="0" w:color="auto"/>
        <w:right w:val="none" w:sz="0" w:space="0" w:color="auto"/>
      </w:divBdr>
      <w:divsChild>
        <w:div w:id="1158691174">
          <w:marLeft w:val="446"/>
          <w:marRight w:val="0"/>
          <w:marTop w:val="0"/>
          <w:marBottom w:val="0"/>
          <w:divBdr>
            <w:top w:val="none" w:sz="0" w:space="0" w:color="auto"/>
            <w:left w:val="none" w:sz="0" w:space="0" w:color="auto"/>
            <w:bottom w:val="none" w:sz="0" w:space="0" w:color="auto"/>
            <w:right w:val="none" w:sz="0" w:space="0" w:color="auto"/>
          </w:divBdr>
        </w:div>
      </w:divsChild>
    </w:div>
    <w:div w:id="267130224">
      <w:bodyDiv w:val="1"/>
      <w:marLeft w:val="0"/>
      <w:marRight w:val="0"/>
      <w:marTop w:val="0"/>
      <w:marBottom w:val="0"/>
      <w:divBdr>
        <w:top w:val="none" w:sz="0" w:space="0" w:color="auto"/>
        <w:left w:val="none" w:sz="0" w:space="0" w:color="auto"/>
        <w:bottom w:val="none" w:sz="0" w:space="0" w:color="auto"/>
        <w:right w:val="none" w:sz="0" w:space="0" w:color="auto"/>
      </w:divBdr>
      <w:divsChild>
        <w:div w:id="1794860999">
          <w:marLeft w:val="274"/>
          <w:marRight w:val="0"/>
          <w:marTop w:val="0"/>
          <w:marBottom w:val="0"/>
          <w:divBdr>
            <w:top w:val="none" w:sz="0" w:space="0" w:color="auto"/>
            <w:left w:val="none" w:sz="0" w:space="0" w:color="auto"/>
            <w:bottom w:val="none" w:sz="0" w:space="0" w:color="auto"/>
            <w:right w:val="none" w:sz="0" w:space="0" w:color="auto"/>
          </w:divBdr>
        </w:div>
        <w:div w:id="1635258366">
          <w:marLeft w:val="274"/>
          <w:marRight w:val="0"/>
          <w:marTop w:val="0"/>
          <w:marBottom w:val="0"/>
          <w:divBdr>
            <w:top w:val="none" w:sz="0" w:space="0" w:color="auto"/>
            <w:left w:val="none" w:sz="0" w:space="0" w:color="auto"/>
            <w:bottom w:val="none" w:sz="0" w:space="0" w:color="auto"/>
            <w:right w:val="none" w:sz="0" w:space="0" w:color="auto"/>
          </w:divBdr>
        </w:div>
        <w:div w:id="8534493">
          <w:marLeft w:val="274"/>
          <w:marRight w:val="0"/>
          <w:marTop w:val="0"/>
          <w:marBottom w:val="0"/>
          <w:divBdr>
            <w:top w:val="none" w:sz="0" w:space="0" w:color="auto"/>
            <w:left w:val="none" w:sz="0" w:space="0" w:color="auto"/>
            <w:bottom w:val="none" w:sz="0" w:space="0" w:color="auto"/>
            <w:right w:val="none" w:sz="0" w:space="0" w:color="auto"/>
          </w:divBdr>
        </w:div>
        <w:div w:id="1551262949">
          <w:marLeft w:val="274"/>
          <w:marRight w:val="0"/>
          <w:marTop w:val="0"/>
          <w:marBottom w:val="0"/>
          <w:divBdr>
            <w:top w:val="none" w:sz="0" w:space="0" w:color="auto"/>
            <w:left w:val="none" w:sz="0" w:space="0" w:color="auto"/>
            <w:bottom w:val="none" w:sz="0" w:space="0" w:color="auto"/>
            <w:right w:val="none" w:sz="0" w:space="0" w:color="auto"/>
          </w:divBdr>
        </w:div>
        <w:div w:id="1366520961">
          <w:marLeft w:val="274"/>
          <w:marRight w:val="0"/>
          <w:marTop w:val="0"/>
          <w:marBottom w:val="0"/>
          <w:divBdr>
            <w:top w:val="none" w:sz="0" w:space="0" w:color="auto"/>
            <w:left w:val="none" w:sz="0" w:space="0" w:color="auto"/>
            <w:bottom w:val="none" w:sz="0" w:space="0" w:color="auto"/>
            <w:right w:val="none" w:sz="0" w:space="0" w:color="auto"/>
          </w:divBdr>
        </w:div>
        <w:div w:id="519778542">
          <w:marLeft w:val="274"/>
          <w:marRight w:val="0"/>
          <w:marTop w:val="0"/>
          <w:marBottom w:val="0"/>
          <w:divBdr>
            <w:top w:val="none" w:sz="0" w:space="0" w:color="auto"/>
            <w:left w:val="none" w:sz="0" w:space="0" w:color="auto"/>
            <w:bottom w:val="none" w:sz="0" w:space="0" w:color="auto"/>
            <w:right w:val="none" w:sz="0" w:space="0" w:color="auto"/>
          </w:divBdr>
        </w:div>
        <w:div w:id="674191431">
          <w:marLeft w:val="274"/>
          <w:marRight w:val="0"/>
          <w:marTop w:val="0"/>
          <w:marBottom w:val="0"/>
          <w:divBdr>
            <w:top w:val="none" w:sz="0" w:space="0" w:color="auto"/>
            <w:left w:val="none" w:sz="0" w:space="0" w:color="auto"/>
            <w:bottom w:val="none" w:sz="0" w:space="0" w:color="auto"/>
            <w:right w:val="none" w:sz="0" w:space="0" w:color="auto"/>
          </w:divBdr>
        </w:div>
        <w:div w:id="879823637">
          <w:marLeft w:val="274"/>
          <w:marRight w:val="0"/>
          <w:marTop w:val="0"/>
          <w:marBottom w:val="0"/>
          <w:divBdr>
            <w:top w:val="none" w:sz="0" w:space="0" w:color="auto"/>
            <w:left w:val="none" w:sz="0" w:space="0" w:color="auto"/>
            <w:bottom w:val="none" w:sz="0" w:space="0" w:color="auto"/>
            <w:right w:val="none" w:sz="0" w:space="0" w:color="auto"/>
          </w:divBdr>
        </w:div>
        <w:div w:id="856698634">
          <w:marLeft w:val="274"/>
          <w:marRight w:val="0"/>
          <w:marTop w:val="0"/>
          <w:marBottom w:val="0"/>
          <w:divBdr>
            <w:top w:val="none" w:sz="0" w:space="0" w:color="auto"/>
            <w:left w:val="none" w:sz="0" w:space="0" w:color="auto"/>
            <w:bottom w:val="none" w:sz="0" w:space="0" w:color="auto"/>
            <w:right w:val="none" w:sz="0" w:space="0" w:color="auto"/>
          </w:divBdr>
        </w:div>
        <w:div w:id="406222596">
          <w:marLeft w:val="274"/>
          <w:marRight w:val="0"/>
          <w:marTop w:val="0"/>
          <w:marBottom w:val="0"/>
          <w:divBdr>
            <w:top w:val="none" w:sz="0" w:space="0" w:color="auto"/>
            <w:left w:val="none" w:sz="0" w:space="0" w:color="auto"/>
            <w:bottom w:val="none" w:sz="0" w:space="0" w:color="auto"/>
            <w:right w:val="none" w:sz="0" w:space="0" w:color="auto"/>
          </w:divBdr>
        </w:div>
        <w:div w:id="2017733278">
          <w:marLeft w:val="274"/>
          <w:marRight w:val="0"/>
          <w:marTop w:val="0"/>
          <w:marBottom w:val="0"/>
          <w:divBdr>
            <w:top w:val="none" w:sz="0" w:space="0" w:color="auto"/>
            <w:left w:val="none" w:sz="0" w:space="0" w:color="auto"/>
            <w:bottom w:val="none" w:sz="0" w:space="0" w:color="auto"/>
            <w:right w:val="none" w:sz="0" w:space="0" w:color="auto"/>
          </w:divBdr>
        </w:div>
      </w:divsChild>
    </w:div>
    <w:div w:id="289363235">
      <w:bodyDiv w:val="1"/>
      <w:marLeft w:val="0"/>
      <w:marRight w:val="0"/>
      <w:marTop w:val="0"/>
      <w:marBottom w:val="0"/>
      <w:divBdr>
        <w:top w:val="none" w:sz="0" w:space="0" w:color="auto"/>
        <w:left w:val="none" w:sz="0" w:space="0" w:color="auto"/>
        <w:bottom w:val="none" w:sz="0" w:space="0" w:color="auto"/>
        <w:right w:val="none" w:sz="0" w:space="0" w:color="auto"/>
      </w:divBdr>
      <w:divsChild>
        <w:div w:id="1787774720">
          <w:marLeft w:val="547"/>
          <w:marRight w:val="0"/>
          <w:marTop w:val="0"/>
          <w:marBottom w:val="0"/>
          <w:divBdr>
            <w:top w:val="none" w:sz="0" w:space="0" w:color="auto"/>
            <w:left w:val="none" w:sz="0" w:space="0" w:color="auto"/>
            <w:bottom w:val="none" w:sz="0" w:space="0" w:color="auto"/>
            <w:right w:val="none" w:sz="0" w:space="0" w:color="auto"/>
          </w:divBdr>
        </w:div>
        <w:div w:id="1490051563">
          <w:marLeft w:val="547"/>
          <w:marRight w:val="0"/>
          <w:marTop w:val="0"/>
          <w:marBottom w:val="0"/>
          <w:divBdr>
            <w:top w:val="none" w:sz="0" w:space="0" w:color="auto"/>
            <w:left w:val="none" w:sz="0" w:space="0" w:color="auto"/>
            <w:bottom w:val="none" w:sz="0" w:space="0" w:color="auto"/>
            <w:right w:val="none" w:sz="0" w:space="0" w:color="auto"/>
          </w:divBdr>
        </w:div>
      </w:divsChild>
    </w:div>
    <w:div w:id="294875193">
      <w:bodyDiv w:val="1"/>
      <w:marLeft w:val="0"/>
      <w:marRight w:val="0"/>
      <w:marTop w:val="0"/>
      <w:marBottom w:val="0"/>
      <w:divBdr>
        <w:top w:val="none" w:sz="0" w:space="0" w:color="auto"/>
        <w:left w:val="none" w:sz="0" w:space="0" w:color="auto"/>
        <w:bottom w:val="none" w:sz="0" w:space="0" w:color="auto"/>
        <w:right w:val="none" w:sz="0" w:space="0" w:color="auto"/>
      </w:divBdr>
    </w:div>
    <w:div w:id="344403412">
      <w:bodyDiv w:val="1"/>
      <w:marLeft w:val="0"/>
      <w:marRight w:val="0"/>
      <w:marTop w:val="0"/>
      <w:marBottom w:val="0"/>
      <w:divBdr>
        <w:top w:val="none" w:sz="0" w:space="0" w:color="auto"/>
        <w:left w:val="none" w:sz="0" w:space="0" w:color="auto"/>
        <w:bottom w:val="none" w:sz="0" w:space="0" w:color="auto"/>
        <w:right w:val="none" w:sz="0" w:space="0" w:color="auto"/>
      </w:divBdr>
      <w:divsChild>
        <w:div w:id="1670979840">
          <w:marLeft w:val="547"/>
          <w:marRight w:val="0"/>
          <w:marTop w:val="0"/>
          <w:marBottom w:val="0"/>
          <w:divBdr>
            <w:top w:val="none" w:sz="0" w:space="0" w:color="auto"/>
            <w:left w:val="none" w:sz="0" w:space="0" w:color="auto"/>
            <w:bottom w:val="none" w:sz="0" w:space="0" w:color="auto"/>
            <w:right w:val="none" w:sz="0" w:space="0" w:color="auto"/>
          </w:divBdr>
        </w:div>
        <w:div w:id="134760804">
          <w:marLeft w:val="547"/>
          <w:marRight w:val="0"/>
          <w:marTop w:val="0"/>
          <w:marBottom w:val="0"/>
          <w:divBdr>
            <w:top w:val="none" w:sz="0" w:space="0" w:color="auto"/>
            <w:left w:val="none" w:sz="0" w:space="0" w:color="auto"/>
            <w:bottom w:val="none" w:sz="0" w:space="0" w:color="auto"/>
            <w:right w:val="none" w:sz="0" w:space="0" w:color="auto"/>
          </w:divBdr>
        </w:div>
      </w:divsChild>
    </w:div>
    <w:div w:id="357774064">
      <w:bodyDiv w:val="1"/>
      <w:marLeft w:val="0"/>
      <w:marRight w:val="0"/>
      <w:marTop w:val="0"/>
      <w:marBottom w:val="0"/>
      <w:divBdr>
        <w:top w:val="none" w:sz="0" w:space="0" w:color="auto"/>
        <w:left w:val="none" w:sz="0" w:space="0" w:color="auto"/>
        <w:bottom w:val="none" w:sz="0" w:space="0" w:color="auto"/>
        <w:right w:val="none" w:sz="0" w:space="0" w:color="auto"/>
      </w:divBdr>
      <w:divsChild>
        <w:div w:id="1900894381">
          <w:marLeft w:val="547"/>
          <w:marRight w:val="0"/>
          <w:marTop w:val="0"/>
          <w:marBottom w:val="0"/>
          <w:divBdr>
            <w:top w:val="none" w:sz="0" w:space="0" w:color="auto"/>
            <w:left w:val="none" w:sz="0" w:space="0" w:color="auto"/>
            <w:bottom w:val="none" w:sz="0" w:space="0" w:color="auto"/>
            <w:right w:val="none" w:sz="0" w:space="0" w:color="auto"/>
          </w:divBdr>
        </w:div>
      </w:divsChild>
    </w:div>
    <w:div w:id="360975018">
      <w:bodyDiv w:val="1"/>
      <w:marLeft w:val="0"/>
      <w:marRight w:val="0"/>
      <w:marTop w:val="0"/>
      <w:marBottom w:val="0"/>
      <w:divBdr>
        <w:top w:val="none" w:sz="0" w:space="0" w:color="auto"/>
        <w:left w:val="none" w:sz="0" w:space="0" w:color="auto"/>
        <w:bottom w:val="none" w:sz="0" w:space="0" w:color="auto"/>
        <w:right w:val="none" w:sz="0" w:space="0" w:color="auto"/>
      </w:divBdr>
    </w:div>
    <w:div w:id="385185775">
      <w:bodyDiv w:val="1"/>
      <w:marLeft w:val="0"/>
      <w:marRight w:val="0"/>
      <w:marTop w:val="0"/>
      <w:marBottom w:val="0"/>
      <w:divBdr>
        <w:top w:val="none" w:sz="0" w:space="0" w:color="auto"/>
        <w:left w:val="none" w:sz="0" w:space="0" w:color="auto"/>
        <w:bottom w:val="none" w:sz="0" w:space="0" w:color="auto"/>
        <w:right w:val="none" w:sz="0" w:space="0" w:color="auto"/>
      </w:divBdr>
      <w:divsChild>
        <w:div w:id="885795448">
          <w:marLeft w:val="547"/>
          <w:marRight w:val="0"/>
          <w:marTop w:val="0"/>
          <w:marBottom w:val="0"/>
          <w:divBdr>
            <w:top w:val="none" w:sz="0" w:space="0" w:color="auto"/>
            <w:left w:val="none" w:sz="0" w:space="0" w:color="auto"/>
            <w:bottom w:val="none" w:sz="0" w:space="0" w:color="auto"/>
            <w:right w:val="none" w:sz="0" w:space="0" w:color="auto"/>
          </w:divBdr>
        </w:div>
        <w:div w:id="1832407849">
          <w:marLeft w:val="547"/>
          <w:marRight w:val="0"/>
          <w:marTop w:val="0"/>
          <w:marBottom w:val="0"/>
          <w:divBdr>
            <w:top w:val="none" w:sz="0" w:space="0" w:color="auto"/>
            <w:left w:val="none" w:sz="0" w:space="0" w:color="auto"/>
            <w:bottom w:val="none" w:sz="0" w:space="0" w:color="auto"/>
            <w:right w:val="none" w:sz="0" w:space="0" w:color="auto"/>
          </w:divBdr>
        </w:div>
        <w:div w:id="878518392">
          <w:marLeft w:val="547"/>
          <w:marRight w:val="0"/>
          <w:marTop w:val="0"/>
          <w:marBottom w:val="0"/>
          <w:divBdr>
            <w:top w:val="none" w:sz="0" w:space="0" w:color="auto"/>
            <w:left w:val="none" w:sz="0" w:space="0" w:color="auto"/>
            <w:bottom w:val="none" w:sz="0" w:space="0" w:color="auto"/>
            <w:right w:val="none" w:sz="0" w:space="0" w:color="auto"/>
          </w:divBdr>
        </w:div>
        <w:div w:id="715742883">
          <w:marLeft w:val="547"/>
          <w:marRight w:val="0"/>
          <w:marTop w:val="0"/>
          <w:marBottom w:val="0"/>
          <w:divBdr>
            <w:top w:val="none" w:sz="0" w:space="0" w:color="auto"/>
            <w:left w:val="none" w:sz="0" w:space="0" w:color="auto"/>
            <w:bottom w:val="none" w:sz="0" w:space="0" w:color="auto"/>
            <w:right w:val="none" w:sz="0" w:space="0" w:color="auto"/>
          </w:divBdr>
        </w:div>
        <w:div w:id="505636910">
          <w:marLeft w:val="547"/>
          <w:marRight w:val="0"/>
          <w:marTop w:val="0"/>
          <w:marBottom w:val="0"/>
          <w:divBdr>
            <w:top w:val="none" w:sz="0" w:space="0" w:color="auto"/>
            <w:left w:val="none" w:sz="0" w:space="0" w:color="auto"/>
            <w:bottom w:val="none" w:sz="0" w:space="0" w:color="auto"/>
            <w:right w:val="none" w:sz="0" w:space="0" w:color="auto"/>
          </w:divBdr>
        </w:div>
        <w:div w:id="1453982874">
          <w:marLeft w:val="547"/>
          <w:marRight w:val="0"/>
          <w:marTop w:val="0"/>
          <w:marBottom w:val="0"/>
          <w:divBdr>
            <w:top w:val="none" w:sz="0" w:space="0" w:color="auto"/>
            <w:left w:val="none" w:sz="0" w:space="0" w:color="auto"/>
            <w:bottom w:val="none" w:sz="0" w:space="0" w:color="auto"/>
            <w:right w:val="none" w:sz="0" w:space="0" w:color="auto"/>
          </w:divBdr>
        </w:div>
        <w:div w:id="1206256642">
          <w:marLeft w:val="547"/>
          <w:marRight w:val="0"/>
          <w:marTop w:val="0"/>
          <w:marBottom w:val="0"/>
          <w:divBdr>
            <w:top w:val="none" w:sz="0" w:space="0" w:color="auto"/>
            <w:left w:val="none" w:sz="0" w:space="0" w:color="auto"/>
            <w:bottom w:val="none" w:sz="0" w:space="0" w:color="auto"/>
            <w:right w:val="none" w:sz="0" w:space="0" w:color="auto"/>
          </w:divBdr>
        </w:div>
        <w:div w:id="1468548891">
          <w:marLeft w:val="547"/>
          <w:marRight w:val="0"/>
          <w:marTop w:val="0"/>
          <w:marBottom w:val="0"/>
          <w:divBdr>
            <w:top w:val="none" w:sz="0" w:space="0" w:color="auto"/>
            <w:left w:val="none" w:sz="0" w:space="0" w:color="auto"/>
            <w:bottom w:val="none" w:sz="0" w:space="0" w:color="auto"/>
            <w:right w:val="none" w:sz="0" w:space="0" w:color="auto"/>
          </w:divBdr>
        </w:div>
        <w:div w:id="817038254">
          <w:marLeft w:val="547"/>
          <w:marRight w:val="0"/>
          <w:marTop w:val="0"/>
          <w:marBottom w:val="0"/>
          <w:divBdr>
            <w:top w:val="none" w:sz="0" w:space="0" w:color="auto"/>
            <w:left w:val="none" w:sz="0" w:space="0" w:color="auto"/>
            <w:bottom w:val="none" w:sz="0" w:space="0" w:color="auto"/>
            <w:right w:val="none" w:sz="0" w:space="0" w:color="auto"/>
          </w:divBdr>
        </w:div>
        <w:div w:id="122314458">
          <w:marLeft w:val="547"/>
          <w:marRight w:val="0"/>
          <w:marTop w:val="0"/>
          <w:marBottom w:val="0"/>
          <w:divBdr>
            <w:top w:val="none" w:sz="0" w:space="0" w:color="auto"/>
            <w:left w:val="none" w:sz="0" w:space="0" w:color="auto"/>
            <w:bottom w:val="none" w:sz="0" w:space="0" w:color="auto"/>
            <w:right w:val="none" w:sz="0" w:space="0" w:color="auto"/>
          </w:divBdr>
        </w:div>
        <w:div w:id="284582039">
          <w:marLeft w:val="547"/>
          <w:marRight w:val="0"/>
          <w:marTop w:val="0"/>
          <w:marBottom w:val="0"/>
          <w:divBdr>
            <w:top w:val="none" w:sz="0" w:space="0" w:color="auto"/>
            <w:left w:val="none" w:sz="0" w:space="0" w:color="auto"/>
            <w:bottom w:val="none" w:sz="0" w:space="0" w:color="auto"/>
            <w:right w:val="none" w:sz="0" w:space="0" w:color="auto"/>
          </w:divBdr>
        </w:div>
        <w:div w:id="991443919">
          <w:marLeft w:val="547"/>
          <w:marRight w:val="0"/>
          <w:marTop w:val="0"/>
          <w:marBottom w:val="0"/>
          <w:divBdr>
            <w:top w:val="none" w:sz="0" w:space="0" w:color="auto"/>
            <w:left w:val="none" w:sz="0" w:space="0" w:color="auto"/>
            <w:bottom w:val="none" w:sz="0" w:space="0" w:color="auto"/>
            <w:right w:val="none" w:sz="0" w:space="0" w:color="auto"/>
          </w:divBdr>
        </w:div>
        <w:div w:id="1460220981">
          <w:marLeft w:val="547"/>
          <w:marRight w:val="0"/>
          <w:marTop w:val="0"/>
          <w:marBottom w:val="0"/>
          <w:divBdr>
            <w:top w:val="none" w:sz="0" w:space="0" w:color="auto"/>
            <w:left w:val="none" w:sz="0" w:space="0" w:color="auto"/>
            <w:bottom w:val="none" w:sz="0" w:space="0" w:color="auto"/>
            <w:right w:val="none" w:sz="0" w:space="0" w:color="auto"/>
          </w:divBdr>
        </w:div>
        <w:div w:id="1514606392">
          <w:marLeft w:val="547"/>
          <w:marRight w:val="0"/>
          <w:marTop w:val="0"/>
          <w:marBottom w:val="0"/>
          <w:divBdr>
            <w:top w:val="none" w:sz="0" w:space="0" w:color="auto"/>
            <w:left w:val="none" w:sz="0" w:space="0" w:color="auto"/>
            <w:bottom w:val="none" w:sz="0" w:space="0" w:color="auto"/>
            <w:right w:val="none" w:sz="0" w:space="0" w:color="auto"/>
          </w:divBdr>
        </w:div>
        <w:div w:id="2092312825">
          <w:marLeft w:val="547"/>
          <w:marRight w:val="0"/>
          <w:marTop w:val="0"/>
          <w:marBottom w:val="0"/>
          <w:divBdr>
            <w:top w:val="none" w:sz="0" w:space="0" w:color="auto"/>
            <w:left w:val="none" w:sz="0" w:space="0" w:color="auto"/>
            <w:bottom w:val="none" w:sz="0" w:space="0" w:color="auto"/>
            <w:right w:val="none" w:sz="0" w:space="0" w:color="auto"/>
          </w:divBdr>
        </w:div>
        <w:div w:id="2065827975">
          <w:marLeft w:val="547"/>
          <w:marRight w:val="0"/>
          <w:marTop w:val="0"/>
          <w:marBottom w:val="0"/>
          <w:divBdr>
            <w:top w:val="none" w:sz="0" w:space="0" w:color="auto"/>
            <w:left w:val="none" w:sz="0" w:space="0" w:color="auto"/>
            <w:bottom w:val="none" w:sz="0" w:space="0" w:color="auto"/>
            <w:right w:val="none" w:sz="0" w:space="0" w:color="auto"/>
          </w:divBdr>
        </w:div>
        <w:div w:id="2117477802">
          <w:marLeft w:val="547"/>
          <w:marRight w:val="0"/>
          <w:marTop w:val="0"/>
          <w:marBottom w:val="0"/>
          <w:divBdr>
            <w:top w:val="none" w:sz="0" w:space="0" w:color="auto"/>
            <w:left w:val="none" w:sz="0" w:space="0" w:color="auto"/>
            <w:bottom w:val="none" w:sz="0" w:space="0" w:color="auto"/>
            <w:right w:val="none" w:sz="0" w:space="0" w:color="auto"/>
          </w:divBdr>
        </w:div>
        <w:div w:id="2010710205">
          <w:marLeft w:val="547"/>
          <w:marRight w:val="0"/>
          <w:marTop w:val="0"/>
          <w:marBottom w:val="0"/>
          <w:divBdr>
            <w:top w:val="none" w:sz="0" w:space="0" w:color="auto"/>
            <w:left w:val="none" w:sz="0" w:space="0" w:color="auto"/>
            <w:bottom w:val="none" w:sz="0" w:space="0" w:color="auto"/>
            <w:right w:val="none" w:sz="0" w:space="0" w:color="auto"/>
          </w:divBdr>
        </w:div>
        <w:div w:id="560100200">
          <w:marLeft w:val="547"/>
          <w:marRight w:val="0"/>
          <w:marTop w:val="0"/>
          <w:marBottom w:val="0"/>
          <w:divBdr>
            <w:top w:val="none" w:sz="0" w:space="0" w:color="auto"/>
            <w:left w:val="none" w:sz="0" w:space="0" w:color="auto"/>
            <w:bottom w:val="none" w:sz="0" w:space="0" w:color="auto"/>
            <w:right w:val="none" w:sz="0" w:space="0" w:color="auto"/>
          </w:divBdr>
        </w:div>
        <w:div w:id="1054810187">
          <w:marLeft w:val="547"/>
          <w:marRight w:val="0"/>
          <w:marTop w:val="0"/>
          <w:marBottom w:val="0"/>
          <w:divBdr>
            <w:top w:val="none" w:sz="0" w:space="0" w:color="auto"/>
            <w:left w:val="none" w:sz="0" w:space="0" w:color="auto"/>
            <w:bottom w:val="none" w:sz="0" w:space="0" w:color="auto"/>
            <w:right w:val="none" w:sz="0" w:space="0" w:color="auto"/>
          </w:divBdr>
        </w:div>
        <w:div w:id="575627641">
          <w:marLeft w:val="547"/>
          <w:marRight w:val="0"/>
          <w:marTop w:val="0"/>
          <w:marBottom w:val="0"/>
          <w:divBdr>
            <w:top w:val="none" w:sz="0" w:space="0" w:color="auto"/>
            <w:left w:val="none" w:sz="0" w:space="0" w:color="auto"/>
            <w:bottom w:val="none" w:sz="0" w:space="0" w:color="auto"/>
            <w:right w:val="none" w:sz="0" w:space="0" w:color="auto"/>
          </w:divBdr>
        </w:div>
        <w:div w:id="312805294">
          <w:marLeft w:val="547"/>
          <w:marRight w:val="0"/>
          <w:marTop w:val="0"/>
          <w:marBottom w:val="0"/>
          <w:divBdr>
            <w:top w:val="none" w:sz="0" w:space="0" w:color="auto"/>
            <w:left w:val="none" w:sz="0" w:space="0" w:color="auto"/>
            <w:bottom w:val="none" w:sz="0" w:space="0" w:color="auto"/>
            <w:right w:val="none" w:sz="0" w:space="0" w:color="auto"/>
          </w:divBdr>
        </w:div>
        <w:div w:id="120151198">
          <w:marLeft w:val="547"/>
          <w:marRight w:val="0"/>
          <w:marTop w:val="0"/>
          <w:marBottom w:val="0"/>
          <w:divBdr>
            <w:top w:val="none" w:sz="0" w:space="0" w:color="auto"/>
            <w:left w:val="none" w:sz="0" w:space="0" w:color="auto"/>
            <w:bottom w:val="none" w:sz="0" w:space="0" w:color="auto"/>
            <w:right w:val="none" w:sz="0" w:space="0" w:color="auto"/>
          </w:divBdr>
        </w:div>
        <w:div w:id="452601878">
          <w:marLeft w:val="547"/>
          <w:marRight w:val="0"/>
          <w:marTop w:val="0"/>
          <w:marBottom w:val="0"/>
          <w:divBdr>
            <w:top w:val="none" w:sz="0" w:space="0" w:color="auto"/>
            <w:left w:val="none" w:sz="0" w:space="0" w:color="auto"/>
            <w:bottom w:val="none" w:sz="0" w:space="0" w:color="auto"/>
            <w:right w:val="none" w:sz="0" w:space="0" w:color="auto"/>
          </w:divBdr>
        </w:div>
        <w:div w:id="1105228985">
          <w:marLeft w:val="547"/>
          <w:marRight w:val="0"/>
          <w:marTop w:val="0"/>
          <w:marBottom w:val="0"/>
          <w:divBdr>
            <w:top w:val="none" w:sz="0" w:space="0" w:color="auto"/>
            <w:left w:val="none" w:sz="0" w:space="0" w:color="auto"/>
            <w:bottom w:val="none" w:sz="0" w:space="0" w:color="auto"/>
            <w:right w:val="none" w:sz="0" w:space="0" w:color="auto"/>
          </w:divBdr>
        </w:div>
        <w:div w:id="2146048714">
          <w:marLeft w:val="547"/>
          <w:marRight w:val="0"/>
          <w:marTop w:val="0"/>
          <w:marBottom w:val="0"/>
          <w:divBdr>
            <w:top w:val="none" w:sz="0" w:space="0" w:color="auto"/>
            <w:left w:val="none" w:sz="0" w:space="0" w:color="auto"/>
            <w:bottom w:val="none" w:sz="0" w:space="0" w:color="auto"/>
            <w:right w:val="none" w:sz="0" w:space="0" w:color="auto"/>
          </w:divBdr>
        </w:div>
        <w:div w:id="477504085">
          <w:marLeft w:val="547"/>
          <w:marRight w:val="0"/>
          <w:marTop w:val="0"/>
          <w:marBottom w:val="0"/>
          <w:divBdr>
            <w:top w:val="none" w:sz="0" w:space="0" w:color="auto"/>
            <w:left w:val="none" w:sz="0" w:space="0" w:color="auto"/>
            <w:bottom w:val="none" w:sz="0" w:space="0" w:color="auto"/>
            <w:right w:val="none" w:sz="0" w:space="0" w:color="auto"/>
          </w:divBdr>
        </w:div>
        <w:div w:id="1898397923">
          <w:marLeft w:val="547"/>
          <w:marRight w:val="0"/>
          <w:marTop w:val="0"/>
          <w:marBottom w:val="0"/>
          <w:divBdr>
            <w:top w:val="none" w:sz="0" w:space="0" w:color="auto"/>
            <w:left w:val="none" w:sz="0" w:space="0" w:color="auto"/>
            <w:bottom w:val="none" w:sz="0" w:space="0" w:color="auto"/>
            <w:right w:val="none" w:sz="0" w:space="0" w:color="auto"/>
          </w:divBdr>
        </w:div>
        <w:div w:id="1045369269">
          <w:marLeft w:val="547"/>
          <w:marRight w:val="0"/>
          <w:marTop w:val="0"/>
          <w:marBottom w:val="0"/>
          <w:divBdr>
            <w:top w:val="none" w:sz="0" w:space="0" w:color="auto"/>
            <w:left w:val="none" w:sz="0" w:space="0" w:color="auto"/>
            <w:bottom w:val="none" w:sz="0" w:space="0" w:color="auto"/>
            <w:right w:val="none" w:sz="0" w:space="0" w:color="auto"/>
          </w:divBdr>
        </w:div>
        <w:div w:id="339241352">
          <w:marLeft w:val="547"/>
          <w:marRight w:val="0"/>
          <w:marTop w:val="0"/>
          <w:marBottom w:val="0"/>
          <w:divBdr>
            <w:top w:val="none" w:sz="0" w:space="0" w:color="auto"/>
            <w:left w:val="none" w:sz="0" w:space="0" w:color="auto"/>
            <w:bottom w:val="none" w:sz="0" w:space="0" w:color="auto"/>
            <w:right w:val="none" w:sz="0" w:space="0" w:color="auto"/>
          </w:divBdr>
        </w:div>
        <w:div w:id="576281473">
          <w:marLeft w:val="547"/>
          <w:marRight w:val="0"/>
          <w:marTop w:val="0"/>
          <w:marBottom w:val="0"/>
          <w:divBdr>
            <w:top w:val="none" w:sz="0" w:space="0" w:color="auto"/>
            <w:left w:val="none" w:sz="0" w:space="0" w:color="auto"/>
            <w:bottom w:val="none" w:sz="0" w:space="0" w:color="auto"/>
            <w:right w:val="none" w:sz="0" w:space="0" w:color="auto"/>
          </w:divBdr>
        </w:div>
        <w:div w:id="470513117">
          <w:marLeft w:val="547"/>
          <w:marRight w:val="0"/>
          <w:marTop w:val="0"/>
          <w:marBottom w:val="0"/>
          <w:divBdr>
            <w:top w:val="none" w:sz="0" w:space="0" w:color="auto"/>
            <w:left w:val="none" w:sz="0" w:space="0" w:color="auto"/>
            <w:bottom w:val="none" w:sz="0" w:space="0" w:color="auto"/>
            <w:right w:val="none" w:sz="0" w:space="0" w:color="auto"/>
          </w:divBdr>
        </w:div>
        <w:div w:id="899948921">
          <w:marLeft w:val="547"/>
          <w:marRight w:val="0"/>
          <w:marTop w:val="0"/>
          <w:marBottom w:val="0"/>
          <w:divBdr>
            <w:top w:val="none" w:sz="0" w:space="0" w:color="auto"/>
            <w:left w:val="none" w:sz="0" w:space="0" w:color="auto"/>
            <w:bottom w:val="none" w:sz="0" w:space="0" w:color="auto"/>
            <w:right w:val="none" w:sz="0" w:space="0" w:color="auto"/>
          </w:divBdr>
        </w:div>
        <w:div w:id="1804539105">
          <w:marLeft w:val="547"/>
          <w:marRight w:val="0"/>
          <w:marTop w:val="0"/>
          <w:marBottom w:val="0"/>
          <w:divBdr>
            <w:top w:val="none" w:sz="0" w:space="0" w:color="auto"/>
            <w:left w:val="none" w:sz="0" w:space="0" w:color="auto"/>
            <w:bottom w:val="none" w:sz="0" w:space="0" w:color="auto"/>
            <w:right w:val="none" w:sz="0" w:space="0" w:color="auto"/>
          </w:divBdr>
        </w:div>
        <w:div w:id="1244415580">
          <w:marLeft w:val="547"/>
          <w:marRight w:val="0"/>
          <w:marTop w:val="0"/>
          <w:marBottom w:val="0"/>
          <w:divBdr>
            <w:top w:val="none" w:sz="0" w:space="0" w:color="auto"/>
            <w:left w:val="none" w:sz="0" w:space="0" w:color="auto"/>
            <w:bottom w:val="none" w:sz="0" w:space="0" w:color="auto"/>
            <w:right w:val="none" w:sz="0" w:space="0" w:color="auto"/>
          </w:divBdr>
        </w:div>
        <w:div w:id="1369454438">
          <w:marLeft w:val="547"/>
          <w:marRight w:val="0"/>
          <w:marTop w:val="0"/>
          <w:marBottom w:val="0"/>
          <w:divBdr>
            <w:top w:val="none" w:sz="0" w:space="0" w:color="auto"/>
            <w:left w:val="none" w:sz="0" w:space="0" w:color="auto"/>
            <w:bottom w:val="none" w:sz="0" w:space="0" w:color="auto"/>
            <w:right w:val="none" w:sz="0" w:space="0" w:color="auto"/>
          </w:divBdr>
        </w:div>
        <w:div w:id="261449749">
          <w:marLeft w:val="547"/>
          <w:marRight w:val="0"/>
          <w:marTop w:val="0"/>
          <w:marBottom w:val="0"/>
          <w:divBdr>
            <w:top w:val="none" w:sz="0" w:space="0" w:color="auto"/>
            <w:left w:val="none" w:sz="0" w:space="0" w:color="auto"/>
            <w:bottom w:val="none" w:sz="0" w:space="0" w:color="auto"/>
            <w:right w:val="none" w:sz="0" w:space="0" w:color="auto"/>
          </w:divBdr>
        </w:div>
        <w:div w:id="1096487631">
          <w:marLeft w:val="547"/>
          <w:marRight w:val="0"/>
          <w:marTop w:val="0"/>
          <w:marBottom w:val="0"/>
          <w:divBdr>
            <w:top w:val="none" w:sz="0" w:space="0" w:color="auto"/>
            <w:left w:val="none" w:sz="0" w:space="0" w:color="auto"/>
            <w:bottom w:val="none" w:sz="0" w:space="0" w:color="auto"/>
            <w:right w:val="none" w:sz="0" w:space="0" w:color="auto"/>
          </w:divBdr>
        </w:div>
        <w:div w:id="2007004848">
          <w:marLeft w:val="547"/>
          <w:marRight w:val="0"/>
          <w:marTop w:val="0"/>
          <w:marBottom w:val="0"/>
          <w:divBdr>
            <w:top w:val="none" w:sz="0" w:space="0" w:color="auto"/>
            <w:left w:val="none" w:sz="0" w:space="0" w:color="auto"/>
            <w:bottom w:val="none" w:sz="0" w:space="0" w:color="auto"/>
            <w:right w:val="none" w:sz="0" w:space="0" w:color="auto"/>
          </w:divBdr>
        </w:div>
        <w:div w:id="1179858000">
          <w:marLeft w:val="547"/>
          <w:marRight w:val="0"/>
          <w:marTop w:val="0"/>
          <w:marBottom w:val="0"/>
          <w:divBdr>
            <w:top w:val="none" w:sz="0" w:space="0" w:color="auto"/>
            <w:left w:val="none" w:sz="0" w:space="0" w:color="auto"/>
            <w:bottom w:val="none" w:sz="0" w:space="0" w:color="auto"/>
            <w:right w:val="none" w:sz="0" w:space="0" w:color="auto"/>
          </w:divBdr>
        </w:div>
        <w:div w:id="469516576">
          <w:marLeft w:val="547"/>
          <w:marRight w:val="0"/>
          <w:marTop w:val="0"/>
          <w:marBottom w:val="0"/>
          <w:divBdr>
            <w:top w:val="none" w:sz="0" w:space="0" w:color="auto"/>
            <w:left w:val="none" w:sz="0" w:space="0" w:color="auto"/>
            <w:bottom w:val="none" w:sz="0" w:space="0" w:color="auto"/>
            <w:right w:val="none" w:sz="0" w:space="0" w:color="auto"/>
          </w:divBdr>
        </w:div>
      </w:divsChild>
    </w:div>
    <w:div w:id="405498231">
      <w:bodyDiv w:val="1"/>
      <w:marLeft w:val="0"/>
      <w:marRight w:val="0"/>
      <w:marTop w:val="0"/>
      <w:marBottom w:val="0"/>
      <w:divBdr>
        <w:top w:val="none" w:sz="0" w:space="0" w:color="auto"/>
        <w:left w:val="none" w:sz="0" w:space="0" w:color="auto"/>
        <w:bottom w:val="none" w:sz="0" w:space="0" w:color="auto"/>
        <w:right w:val="none" w:sz="0" w:space="0" w:color="auto"/>
      </w:divBdr>
      <w:divsChild>
        <w:div w:id="895311686">
          <w:marLeft w:val="547"/>
          <w:marRight w:val="0"/>
          <w:marTop w:val="0"/>
          <w:marBottom w:val="0"/>
          <w:divBdr>
            <w:top w:val="none" w:sz="0" w:space="0" w:color="auto"/>
            <w:left w:val="none" w:sz="0" w:space="0" w:color="auto"/>
            <w:bottom w:val="none" w:sz="0" w:space="0" w:color="auto"/>
            <w:right w:val="none" w:sz="0" w:space="0" w:color="auto"/>
          </w:divBdr>
        </w:div>
      </w:divsChild>
    </w:div>
    <w:div w:id="459610252">
      <w:bodyDiv w:val="1"/>
      <w:marLeft w:val="0"/>
      <w:marRight w:val="0"/>
      <w:marTop w:val="0"/>
      <w:marBottom w:val="0"/>
      <w:divBdr>
        <w:top w:val="none" w:sz="0" w:space="0" w:color="auto"/>
        <w:left w:val="none" w:sz="0" w:space="0" w:color="auto"/>
        <w:bottom w:val="none" w:sz="0" w:space="0" w:color="auto"/>
        <w:right w:val="none" w:sz="0" w:space="0" w:color="auto"/>
      </w:divBdr>
      <w:divsChild>
        <w:div w:id="881479996">
          <w:marLeft w:val="446"/>
          <w:marRight w:val="0"/>
          <w:marTop w:val="0"/>
          <w:marBottom w:val="0"/>
          <w:divBdr>
            <w:top w:val="none" w:sz="0" w:space="0" w:color="auto"/>
            <w:left w:val="none" w:sz="0" w:space="0" w:color="auto"/>
            <w:bottom w:val="none" w:sz="0" w:space="0" w:color="auto"/>
            <w:right w:val="none" w:sz="0" w:space="0" w:color="auto"/>
          </w:divBdr>
        </w:div>
      </w:divsChild>
    </w:div>
    <w:div w:id="464127074">
      <w:bodyDiv w:val="1"/>
      <w:marLeft w:val="0"/>
      <w:marRight w:val="0"/>
      <w:marTop w:val="0"/>
      <w:marBottom w:val="0"/>
      <w:divBdr>
        <w:top w:val="none" w:sz="0" w:space="0" w:color="auto"/>
        <w:left w:val="none" w:sz="0" w:space="0" w:color="auto"/>
        <w:bottom w:val="none" w:sz="0" w:space="0" w:color="auto"/>
        <w:right w:val="none" w:sz="0" w:space="0" w:color="auto"/>
      </w:divBdr>
    </w:div>
    <w:div w:id="499154277">
      <w:bodyDiv w:val="1"/>
      <w:marLeft w:val="0"/>
      <w:marRight w:val="0"/>
      <w:marTop w:val="0"/>
      <w:marBottom w:val="0"/>
      <w:divBdr>
        <w:top w:val="none" w:sz="0" w:space="0" w:color="auto"/>
        <w:left w:val="none" w:sz="0" w:space="0" w:color="auto"/>
        <w:bottom w:val="none" w:sz="0" w:space="0" w:color="auto"/>
        <w:right w:val="none" w:sz="0" w:space="0" w:color="auto"/>
      </w:divBdr>
    </w:div>
    <w:div w:id="550314834">
      <w:bodyDiv w:val="1"/>
      <w:marLeft w:val="0"/>
      <w:marRight w:val="0"/>
      <w:marTop w:val="0"/>
      <w:marBottom w:val="0"/>
      <w:divBdr>
        <w:top w:val="none" w:sz="0" w:space="0" w:color="auto"/>
        <w:left w:val="none" w:sz="0" w:space="0" w:color="auto"/>
        <w:bottom w:val="none" w:sz="0" w:space="0" w:color="auto"/>
        <w:right w:val="none" w:sz="0" w:space="0" w:color="auto"/>
      </w:divBdr>
    </w:div>
    <w:div w:id="556166209">
      <w:bodyDiv w:val="1"/>
      <w:marLeft w:val="0"/>
      <w:marRight w:val="0"/>
      <w:marTop w:val="0"/>
      <w:marBottom w:val="0"/>
      <w:divBdr>
        <w:top w:val="none" w:sz="0" w:space="0" w:color="auto"/>
        <w:left w:val="none" w:sz="0" w:space="0" w:color="auto"/>
        <w:bottom w:val="none" w:sz="0" w:space="0" w:color="auto"/>
        <w:right w:val="none" w:sz="0" w:space="0" w:color="auto"/>
      </w:divBdr>
    </w:div>
    <w:div w:id="565651871">
      <w:bodyDiv w:val="1"/>
      <w:marLeft w:val="0"/>
      <w:marRight w:val="0"/>
      <w:marTop w:val="0"/>
      <w:marBottom w:val="0"/>
      <w:divBdr>
        <w:top w:val="none" w:sz="0" w:space="0" w:color="auto"/>
        <w:left w:val="none" w:sz="0" w:space="0" w:color="auto"/>
        <w:bottom w:val="none" w:sz="0" w:space="0" w:color="auto"/>
        <w:right w:val="none" w:sz="0" w:space="0" w:color="auto"/>
      </w:divBdr>
    </w:div>
    <w:div w:id="605619968">
      <w:bodyDiv w:val="1"/>
      <w:marLeft w:val="0"/>
      <w:marRight w:val="0"/>
      <w:marTop w:val="0"/>
      <w:marBottom w:val="0"/>
      <w:divBdr>
        <w:top w:val="none" w:sz="0" w:space="0" w:color="auto"/>
        <w:left w:val="none" w:sz="0" w:space="0" w:color="auto"/>
        <w:bottom w:val="none" w:sz="0" w:space="0" w:color="auto"/>
        <w:right w:val="none" w:sz="0" w:space="0" w:color="auto"/>
      </w:divBdr>
    </w:div>
    <w:div w:id="626396340">
      <w:bodyDiv w:val="1"/>
      <w:marLeft w:val="0"/>
      <w:marRight w:val="0"/>
      <w:marTop w:val="0"/>
      <w:marBottom w:val="0"/>
      <w:divBdr>
        <w:top w:val="none" w:sz="0" w:space="0" w:color="auto"/>
        <w:left w:val="none" w:sz="0" w:space="0" w:color="auto"/>
        <w:bottom w:val="none" w:sz="0" w:space="0" w:color="auto"/>
        <w:right w:val="none" w:sz="0" w:space="0" w:color="auto"/>
      </w:divBdr>
    </w:div>
    <w:div w:id="628895749">
      <w:bodyDiv w:val="1"/>
      <w:marLeft w:val="0"/>
      <w:marRight w:val="0"/>
      <w:marTop w:val="0"/>
      <w:marBottom w:val="0"/>
      <w:divBdr>
        <w:top w:val="none" w:sz="0" w:space="0" w:color="auto"/>
        <w:left w:val="none" w:sz="0" w:space="0" w:color="auto"/>
        <w:bottom w:val="none" w:sz="0" w:space="0" w:color="auto"/>
        <w:right w:val="none" w:sz="0" w:space="0" w:color="auto"/>
      </w:divBdr>
    </w:div>
    <w:div w:id="642779367">
      <w:bodyDiv w:val="1"/>
      <w:marLeft w:val="0"/>
      <w:marRight w:val="0"/>
      <w:marTop w:val="0"/>
      <w:marBottom w:val="0"/>
      <w:divBdr>
        <w:top w:val="none" w:sz="0" w:space="0" w:color="auto"/>
        <w:left w:val="none" w:sz="0" w:space="0" w:color="auto"/>
        <w:bottom w:val="none" w:sz="0" w:space="0" w:color="auto"/>
        <w:right w:val="none" w:sz="0" w:space="0" w:color="auto"/>
      </w:divBdr>
    </w:div>
    <w:div w:id="649134872">
      <w:bodyDiv w:val="1"/>
      <w:marLeft w:val="0"/>
      <w:marRight w:val="0"/>
      <w:marTop w:val="0"/>
      <w:marBottom w:val="0"/>
      <w:divBdr>
        <w:top w:val="none" w:sz="0" w:space="0" w:color="auto"/>
        <w:left w:val="none" w:sz="0" w:space="0" w:color="auto"/>
        <w:bottom w:val="none" w:sz="0" w:space="0" w:color="auto"/>
        <w:right w:val="none" w:sz="0" w:space="0" w:color="auto"/>
      </w:divBdr>
    </w:div>
    <w:div w:id="651983854">
      <w:bodyDiv w:val="1"/>
      <w:marLeft w:val="0"/>
      <w:marRight w:val="0"/>
      <w:marTop w:val="0"/>
      <w:marBottom w:val="0"/>
      <w:divBdr>
        <w:top w:val="none" w:sz="0" w:space="0" w:color="auto"/>
        <w:left w:val="none" w:sz="0" w:space="0" w:color="auto"/>
        <w:bottom w:val="none" w:sz="0" w:space="0" w:color="auto"/>
        <w:right w:val="none" w:sz="0" w:space="0" w:color="auto"/>
      </w:divBdr>
    </w:div>
    <w:div w:id="671614857">
      <w:bodyDiv w:val="1"/>
      <w:marLeft w:val="0"/>
      <w:marRight w:val="0"/>
      <w:marTop w:val="0"/>
      <w:marBottom w:val="0"/>
      <w:divBdr>
        <w:top w:val="none" w:sz="0" w:space="0" w:color="auto"/>
        <w:left w:val="none" w:sz="0" w:space="0" w:color="auto"/>
        <w:bottom w:val="none" w:sz="0" w:space="0" w:color="auto"/>
        <w:right w:val="none" w:sz="0" w:space="0" w:color="auto"/>
      </w:divBdr>
    </w:div>
    <w:div w:id="681201961">
      <w:bodyDiv w:val="1"/>
      <w:marLeft w:val="0"/>
      <w:marRight w:val="0"/>
      <w:marTop w:val="0"/>
      <w:marBottom w:val="0"/>
      <w:divBdr>
        <w:top w:val="none" w:sz="0" w:space="0" w:color="auto"/>
        <w:left w:val="none" w:sz="0" w:space="0" w:color="auto"/>
        <w:bottom w:val="none" w:sz="0" w:space="0" w:color="auto"/>
        <w:right w:val="none" w:sz="0" w:space="0" w:color="auto"/>
      </w:divBdr>
    </w:div>
    <w:div w:id="723600687">
      <w:bodyDiv w:val="1"/>
      <w:marLeft w:val="0"/>
      <w:marRight w:val="0"/>
      <w:marTop w:val="0"/>
      <w:marBottom w:val="0"/>
      <w:divBdr>
        <w:top w:val="none" w:sz="0" w:space="0" w:color="auto"/>
        <w:left w:val="none" w:sz="0" w:space="0" w:color="auto"/>
        <w:bottom w:val="none" w:sz="0" w:space="0" w:color="auto"/>
        <w:right w:val="none" w:sz="0" w:space="0" w:color="auto"/>
      </w:divBdr>
    </w:div>
    <w:div w:id="732779163">
      <w:bodyDiv w:val="1"/>
      <w:marLeft w:val="0"/>
      <w:marRight w:val="0"/>
      <w:marTop w:val="0"/>
      <w:marBottom w:val="0"/>
      <w:divBdr>
        <w:top w:val="none" w:sz="0" w:space="0" w:color="auto"/>
        <w:left w:val="none" w:sz="0" w:space="0" w:color="auto"/>
        <w:bottom w:val="none" w:sz="0" w:space="0" w:color="auto"/>
        <w:right w:val="none" w:sz="0" w:space="0" w:color="auto"/>
      </w:divBdr>
    </w:div>
    <w:div w:id="733238235">
      <w:bodyDiv w:val="1"/>
      <w:marLeft w:val="0"/>
      <w:marRight w:val="0"/>
      <w:marTop w:val="0"/>
      <w:marBottom w:val="0"/>
      <w:divBdr>
        <w:top w:val="none" w:sz="0" w:space="0" w:color="auto"/>
        <w:left w:val="none" w:sz="0" w:space="0" w:color="auto"/>
        <w:bottom w:val="none" w:sz="0" w:space="0" w:color="auto"/>
        <w:right w:val="none" w:sz="0" w:space="0" w:color="auto"/>
      </w:divBdr>
      <w:divsChild>
        <w:div w:id="1564100127">
          <w:marLeft w:val="446"/>
          <w:marRight w:val="0"/>
          <w:marTop w:val="0"/>
          <w:marBottom w:val="0"/>
          <w:divBdr>
            <w:top w:val="none" w:sz="0" w:space="0" w:color="auto"/>
            <w:left w:val="none" w:sz="0" w:space="0" w:color="auto"/>
            <w:bottom w:val="none" w:sz="0" w:space="0" w:color="auto"/>
            <w:right w:val="none" w:sz="0" w:space="0" w:color="auto"/>
          </w:divBdr>
        </w:div>
      </w:divsChild>
    </w:div>
    <w:div w:id="746535979">
      <w:bodyDiv w:val="1"/>
      <w:marLeft w:val="0"/>
      <w:marRight w:val="0"/>
      <w:marTop w:val="0"/>
      <w:marBottom w:val="0"/>
      <w:divBdr>
        <w:top w:val="none" w:sz="0" w:space="0" w:color="auto"/>
        <w:left w:val="none" w:sz="0" w:space="0" w:color="auto"/>
        <w:bottom w:val="none" w:sz="0" w:space="0" w:color="auto"/>
        <w:right w:val="none" w:sz="0" w:space="0" w:color="auto"/>
      </w:divBdr>
    </w:div>
    <w:div w:id="749622063">
      <w:bodyDiv w:val="1"/>
      <w:marLeft w:val="0"/>
      <w:marRight w:val="0"/>
      <w:marTop w:val="0"/>
      <w:marBottom w:val="0"/>
      <w:divBdr>
        <w:top w:val="none" w:sz="0" w:space="0" w:color="auto"/>
        <w:left w:val="none" w:sz="0" w:space="0" w:color="auto"/>
        <w:bottom w:val="none" w:sz="0" w:space="0" w:color="auto"/>
        <w:right w:val="none" w:sz="0" w:space="0" w:color="auto"/>
      </w:divBdr>
    </w:div>
    <w:div w:id="771320772">
      <w:bodyDiv w:val="1"/>
      <w:marLeft w:val="0"/>
      <w:marRight w:val="0"/>
      <w:marTop w:val="0"/>
      <w:marBottom w:val="0"/>
      <w:divBdr>
        <w:top w:val="none" w:sz="0" w:space="0" w:color="auto"/>
        <w:left w:val="none" w:sz="0" w:space="0" w:color="auto"/>
        <w:bottom w:val="none" w:sz="0" w:space="0" w:color="auto"/>
        <w:right w:val="none" w:sz="0" w:space="0" w:color="auto"/>
      </w:divBdr>
    </w:div>
    <w:div w:id="771359511">
      <w:bodyDiv w:val="1"/>
      <w:marLeft w:val="0"/>
      <w:marRight w:val="0"/>
      <w:marTop w:val="0"/>
      <w:marBottom w:val="0"/>
      <w:divBdr>
        <w:top w:val="none" w:sz="0" w:space="0" w:color="auto"/>
        <w:left w:val="none" w:sz="0" w:space="0" w:color="auto"/>
        <w:bottom w:val="none" w:sz="0" w:space="0" w:color="auto"/>
        <w:right w:val="none" w:sz="0" w:space="0" w:color="auto"/>
      </w:divBdr>
    </w:div>
    <w:div w:id="774789843">
      <w:bodyDiv w:val="1"/>
      <w:marLeft w:val="0"/>
      <w:marRight w:val="0"/>
      <w:marTop w:val="0"/>
      <w:marBottom w:val="0"/>
      <w:divBdr>
        <w:top w:val="none" w:sz="0" w:space="0" w:color="auto"/>
        <w:left w:val="none" w:sz="0" w:space="0" w:color="auto"/>
        <w:bottom w:val="none" w:sz="0" w:space="0" w:color="auto"/>
        <w:right w:val="none" w:sz="0" w:space="0" w:color="auto"/>
      </w:divBdr>
      <w:divsChild>
        <w:div w:id="2085451645">
          <w:marLeft w:val="547"/>
          <w:marRight w:val="0"/>
          <w:marTop w:val="0"/>
          <w:marBottom w:val="0"/>
          <w:divBdr>
            <w:top w:val="none" w:sz="0" w:space="0" w:color="auto"/>
            <w:left w:val="none" w:sz="0" w:space="0" w:color="auto"/>
            <w:bottom w:val="none" w:sz="0" w:space="0" w:color="auto"/>
            <w:right w:val="none" w:sz="0" w:space="0" w:color="auto"/>
          </w:divBdr>
        </w:div>
      </w:divsChild>
    </w:div>
    <w:div w:id="776799544">
      <w:bodyDiv w:val="1"/>
      <w:marLeft w:val="0"/>
      <w:marRight w:val="0"/>
      <w:marTop w:val="0"/>
      <w:marBottom w:val="0"/>
      <w:divBdr>
        <w:top w:val="none" w:sz="0" w:space="0" w:color="auto"/>
        <w:left w:val="none" w:sz="0" w:space="0" w:color="auto"/>
        <w:bottom w:val="none" w:sz="0" w:space="0" w:color="auto"/>
        <w:right w:val="none" w:sz="0" w:space="0" w:color="auto"/>
      </w:divBdr>
      <w:divsChild>
        <w:div w:id="1355956561">
          <w:marLeft w:val="547"/>
          <w:marRight w:val="0"/>
          <w:marTop w:val="0"/>
          <w:marBottom w:val="0"/>
          <w:divBdr>
            <w:top w:val="none" w:sz="0" w:space="0" w:color="auto"/>
            <w:left w:val="none" w:sz="0" w:space="0" w:color="auto"/>
            <w:bottom w:val="none" w:sz="0" w:space="0" w:color="auto"/>
            <w:right w:val="none" w:sz="0" w:space="0" w:color="auto"/>
          </w:divBdr>
        </w:div>
        <w:div w:id="1739326024">
          <w:marLeft w:val="547"/>
          <w:marRight w:val="0"/>
          <w:marTop w:val="0"/>
          <w:marBottom w:val="0"/>
          <w:divBdr>
            <w:top w:val="none" w:sz="0" w:space="0" w:color="auto"/>
            <w:left w:val="none" w:sz="0" w:space="0" w:color="auto"/>
            <w:bottom w:val="none" w:sz="0" w:space="0" w:color="auto"/>
            <w:right w:val="none" w:sz="0" w:space="0" w:color="auto"/>
          </w:divBdr>
        </w:div>
        <w:div w:id="464735252">
          <w:marLeft w:val="547"/>
          <w:marRight w:val="0"/>
          <w:marTop w:val="0"/>
          <w:marBottom w:val="0"/>
          <w:divBdr>
            <w:top w:val="none" w:sz="0" w:space="0" w:color="auto"/>
            <w:left w:val="none" w:sz="0" w:space="0" w:color="auto"/>
            <w:bottom w:val="none" w:sz="0" w:space="0" w:color="auto"/>
            <w:right w:val="none" w:sz="0" w:space="0" w:color="auto"/>
          </w:divBdr>
        </w:div>
        <w:div w:id="838931965">
          <w:marLeft w:val="547"/>
          <w:marRight w:val="0"/>
          <w:marTop w:val="0"/>
          <w:marBottom w:val="0"/>
          <w:divBdr>
            <w:top w:val="none" w:sz="0" w:space="0" w:color="auto"/>
            <w:left w:val="none" w:sz="0" w:space="0" w:color="auto"/>
            <w:bottom w:val="none" w:sz="0" w:space="0" w:color="auto"/>
            <w:right w:val="none" w:sz="0" w:space="0" w:color="auto"/>
          </w:divBdr>
        </w:div>
        <w:div w:id="280501599">
          <w:marLeft w:val="547"/>
          <w:marRight w:val="0"/>
          <w:marTop w:val="0"/>
          <w:marBottom w:val="0"/>
          <w:divBdr>
            <w:top w:val="none" w:sz="0" w:space="0" w:color="auto"/>
            <w:left w:val="none" w:sz="0" w:space="0" w:color="auto"/>
            <w:bottom w:val="none" w:sz="0" w:space="0" w:color="auto"/>
            <w:right w:val="none" w:sz="0" w:space="0" w:color="auto"/>
          </w:divBdr>
        </w:div>
        <w:div w:id="1288928871">
          <w:marLeft w:val="547"/>
          <w:marRight w:val="0"/>
          <w:marTop w:val="0"/>
          <w:marBottom w:val="0"/>
          <w:divBdr>
            <w:top w:val="none" w:sz="0" w:space="0" w:color="auto"/>
            <w:left w:val="none" w:sz="0" w:space="0" w:color="auto"/>
            <w:bottom w:val="none" w:sz="0" w:space="0" w:color="auto"/>
            <w:right w:val="none" w:sz="0" w:space="0" w:color="auto"/>
          </w:divBdr>
        </w:div>
        <w:div w:id="1715542766">
          <w:marLeft w:val="547"/>
          <w:marRight w:val="0"/>
          <w:marTop w:val="0"/>
          <w:marBottom w:val="0"/>
          <w:divBdr>
            <w:top w:val="none" w:sz="0" w:space="0" w:color="auto"/>
            <w:left w:val="none" w:sz="0" w:space="0" w:color="auto"/>
            <w:bottom w:val="none" w:sz="0" w:space="0" w:color="auto"/>
            <w:right w:val="none" w:sz="0" w:space="0" w:color="auto"/>
          </w:divBdr>
        </w:div>
        <w:div w:id="536116307">
          <w:marLeft w:val="547"/>
          <w:marRight w:val="0"/>
          <w:marTop w:val="0"/>
          <w:marBottom w:val="0"/>
          <w:divBdr>
            <w:top w:val="none" w:sz="0" w:space="0" w:color="auto"/>
            <w:left w:val="none" w:sz="0" w:space="0" w:color="auto"/>
            <w:bottom w:val="none" w:sz="0" w:space="0" w:color="auto"/>
            <w:right w:val="none" w:sz="0" w:space="0" w:color="auto"/>
          </w:divBdr>
        </w:div>
      </w:divsChild>
    </w:div>
    <w:div w:id="810707766">
      <w:bodyDiv w:val="1"/>
      <w:marLeft w:val="0"/>
      <w:marRight w:val="0"/>
      <w:marTop w:val="0"/>
      <w:marBottom w:val="0"/>
      <w:divBdr>
        <w:top w:val="none" w:sz="0" w:space="0" w:color="auto"/>
        <w:left w:val="none" w:sz="0" w:space="0" w:color="auto"/>
        <w:bottom w:val="none" w:sz="0" w:space="0" w:color="auto"/>
        <w:right w:val="none" w:sz="0" w:space="0" w:color="auto"/>
      </w:divBdr>
      <w:divsChild>
        <w:div w:id="966934942">
          <w:marLeft w:val="547"/>
          <w:marRight w:val="0"/>
          <w:marTop w:val="0"/>
          <w:marBottom w:val="0"/>
          <w:divBdr>
            <w:top w:val="none" w:sz="0" w:space="0" w:color="auto"/>
            <w:left w:val="none" w:sz="0" w:space="0" w:color="auto"/>
            <w:bottom w:val="none" w:sz="0" w:space="0" w:color="auto"/>
            <w:right w:val="none" w:sz="0" w:space="0" w:color="auto"/>
          </w:divBdr>
        </w:div>
        <w:div w:id="1677265565">
          <w:marLeft w:val="547"/>
          <w:marRight w:val="0"/>
          <w:marTop w:val="0"/>
          <w:marBottom w:val="0"/>
          <w:divBdr>
            <w:top w:val="none" w:sz="0" w:space="0" w:color="auto"/>
            <w:left w:val="none" w:sz="0" w:space="0" w:color="auto"/>
            <w:bottom w:val="none" w:sz="0" w:space="0" w:color="auto"/>
            <w:right w:val="none" w:sz="0" w:space="0" w:color="auto"/>
          </w:divBdr>
        </w:div>
      </w:divsChild>
    </w:div>
    <w:div w:id="871694863">
      <w:bodyDiv w:val="1"/>
      <w:marLeft w:val="0"/>
      <w:marRight w:val="0"/>
      <w:marTop w:val="0"/>
      <w:marBottom w:val="0"/>
      <w:divBdr>
        <w:top w:val="none" w:sz="0" w:space="0" w:color="auto"/>
        <w:left w:val="none" w:sz="0" w:space="0" w:color="auto"/>
        <w:bottom w:val="none" w:sz="0" w:space="0" w:color="auto"/>
        <w:right w:val="none" w:sz="0" w:space="0" w:color="auto"/>
      </w:divBdr>
      <w:divsChild>
        <w:div w:id="1478258699">
          <w:marLeft w:val="274"/>
          <w:marRight w:val="0"/>
          <w:marTop w:val="0"/>
          <w:marBottom w:val="0"/>
          <w:divBdr>
            <w:top w:val="none" w:sz="0" w:space="0" w:color="auto"/>
            <w:left w:val="none" w:sz="0" w:space="0" w:color="auto"/>
            <w:bottom w:val="none" w:sz="0" w:space="0" w:color="auto"/>
            <w:right w:val="none" w:sz="0" w:space="0" w:color="auto"/>
          </w:divBdr>
        </w:div>
        <w:div w:id="2006858578">
          <w:marLeft w:val="274"/>
          <w:marRight w:val="0"/>
          <w:marTop w:val="0"/>
          <w:marBottom w:val="0"/>
          <w:divBdr>
            <w:top w:val="none" w:sz="0" w:space="0" w:color="auto"/>
            <w:left w:val="none" w:sz="0" w:space="0" w:color="auto"/>
            <w:bottom w:val="none" w:sz="0" w:space="0" w:color="auto"/>
            <w:right w:val="none" w:sz="0" w:space="0" w:color="auto"/>
          </w:divBdr>
        </w:div>
        <w:div w:id="1471290714">
          <w:marLeft w:val="274"/>
          <w:marRight w:val="0"/>
          <w:marTop w:val="0"/>
          <w:marBottom w:val="0"/>
          <w:divBdr>
            <w:top w:val="none" w:sz="0" w:space="0" w:color="auto"/>
            <w:left w:val="none" w:sz="0" w:space="0" w:color="auto"/>
            <w:bottom w:val="none" w:sz="0" w:space="0" w:color="auto"/>
            <w:right w:val="none" w:sz="0" w:space="0" w:color="auto"/>
          </w:divBdr>
        </w:div>
        <w:div w:id="496193655">
          <w:marLeft w:val="274"/>
          <w:marRight w:val="0"/>
          <w:marTop w:val="0"/>
          <w:marBottom w:val="0"/>
          <w:divBdr>
            <w:top w:val="none" w:sz="0" w:space="0" w:color="auto"/>
            <w:left w:val="none" w:sz="0" w:space="0" w:color="auto"/>
            <w:bottom w:val="none" w:sz="0" w:space="0" w:color="auto"/>
            <w:right w:val="none" w:sz="0" w:space="0" w:color="auto"/>
          </w:divBdr>
        </w:div>
        <w:div w:id="1962877781">
          <w:marLeft w:val="274"/>
          <w:marRight w:val="0"/>
          <w:marTop w:val="0"/>
          <w:marBottom w:val="0"/>
          <w:divBdr>
            <w:top w:val="none" w:sz="0" w:space="0" w:color="auto"/>
            <w:left w:val="none" w:sz="0" w:space="0" w:color="auto"/>
            <w:bottom w:val="none" w:sz="0" w:space="0" w:color="auto"/>
            <w:right w:val="none" w:sz="0" w:space="0" w:color="auto"/>
          </w:divBdr>
        </w:div>
        <w:div w:id="224537609">
          <w:marLeft w:val="274"/>
          <w:marRight w:val="0"/>
          <w:marTop w:val="0"/>
          <w:marBottom w:val="0"/>
          <w:divBdr>
            <w:top w:val="none" w:sz="0" w:space="0" w:color="auto"/>
            <w:left w:val="none" w:sz="0" w:space="0" w:color="auto"/>
            <w:bottom w:val="none" w:sz="0" w:space="0" w:color="auto"/>
            <w:right w:val="none" w:sz="0" w:space="0" w:color="auto"/>
          </w:divBdr>
        </w:div>
        <w:div w:id="1749309258">
          <w:marLeft w:val="274"/>
          <w:marRight w:val="0"/>
          <w:marTop w:val="0"/>
          <w:marBottom w:val="0"/>
          <w:divBdr>
            <w:top w:val="none" w:sz="0" w:space="0" w:color="auto"/>
            <w:left w:val="none" w:sz="0" w:space="0" w:color="auto"/>
            <w:bottom w:val="none" w:sz="0" w:space="0" w:color="auto"/>
            <w:right w:val="none" w:sz="0" w:space="0" w:color="auto"/>
          </w:divBdr>
        </w:div>
        <w:div w:id="1179197952">
          <w:marLeft w:val="274"/>
          <w:marRight w:val="0"/>
          <w:marTop w:val="0"/>
          <w:marBottom w:val="0"/>
          <w:divBdr>
            <w:top w:val="none" w:sz="0" w:space="0" w:color="auto"/>
            <w:left w:val="none" w:sz="0" w:space="0" w:color="auto"/>
            <w:bottom w:val="none" w:sz="0" w:space="0" w:color="auto"/>
            <w:right w:val="none" w:sz="0" w:space="0" w:color="auto"/>
          </w:divBdr>
        </w:div>
        <w:div w:id="1602029010">
          <w:marLeft w:val="274"/>
          <w:marRight w:val="0"/>
          <w:marTop w:val="0"/>
          <w:marBottom w:val="0"/>
          <w:divBdr>
            <w:top w:val="none" w:sz="0" w:space="0" w:color="auto"/>
            <w:left w:val="none" w:sz="0" w:space="0" w:color="auto"/>
            <w:bottom w:val="none" w:sz="0" w:space="0" w:color="auto"/>
            <w:right w:val="none" w:sz="0" w:space="0" w:color="auto"/>
          </w:divBdr>
        </w:div>
        <w:div w:id="1594119970">
          <w:marLeft w:val="274"/>
          <w:marRight w:val="0"/>
          <w:marTop w:val="0"/>
          <w:marBottom w:val="0"/>
          <w:divBdr>
            <w:top w:val="none" w:sz="0" w:space="0" w:color="auto"/>
            <w:left w:val="none" w:sz="0" w:space="0" w:color="auto"/>
            <w:bottom w:val="none" w:sz="0" w:space="0" w:color="auto"/>
            <w:right w:val="none" w:sz="0" w:space="0" w:color="auto"/>
          </w:divBdr>
        </w:div>
        <w:div w:id="1457868676">
          <w:marLeft w:val="331"/>
          <w:marRight w:val="0"/>
          <w:marTop w:val="0"/>
          <w:marBottom w:val="0"/>
          <w:divBdr>
            <w:top w:val="none" w:sz="0" w:space="0" w:color="auto"/>
            <w:left w:val="none" w:sz="0" w:space="0" w:color="auto"/>
            <w:bottom w:val="none" w:sz="0" w:space="0" w:color="auto"/>
            <w:right w:val="none" w:sz="0" w:space="0" w:color="auto"/>
          </w:divBdr>
        </w:div>
        <w:div w:id="286855464">
          <w:marLeft w:val="331"/>
          <w:marRight w:val="0"/>
          <w:marTop w:val="0"/>
          <w:marBottom w:val="0"/>
          <w:divBdr>
            <w:top w:val="none" w:sz="0" w:space="0" w:color="auto"/>
            <w:left w:val="none" w:sz="0" w:space="0" w:color="auto"/>
            <w:bottom w:val="none" w:sz="0" w:space="0" w:color="auto"/>
            <w:right w:val="none" w:sz="0" w:space="0" w:color="auto"/>
          </w:divBdr>
        </w:div>
        <w:div w:id="1191843855">
          <w:marLeft w:val="331"/>
          <w:marRight w:val="0"/>
          <w:marTop w:val="0"/>
          <w:marBottom w:val="0"/>
          <w:divBdr>
            <w:top w:val="none" w:sz="0" w:space="0" w:color="auto"/>
            <w:left w:val="none" w:sz="0" w:space="0" w:color="auto"/>
            <w:bottom w:val="none" w:sz="0" w:space="0" w:color="auto"/>
            <w:right w:val="none" w:sz="0" w:space="0" w:color="auto"/>
          </w:divBdr>
        </w:div>
        <w:div w:id="410153827">
          <w:marLeft w:val="331"/>
          <w:marRight w:val="0"/>
          <w:marTop w:val="0"/>
          <w:marBottom w:val="0"/>
          <w:divBdr>
            <w:top w:val="none" w:sz="0" w:space="0" w:color="auto"/>
            <w:left w:val="none" w:sz="0" w:space="0" w:color="auto"/>
            <w:bottom w:val="none" w:sz="0" w:space="0" w:color="auto"/>
            <w:right w:val="none" w:sz="0" w:space="0" w:color="auto"/>
          </w:divBdr>
        </w:div>
        <w:div w:id="1362315333">
          <w:marLeft w:val="331"/>
          <w:marRight w:val="0"/>
          <w:marTop w:val="0"/>
          <w:marBottom w:val="0"/>
          <w:divBdr>
            <w:top w:val="none" w:sz="0" w:space="0" w:color="auto"/>
            <w:left w:val="none" w:sz="0" w:space="0" w:color="auto"/>
            <w:bottom w:val="none" w:sz="0" w:space="0" w:color="auto"/>
            <w:right w:val="none" w:sz="0" w:space="0" w:color="auto"/>
          </w:divBdr>
        </w:div>
        <w:div w:id="518930741">
          <w:marLeft w:val="331"/>
          <w:marRight w:val="0"/>
          <w:marTop w:val="0"/>
          <w:marBottom w:val="0"/>
          <w:divBdr>
            <w:top w:val="none" w:sz="0" w:space="0" w:color="auto"/>
            <w:left w:val="none" w:sz="0" w:space="0" w:color="auto"/>
            <w:bottom w:val="none" w:sz="0" w:space="0" w:color="auto"/>
            <w:right w:val="none" w:sz="0" w:space="0" w:color="auto"/>
          </w:divBdr>
        </w:div>
        <w:div w:id="426270405">
          <w:marLeft w:val="331"/>
          <w:marRight w:val="0"/>
          <w:marTop w:val="0"/>
          <w:marBottom w:val="0"/>
          <w:divBdr>
            <w:top w:val="none" w:sz="0" w:space="0" w:color="auto"/>
            <w:left w:val="none" w:sz="0" w:space="0" w:color="auto"/>
            <w:bottom w:val="none" w:sz="0" w:space="0" w:color="auto"/>
            <w:right w:val="none" w:sz="0" w:space="0" w:color="auto"/>
          </w:divBdr>
        </w:div>
        <w:div w:id="1452941901">
          <w:marLeft w:val="331"/>
          <w:marRight w:val="0"/>
          <w:marTop w:val="0"/>
          <w:marBottom w:val="0"/>
          <w:divBdr>
            <w:top w:val="none" w:sz="0" w:space="0" w:color="auto"/>
            <w:left w:val="none" w:sz="0" w:space="0" w:color="auto"/>
            <w:bottom w:val="none" w:sz="0" w:space="0" w:color="auto"/>
            <w:right w:val="none" w:sz="0" w:space="0" w:color="auto"/>
          </w:divBdr>
        </w:div>
        <w:div w:id="1691443701">
          <w:marLeft w:val="331"/>
          <w:marRight w:val="0"/>
          <w:marTop w:val="0"/>
          <w:marBottom w:val="0"/>
          <w:divBdr>
            <w:top w:val="none" w:sz="0" w:space="0" w:color="auto"/>
            <w:left w:val="none" w:sz="0" w:space="0" w:color="auto"/>
            <w:bottom w:val="none" w:sz="0" w:space="0" w:color="auto"/>
            <w:right w:val="none" w:sz="0" w:space="0" w:color="auto"/>
          </w:divBdr>
        </w:div>
        <w:div w:id="1273396747">
          <w:marLeft w:val="274"/>
          <w:marRight w:val="0"/>
          <w:marTop w:val="0"/>
          <w:marBottom w:val="0"/>
          <w:divBdr>
            <w:top w:val="none" w:sz="0" w:space="0" w:color="auto"/>
            <w:left w:val="none" w:sz="0" w:space="0" w:color="auto"/>
            <w:bottom w:val="none" w:sz="0" w:space="0" w:color="auto"/>
            <w:right w:val="none" w:sz="0" w:space="0" w:color="auto"/>
          </w:divBdr>
        </w:div>
        <w:div w:id="332416316">
          <w:marLeft w:val="274"/>
          <w:marRight w:val="0"/>
          <w:marTop w:val="0"/>
          <w:marBottom w:val="0"/>
          <w:divBdr>
            <w:top w:val="none" w:sz="0" w:space="0" w:color="auto"/>
            <w:left w:val="none" w:sz="0" w:space="0" w:color="auto"/>
            <w:bottom w:val="none" w:sz="0" w:space="0" w:color="auto"/>
            <w:right w:val="none" w:sz="0" w:space="0" w:color="auto"/>
          </w:divBdr>
        </w:div>
        <w:div w:id="781195136">
          <w:marLeft w:val="274"/>
          <w:marRight w:val="0"/>
          <w:marTop w:val="0"/>
          <w:marBottom w:val="0"/>
          <w:divBdr>
            <w:top w:val="none" w:sz="0" w:space="0" w:color="auto"/>
            <w:left w:val="none" w:sz="0" w:space="0" w:color="auto"/>
            <w:bottom w:val="none" w:sz="0" w:space="0" w:color="auto"/>
            <w:right w:val="none" w:sz="0" w:space="0" w:color="auto"/>
          </w:divBdr>
        </w:div>
        <w:div w:id="423918694">
          <w:marLeft w:val="274"/>
          <w:marRight w:val="0"/>
          <w:marTop w:val="0"/>
          <w:marBottom w:val="0"/>
          <w:divBdr>
            <w:top w:val="none" w:sz="0" w:space="0" w:color="auto"/>
            <w:left w:val="none" w:sz="0" w:space="0" w:color="auto"/>
            <w:bottom w:val="none" w:sz="0" w:space="0" w:color="auto"/>
            <w:right w:val="none" w:sz="0" w:space="0" w:color="auto"/>
          </w:divBdr>
        </w:div>
        <w:div w:id="1973822082">
          <w:marLeft w:val="274"/>
          <w:marRight w:val="0"/>
          <w:marTop w:val="0"/>
          <w:marBottom w:val="0"/>
          <w:divBdr>
            <w:top w:val="none" w:sz="0" w:space="0" w:color="auto"/>
            <w:left w:val="none" w:sz="0" w:space="0" w:color="auto"/>
            <w:bottom w:val="none" w:sz="0" w:space="0" w:color="auto"/>
            <w:right w:val="none" w:sz="0" w:space="0" w:color="auto"/>
          </w:divBdr>
        </w:div>
        <w:div w:id="1777210573">
          <w:marLeft w:val="274"/>
          <w:marRight w:val="0"/>
          <w:marTop w:val="0"/>
          <w:marBottom w:val="0"/>
          <w:divBdr>
            <w:top w:val="none" w:sz="0" w:space="0" w:color="auto"/>
            <w:left w:val="none" w:sz="0" w:space="0" w:color="auto"/>
            <w:bottom w:val="none" w:sz="0" w:space="0" w:color="auto"/>
            <w:right w:val="none" w:sz="0" w:space="0" w:color="auto"/>
          </w:divBdr>
        </w:div>
        <w:div w:id="364208962">
          <w:marLeft w:val="274"/>
          <w:marRight w:val="0"/>
          <w:marTop w:val="0"/>
          <w:marBottom w:val="0"/>
          <w:divBdr>
            <w:top w:val="none" w:sz="0" w:space="0" w:color="auto"/>
            <w:left w:val="none" w:sz="0" w:space="0" w:color="auto"/>
            <w:bottom w:val="none" w:sz="0" w:space="0" w:color="auto"/>
            <w:right w:val="none" w:sz="0" w:space="0" w:color="auto"/>
          </w:divBdr>
        </w:div>
        <w:div w:id="2054378146">
          <w:marLeft w:val="274"/>
          <w:marRight w:val="0"/>
          <w:marTop w:val="0"/>
          <w:marBottom w:val="0"/>
          <w:divBdr>
            <w:top w:val="none" w:sz="0" w:space="0" w:color="auto"/>
            <w:left w:val="none" w:sz="0" w:space="0" w:color="auto"/>
            <w:bottom w:val="none" w:sz="0" w:space="0" w:color="auto"/>
            <w:right w:val="none" w:sz="0" w:space="0" w:color="auto"/>
          </w:divBdr>
        </w:div>
        <w:div w:id="675616974">
          <w:marLeft w:val="274"/>
          <w:marRight w:val="0"/>
          <w:marTop w:val="0"/>
          <w:marBottom w:val="0"/>
          <w:divBdr>
            <w:top w:val="none" w:sz="0" w:space="0" w:color="auto"/>
            <w:left w:val="none" w:sz="0" w:space="0" w:color="auto"/>
            <w:bottom w:val="none" w:sz="0" w:space="0" w:color="auto"/>
            <w:right w:val="none" w:sz="0" w:space="0" w:color="auto"/>
          </w:divBdr>
        </w:div>
        <w:div w:id="777674770">
          <w:marLeft w:val="274"/>
          <w:marRight w:val="0"/>
          <w:marTop w:val="0"/>
          <w:marBottom w:val="0"/>
          <w:divBdr>
            <w:top w:val="none" w:sz="0" w:space="0" w:color="auto"/>
            <w:left w:val="none" w:sz="0" w:space="0" w:color="auto"/>
            <w:bottom w:val="none" w:sz="0" w:space="0" w:color="auto"/>
            <w:right w:val="none" w:sz="0" w:space="0" w:color="auto"/>
          </w:divBdr>
        </w:div>
        <w:div w:id="806164965">
          <w:marLeft w:val="274"/>
          <w:marRight w:val="0"/>
          <w:marTop w:val="0"/>
          <w:marBottom w:val="0"/>
          <w:divBdr>
            <w:top w:val="none" w:sz="0" w:space="0" w:color="auto"/>
            <w:left w:val="none" w:sz="0" w:space="0" w:color="auto"/>
            <w:bottom w:val="none" w:sz="0" w:space="0" w:color="auto"/>
            <w:right w:val="none" w:sz="0" w:space="0" w:color="auto"/>
          </w:divBdr>
        </w:div>
        <w:div w:id="1905697">
          <w:marLeft w:val="274"/>
          <w:marRight w:val="0"/>
          <w:marTop w:val="0"/>
          <w:marBottom w:val="0"/>
          <w:divBdr>
            <w:top w:val="none" w:sz="0" w:space="0" w:color="auto"/>
            <w:left w:val="none" w:sz="0" w:space="0" w:color="auto"/>
            <w:bottom w:val="none" w:sz="0" w:space="0" w:color="auto"/>
            <w:right w:val="none" w:sz="0" w:space="0" w:color="auto"/>
          </w:divBdr>
        </w:div>
        <w:div w:id="1173839499">
          <w:marLeft w:val="274"/>
          <w:marRight w:val="0"/>
          <w:marTop w:val="0"/>
          <w:marBottom w:val="0"/>
          <w:divBdr>
            <w:top w:val="none" w:sz="0" w:space="0" w:color="auto"/>
            <w:left w:val="none" w:sz="0" w:space="0" w:color="auto"/>
            <w:bottom w:val="none" w:sz="0" w:space="0" w:color="auto"/>
            <w:right w:val="none" w:sz="0" w:space="0" w:color="auto"/>
          </w:divBdr>
        </w:div>
        <w:div w:id="529996004">
          <w:marLeft w:val="274"/>
          <w:marRight w:val="0"/>
          <w:marTop w:val="0"/>
          <w:marBottom w:val="0"/>
          <w:divBdr>
            <w:top w:val="none" w:sz="0" w:space="0" w:color="auto"/>
            <w:left w:val="none" w:sz="0" w:space="0" w:color="auto"/>
            <w:bottom w:val="none" w:sz="0" w:space="0" w:color="auto"/>
            <w:right w:val="none" w:sz="0" w:space="0" w:color="auto"/>
          </w:divBdr>
        </w:div>
        <w:div w:id="2134249093">
          <w:marLeft w:val="331"/>
          <w:marRight w:val="0"/>
          <w:marTop w:val="0"/>
          <w:marBottom w:val="0"/>
          <w:divBdr>
            <w:top w:val="none" w:sz="0" w:space="0" w:color="auto"/>
            <w:left w:val="none" w:sz="0" w:space="0" w:color="auto"/>
            <w:bottom w:val="none" w:sz="0" w:space="0" w:color="auto"/>
            <w:right w:val="none" w:sz="0" w:space="0" w:color="auto"/>
          </w:divBdr>
        </w:div>
        <w:div w:id="118035780">
          <w:marLeft w:val="331"/>
          <w:marRight w:val="0"/>
          <w:marTop w:val="0"/>
          <w:marBottom w:val="0"/>
          <w:divBdr>
            <w:top w:val="none" w:sz="0" w:space="0" w:color="auto"/>
            <w:left w:val="none" w:sz="0" w:space="0" w:color="auto"/>
            <w:bottom w:val="none" w:sz="0" w:space="0" w:color="auto"/>
            <w:right w:val="none" w:sz="0" w:space="0" w:color="auto"/>
          </w:divBdr>
        </w:div>
        <w:div w:id="1406491680">
          <w:marLeft w:val="331"/>
          <w:marRight w:val="0"/>
          <w:marTop w:val="0"/>
          <w:marBottom w:val="0"/>
          <w:divBdr>
            <w:top w:val="none" w:sz="0" w:space="0" w:color="auto"/>
            <w:left w:val="none" w:sz="0" w:space="0" w:color="auto"/>
            <w:bottom w:val="none" w:sz="0" w:space="0" w:color="auto"/>
            <w:right w:val="none" w:sz="0" w:space="0" w:color="auto"/>
          </w:divBdr>
        </w:div>
        <w:div w:id="1780946717">
          <w:marLeft w:val="331"/>
          <w:marRight w:val="0"/>
          <w:marTop w:val="0"/>
          <w:marBottom w:val="0"/>
          <w:divBdr>
            <w:top w:val="none" w:sz="0" w:space="0" w:color="auto"/>
            <w:left w:val="none" w:sz="0" w:space="0" w:color="auto"/>
            <w:bottom w:val="none" w:sz="0" w:space="0" w:color="auto"/>
            <w:right w:val="none" w:sz="0" w:space="0" w:color="auto"/>
          </w:divBdr>
        </w:div>
        <w:div w:id="1225796910">
          <w:marLeft w:val="331"/>
          <w:marRight w:val="0"/>
          <w:marTop w:val="0"/>
          <w:marBottom w:val="0"/>
          <w:divBdr>
            <w:top w:val="none" w:sz="0" w:space="0" w:color="auto"/>
            <w:left w:val="none" w:sz="0" w:space="0" w:color="auto"/>
            <w:bottom w:val="none" w:sz="0" w:space="0" w:color="auto"/>
            <w:right w:val="none" w:sz="0" w:space="0" w:color="auto"/>
          </w:divBdr>
        </w:div>
        <w:div w:id="1586500128">
          <w:marLeft w:val="331"/>
          <w:marRight w:val="0"/>
          <w:marTop w:val="0"/>
          <w:marBottom w:val="0"/>
          <w:divBdr>
            <w:top w:val="none" w:sz="0" w:space="0" w:color="auto"/>
            <w:left w:val="none" w:sz="0" w:space="0" w:color="auto"/>
            <w:bottom w:val="none" w:sz="0" w:space="0" w:color="auto"/>
            <w:right w:val="none" w:sz="0" w:space="0" w:color="auto"/>
          </w:divBdr>
        </w:div>
        <w:div w:id="1424494254">
          <w:marLeft w:val="331"/>
          <w:marRight w:val="0"/>
          <w:marTop w:val="0"/>
          <w:marBottom w:val="0"/>
          <w:divBdr>
            <w:top w:val="none" w:sz="0" w:space="0" w:color="auto"/>
            <w:left w:val="none" w:sz="0" w:space="0" w:color="auto"/>
            <w:bottom w:val="none" w:sz="0" w:space="0" w:color="auto"/>
            <w:right w:val="none" w:sz="0" w:space="0" w:color="auto"/>
          </w:divBdr>
        </w:div>
        <w:div w:id="1153793694">
          <w:marLeft w:val="331"/>
          <w:marRight w:val="0"/>
          <w:marTop w:val="0"/>
          <w:marBottom w:val="0"/>
          <w:divBdr>
            <w:top w:val="none" w:sz="0" w:space="0" w:color="auto"/>
            <w:left w:val="none" w:sz="0" w:space="0" w:color="auto"/>
            <w:bottom w:val="none" w:sz="0" w:space="0" w:color="auto"/>
            <w:right w:val="none" w:sz="0" w:space="0" w:color="auto"/>
          </w:divBdr>
        </w:div>
        <w:div w:id="463696835">
          <w:marLeft w:val="331"/>
          <w:marRight w:val="0"/>
          <w:marTop w:val="0"/>
          <w:marBottom w:val="0"/>
          <w:divBdr>
            <w:top w:val="none" w:sz="0" w:space="0" w:color="auto"/>
            <w:left w:val="none" w:sz="0" w:space="0" w:color="auto"/>
            <w:bottom w:val="none" w:sz="0" w:space="0" w:color="auto"/>
            <w:right w:val="none" w:sz="0" w:space="0" w:color="auto"/>
          </w:divBdr>
        </w:div>
        <w:div w:id="528952571">
          <w:marLeft w:val="331"/>
          <w:marRight w:val="0"/>
          <w:marTop w:val="0"/>
          <w:marBottom w:val="0"/>
          <w:divBdr>
            <w:top w:val="none" w:sz="0" w:space="0" w:color="auto"/>
            <w:left w:val="none" w:sz="0" w:space="0" w:color="auto"/>
            <w:bottom w:val="none" w:sz="0" w:space="0" w:color="auto"/>
            <w:right w:val="none" w:sz="0" w:space="0" w:color="auto"/>
          </w:divBdr>
        </w:div>
        <w:div w:id="771243737">
          <w:marLeft w:val="331"/>
          <w:marRight w:val="0"/>
          <w:marTop w:val="0"/>
          <w:marBottom w:val="0"/>
          <w:divBdr>
            <w:top w:val="none" w:sz="0" w:space="0" w:color="auto"/>
            <w:left w:val="none" w:sz="0" w:space="0" w:color="auto"/>
            <w:bottom w:val="none" w:sz="0" w:space="0" w:color="auto"/>
            <w:right w:val="none" w:sz="0" w:space="0" w:color="auto"/>
          </w:divBdr>
        </w:div>
        <w:div w:id="804813250">
          <w:marLeft w:val="331"/>
          <w:marRight w:val="0"/>
          <w:marTop w:val="0"/>
          <w:marBottom w:val="0"/>
          <w:divBdr>
            <w:top w:val="none" w:sz="0" w:space="0" w:color="auto"/>
            <w:left w:val="none" w:sz="0" w:space="0" w:color="auto"/>
            <w:bottom w:val="none" w:sz="0" w:space="0" w:color="auto"/>
            <w:right w:val="none" w:sz="0" w:space="0" w:color="auto"/>
          </w:divBdr>
        </w:div>
        <w:div w:id="550699022">
          <w:marLeft w:val="331"/>
          <w:marRight w:val="0"/>
          <w:marTop w:val="0"/>
          <w:marBottom w:val="0"/>
          <w:divBdr>
            <w:top w:val="none" w:sz="0" w:space="0" w:color="auto"/>
            <w:left w:val="none" w:sz="0" w:space="0" w:color="auto"/>
            <w:bottom w:val="none" w:sz="0" w:space="0" w:color="auto"/>
            <w:right w:val="none" w:sz="0" w:space="0" w:color="auto"/>
          </w:divBdr>
        </w:div>
        <w:div w:id="583146879">
          <w:marLeft w:val="331"/>
          <w:marRight w:val="0"/>
          <w:marTop w:val="0"/>
          <w:marBottom w:val="0"/>
          <w:divBdr>
            <w:top w:val="none" w:sz="0" w:space="0" w:color="auto"/>
            <w:left w:val="none" w:sz="0" w:space="0" w:color="auto"/>
            <w:bottom w:val="none" w:sz="0" w:space="0" w:color="auto"/>
            <w:right w:val="none" w:sz="0" w:space="0" w:color="auto"/>
          </w:divBdr>
        </w:div>
      </w:divsChild>
    </w:div>
    <w:div w:id="922950269">
      <w:bodyDiv w:val="1"/>
      <w:marLeft w:val="0"/>
      <w:marRight w:val="0"/>
      <w:marTop w:val="0"/>
      <w:marBottom w:val="0"/>
      <w:divBdr>
        <w:top w:val="none" w:sz="0" w:space="0" w:color="auto"/>
        <w:left w:val="none" w:sz="0" w:space="0" w:color="auto"/>
        <w:bottom w:val="none" w:sz="0" w:space="0" w:color="auto"/>
        <w:right w:val="none" w:sz="0" w:space="0" w:color="auto"/>
      </w:divBdr>
    </w:div>
    <w:div w:id="930358570">
      <w:bodyDiv w:val="1"/>
      <w:marLeft w:val="0"/>
      <w:marRight w:val="0"/>
      <w:marTop w:val="0"/>
      <w:marBottom w:val="0"/>
      <w:divBdr>
        <w:top w:val="none" w:sz="0" w:space="0" w:color="auto"/>
        <w:left w:val="none" w:sz="0" w:space="0" w:color="auto"/>
        <w:bottom w:val="none" w:sz="0" w:space="0" w:color="auto"/>
        <w:right w:val="none" w:sz="0" w:space="0" w:color="auto"/>
      </w:divBdr>
    </w:div>
    <w:div w:id="938220611">
      <w:bodyDiv w:val="1"/>
      <w:marLeft w:val="0"/>
      <w:marRight w:val="0"/>
      <w:marTop w:val="0"/>
      <w:marBottom w:val="0"/>
      <w:divBdr>
        <w:top w:val="none" w:sz="0" w:space="0" w:color="auto"/>
        <w:left w:val="none" w:sz="0" w:space="0" w:color="auto"/>
        <w:bottom w:val="none" w:sz="0" w:space="0" w:color="auto"/>
        <w:right w:val="none" w:sz="0" w:space="0" w:color="auto"/>
      </w:divBdr>
      <w:divsChild>
        <w:div w:id="1405686893">
          <w:marLeft w:val="360"/>
          <w:marRight w:val="0"/>
          <w:marTop w:val="0"/>
          <w:marBottom w:val="0"/>
          <w:divBdr>
            <w:top w:val="none" w:sz="0" w:space="0" w:color="auto"/>
            <w:left w:val="none" w:sz="0" w:space="0" w:color="auto"/>
            <w:bottom w:val="none" w:sz="0" w:space="0" w:color="auto"/>
            <w:right w:val="none" w:sz="0" w:space="0" w:color="auto"/>
          </w:divBdr>
        </w:div>
      </w:divsChild>
    </w:div>
    <w:div w:id="971059407">
      <w:bodyDiv w:val="1"/>
      <w:marLeft w:val="0"/>
      <w:marRight w:val="0"/>
      <w:marTop w:val="0"/>
      <w:marBottom w:val="0"/>
      <w:divBdr>
        <w:top w:val="none" w:sz="0" w:space="0" w:color="auto"/>
        <w:left w:val="none" w:sz="0" w:space="0" w:color="auto"/>
        <w:bottom w:val="none" w:sz="0" w:space="0" w:color="auto"/>
        <w:right w:val="none" w:sz="0" w:space="0" w:color="auto"/>
      </w:divBdr>
    </w:div>
    <w:div w:id="978144686">
      <w:bodyDiv w:val="1"/>
      <w:marLeft w:val="0"/>
      <w:marRight w:val="0"/>
      <w:marTop w:val="0"/>
      <w:marBottom w:val="0"/>
      <w:divBdr>
        <w:top w:val="none" w:sz="0" w:space="0" w:color="auto"/>
        <w:left w:val="none" w:sz="0" w:space="0" w:color="auto"/>
        <w:bottom w:val="none" w:sz="0" w:space="0" w:color="auto"/>
        <w:right w:val="none" w:sz="0" w:space="0" w:color="auto"/>
      </w:divBdr>
    </w:div>
    <w:div w:id="990059027">
      <w:bodyDiv w:val="1"/>
      <w:marLeft w:val="0"/>
      <w:marRight w:val="0"/>
      <w:marTop w:val="0"/>
      <w:marBottom w:val="0"/>
      <w:divBdr>
        <w:top w:val="none" w:sz="0" w:space="0" w:color="auto"/>
        <w:left w:val="none" w:sz="0" w:space="0" w:color="auto"/>
        <w:bottom w:val="none" w:sz="0" w:space="0" w:color="auto"/>
        <w:right w:val="none" w:sz="0" w:space="0" w:color="auto"/>
      </w:divBdr>
    </w:div>
    <w:div w:id="996807664">
      <w:bodyDiv w:val="1"/>
      <w:marLeft w:val="0"/>
      <w:marRight w:val="0"/>
      <w:marTop w:val="0"/>
      <w:marBottom w:val="0"/>
      <w:divBdr>
        <w:top w:val="none" w:sz="0" w:space="0" w:color="auto"/>
        <w:left w:val="none" w:sz="0" w:space="0" w:color="auto"/>
        <w:bottom w:val="none" w:sz="0" w:space="0" w:color="auto"/>
        <w:right w:val="none" w:sz="0" w:space="0" w:color="auto"/>
      </w:divBdr>
    </w:div>
    <w:div w:id="1092163438">
      <w:bodyDiv w:val="1"/>
      <w:marLeft w:val="0"/>
      <w:marRight w:val="0"/>
      <w:marTop w:val="0"/>
      <w:marBottom w:val="0"/>
      <w:divBdr>
        <w:top w:val="none" w:sz="0" w:space="0" w:color="auto"/>
        <w:left w:val="none" w:sz="0" w:space="0" w:color="auto"/>
        <w:bottom w:val="none" w:sz="0" w:space="0" w:color="auto"/>
        <w:right w:val="none" w:sz="0" w:space="0" w:color="auto"/>
      </w:divBdr>
    </w:div>
    <w:div w:id="1114404838">
      <w:bodyDiv w:val="1"/>
      <w:marLeft w:val="0"/>
      <w:marRight w:val="0"/>
      <w:marTop w:val="0"/>
      <w:marBottom w:val="0"/>
      <w:divBdr>
        <w:top w:val="none" w:sz="0" w:space="0" w:color="auto"/>
        <w:left w:val="none" w:sz="0" w:space="0" w:color="auto"/>
        <w:bottom w:val="none" w:sz="0" w:space="0" w:color="auto"/>
        <w:right w:val="none" w:sz="0" w:space="0" w:color="auto"/>
      </w:divBdr>
    </w:div>
    <w:div w:id="1133985638">
      <w:bodyDiv w:val="1"/>
      <w:marLeft w:val="0"/>
      <w:marRight w:val="0"/>
      <w:marTop w:val="0"/>
      <w:marBottom w:val="0"/>
      <w:divBdr>
        <w:top w:val="none" w:sz="0" w:space="0" w:color="auto"/>
        <w:left w:val="none" w:sz="0" w:space="0" w:color="auto"/>
        <w:bottom w:val="none" w:sz="0" w:space="0" w:color="auto"/>
        <w:right w:val="none" w:sz="0" w:space="0" w:color="auto"/>
      </w:divBdr>
      <w:divsChild>
        <w:div w:id="247271000">
          <w:marLeft w:val="547"/>
          <w:marRight w:val="0"/>
          <w:marTop w:val="0"/>
          <w:marBottom w:val="0"/>
          <w:divBdr>
            <w:top w:val="none" w:sz="0" w:space="0" w:color="auto"/>
            <w:left w:val="none" w:sz="0" w:space="0" w:color="auto"/>
            <w:bottom w:val="none" w:sz="0" w:space="0" w:color="auto"/>
            <w:right w:val="none" w:sz="0" w:space="0" w:color="auto"/>
          </w:divBdr>
        </w:div>
        <w:div w:id="1657303246">
          <w:marLeft w:val="547"/>
          <w:marRight w:val="0"/>
          <w:marTop w:val="0"/>
          <w:marBottom w:val="0"/>
          <w:divBdr>
            <w:top w:val="none" w:sz="0" w:space="0" w:color="auto"/>
            <w:left w:val="none" w:sz="0" w:space="0" w:color="auto"/>
            <w:bottom w:val="none" w:sz="0" w:space="0" w:color="auto"/>
            <w:right w:val="none" w:sz="0" w:space="0" w:color="auto"/>
          </w:divBdr>
        </w:div>
      </w:divsChild>
    </w:div>
    <w:div w:id="1195773617">
      <w:bodyDiv w:val="1"/>
      <w:marLeft w:val="0"/>
      <w:marRight w:val="0"/>
      <w:marTop w:val="0"/>
      <w:marBottom w:val="0"/>
      <w:divBdr>
        <w:top w:val="none" w:sz="0" w:space="0" w:color="auto"/>
        <w:left w:val="none" w:sz="0" w:space="0" w:color="auto"/>
        <w:bottom w:val="none" w:sz="0" w:space="0" w:color="auto"/>
        <w:right w:val="none" w:sz="0" w:space="0" w:color="auto"/>
      </w:divBdr>
      <w:divsChild>
        <w:div w:id="1034119437">
          <w:marLeft w:val="547"/>
          <w:marRight w:val="0"/>
          <w:marTop w:val="0"/>
          <w:marBottom w:val="0"/>
          <w:divBdr>
            <w:top w:val="none" w:sz="0" w:space="0" w:color="auto"/>
            <w:left w:val="none" w:sz="0" w:space="0" w:color="auto"/>
            <w:bottom w:val="none" w:sz="0" w:space="0" w:color="auto"/>
            <w:right w:val="none" w:sz="0" w:space="0" w:color="auto"/>
          </w:divBdr>
        </w:div>
      </w:divsChild>
    </w:div>
    <w:div w:id="1195802099">
      <w:bodyDiv w:val="1"/>
      <w:marLeft w:val="0"/>
      <w:marRight w:val="0"/>
      <w:marTop w:val="0"/>
      <w:marBottom w:val="0"/>
      <w:divBdr>
        <w:top w:val="none" w:sz="0" w:space="0" w:color="auto"/>
        <w:left w:val="none" w:sz="0" w:space="0" w:color="auto"/>
        <w:bottom w:val="none" w:sz="0" w:space="0" w:color="auto"/>
        <w:right w:val="none" w:sz="0" w:space="0" w:color="auto"/>
      </w:divBdr>
    </w:div>
    <w:div w:id="1211960367">
      <w:bodyDiv w:val="1"/>
      <w:marLeft w:val="0"/>
      <w:marRight w:val="0"/>
      <w:marTop w:val="0"/>
      <w:marBottom w:val="0"/>
      <w:divBdr>
        <w:top w:val="none" w:sz="0" w:space="0" w:color="auto"/>
        <w:left w:val="none" w:sz="0" w:space="0" w:color="auto"/>
        <w:bottom w:val="none" w:sz="0" w:space="0" w:color="auto"/>
        <w:right w:val="none" w:sz="0" w:space="0" w:color="auto"/>
      </w:divBdr>
    </w:div>
    <w:div w:id="1217082857">
      <w:bodyDiv w:val="1"/>
      <w:marLeft w:val="0"/>
      <w:marRight w:val="0"/>
      <w:marTop w:val="0"/>
      <w:marBottom w:val="0"/>
      <w:divBdr>
        <w:top w:val="none" w:sz="0" w:space="0" w:color="auto"/>
        <w:left w:val="none" w:sz="0" w:space="0" w:color="auto"/>
        <w:bottom w:val="none" w:sz="0" w:space="0" w:color="auto"/>
        <w:right w:val="none" w:sz="0" w:space="0" w:color="auto"/>
      </w:divBdr>
    </w:div>
    <w:div w:id="1217887843">
      <w:bodyDiv w:val="1"/>
      <w:marLeft w:val="0"/>
      <w:marRight w:val="0"/>
      <w:marTop w:val="0"/>
      <w:marBottom w:val="0"/>
      <w:divBdr>
        <w:top w:val="none" w:sz="0" w:space="0" w:color="auto"/>
        <w:left w:val="none" w:sz="0" w:space="0" w:color="auto"/>
        <w:bottom w:val="none" w:sz="0" w:space="0" w:color="auto"/>
        <w:right w:val="none" w:sz="0" w:space="0" w:color="auto"/>
      </w:divBdr>
    </w:div>
    <w:div w:id="1222252278">
      <w:bodyDiv w:val="1"/>
      <w:marLeft w:val="0"/>
      <w:marRight w:val="0"/>
      <w:marTop w:val="0"/>
      <w:marBottom w:val="0"/>
      <w:divBdr>
        <w:top w:val="none" w:sz="0" w:space="0" w:color="auto"/>
        <w:left w:val="none" w:sz="0" w:space="0" w:color="auto"/>
        <w:bottom w:val="none" w:sz="0" w:space="0" w:color="auto"/>
        <w:right w:val="none" w:sz="0" w:space="0" w:color="auto"/>
      </w:divBdr>
    </w:div>
    <w:div w:id="1235975052">
      <w:bodyDiv w:val="1"/>
      <w:marLeft w:val="0"/>
      <w:marRight w:val="0"/>
      <w:marTop w:val="0"/>
      <w:marBottom w:val="0"/>
      <w:divBdr>
        <w:top w:val="none" w:sz="0" w:space="0" w:color="auto"/>
        <w:left w:val="none" w:sz="0" w:space="0" w:color="auto"/>
        <w:bottom w:val="none" w:sz="0" w:space="0" w:color="auto"/>
        <w:right w:val="none" w:sz="0" w:space="0" w:color="auto"/>
      </w:divBdr>
    </w:div>
    <w:div w:id="1243485164">
      <w:bodyDiv w:val="1"/>
      <w:marLeft w:val="0"/>
      <w:marRight w:val="0"/>
      <w:marTop w:val="0"/>
      <w:marBottom w:val="0"/>
      <w:divBdr>
        <w:top w:val="none" w:sz="0" w:space="0" w:color="auto"/>
        <w:left w:val="none" w:sz="0" w:space="0" w:color="auto"/>
        <w:bottom w:val="none" w:sz="0" w:space="0" w:color="auto"/>
        <w:right w:val="none" w:sz="0" w:space="0" w:color="auto"/>
      </w:divBdr>
      <w:divsChild>
        <w:div w:id="427509653">
          <w:marLeft w:val="547"/>
          <w:marRight w:val="0"/>
          <w:marTop w:val="0"/>
          <w:marBottom w:val="0"/>
          <w:divBdr>
            <w:top w:val="none" w:sz="0" w:space="0" w:color="auto"/>
            <w:left w:val="none" w:sz="0" w:space="0" w:color="auto"/>
            <w:bottom w:val="none" w:sz="0" w:space="0" w:color="auto"/>
            <w:right w:val="none" w:sz="0" w:space="0" w:color="auto"/>
          </w:divBdr>
        </w:div>
        <w:div w:id="1237059583">
          <w:marLeft w:val="547"/>
          <w:marRight w:val="0"/>
          <w:marTop w:val="0"/>
          <w:marBottom w:val="0"/>
          <w:divBdr>
            <w:top w:val="none" w:sz="0" w:space="0" w:color="auto"/>
            <w:left w:val="none" w:sz="0" w:space="0" w:color="auto"/>
            <w:bottom w:val="none" w:sz="0" w:space="0" w:color="auto"/>
            <w:right w:val="none" w:sz="0" w:space="0" w:color="auto"/>
          </w:divBdr>
        </w:div>
      </w:divsChild>
    </w:div>
    <w:div w:id="1256328583">
      <w:bodyDiv w:val="1"/>
      <w:marLeft w:val="0"/>
      <w:marRight w:val="0"/>
      <w:marTop w:val="0"/>
      <w:marBottom w:val="0"/>
      <w:divBdr>
        <w:top w:val="none" w:sz="0" w:space="0" w:color="auto"/>
        <w:left w:val="none" w:sz="0" w:space="0" w:color="auto"/>
        <w:bottom w:val="none" w:sz="0" w:space="0" w:color="auto"/>
        <w:right w:val="none" w:sz="0" w:space="0" w:color="auto"/>
      </w:divBdr>
      <w:divsChild>
        <w:div w:id="1602447279">
          <w:marLeft w:val="547"/>
          <w:marRight w:val="0"/>
          <w:marTop w:val="0"/>
          <w:marBottom w:val="0"/>
          <w:divBdr>
            <w:top w:val="none" w:sz="0" w:space="0" w:color="auto"/>
            <w:left w:val="none" w:sz="0" w:space="0" w:color="auto"/>
            <w:bottom w:val="none" w:sz="0" w:space="0" w:color="auto"/>
            <w:right w:val="none" w:sz="0" w:space="0" w:color="auto"/>
          </w:divBdr>
        </w:div>
        <w:div w:id="978415389">
          <w:marLeft w:val="547"/>
          <w:marRight w:val="0"/>
          <w:marTop w:val="0"/>
          <w:marBottom w:val="0"/>
          <w:divBdr>
            <w:top w:val="none" w:sz="0" w:space="0" w:color="auto"/>
            <w:left w:val="none" w:sz="0" w:space="0" w:color="auto"/>
            <w:bottom w:val="none" w:sz="0" w:space="0" w:color="auto"/>
            <w:right w:val="none" w:sz="0" w:space="0" w:color="auto"/>
          </w:divBdr>
        </w:div>
      </w:divsChild>
    </w:div>
    <w:div w:id="1274552382">
      <w:bodyDiv w:val="1"/>
      <w:marLeft w:val="0"/>
      <w:marRight w:val="0"/>
      <w:marTop w:val="0"/>
      <w:marBottom w:val="0"/>
      <w:divBdr>
        <w:top w:val="none" w:sz="0" w:space="0" w:color="auto"/>
        <w:left w:val="none" w:sz="0" w:space="0" w:color="auto"/>
        <w:bottom w:val="none" w:sz="0" w:space="0" w:color="auto"/>
        <w:right w:val="none" w:sz="0" w:space="0" w:color="auto"/>
      </w:divBdr>
    </w:div>
    <w:div w:id="1276673706">
      <w:bodyDiv w:val="1"/>
      <w:marLeft w:val="0"/>
      <w:marRight w:val="0"/>
      <w:marTop w:val="0"/>
      <w:marBottom w:val="0"/>
      <w:divBdr>
        <w:top w:val="none" w:sz="0" w:space="0" w:color="auto"/>
        <w:left w:val="none" w:sz="0" w:space="0" w:color="auto"/>
        <w:bottom w:val="none" w:sz="0" w:space="0" w:color="auto"/>
        <w:right w:val="none" w:sz="0" w:space="0" w:color="auto"/>
      </w:divBdr>
    </w:div>
    <w:div w:id="1319960680">
      <w:bodyDiv w:val="1"/>
      <w:marLeft w:val="0"/>
      <w:marRight w:val="0"/>
      <w:marTop w:val="0"/>
      <w:marBottom w:val="0"/>
      <w:divBdr>
        <w:top w:val="none" w:sz="0" w:space="0" w:color="auto"/>
        <w:left w:val="none" w:sz="0" w:space="0" w:color="auto"/>
        <w:bottom w:val="none" w:sz="0" w:space="0" w:color="auto"/>
        <w:right w:val="none" w:sz="0" w:space="0" w:color="auto"/>
      </w:divBdr>
    </w:div>
    <w:div w:id="1341544558">
      <w:bodyDiv w:val="1"/>
      <w:marLeft w:val="0"/>
      <w:marRight w:val="0"/>
      <w:marTop w:val="0"/>
      <w:marBottom w:val="0"/>
      <w:divBdr>
        <w:top w:val="none" w:sz="0" w:space="0" w:color="auto"/>
        <w:left w:val="none" w:sz="0" w:space="0" w:color="auto"/>
        <w:bottom w:val="none" w:sz="0" w:space="0" w:color="auto"/>
        <w:right w:val="none" w:sz="0" w:space="0" w:color="auto"/>
      </w:divBdr>
      <w:divsChild>
        <w:div w:id="48001980">
          <w:marLeft w:val="547"/>
          <w:marRight w:val="0"/>
          <w:marTop w:val="0"/>
          <w:marBottom w:val="0"/>
          <w:divBdr>
            <w:top w:val="none" w:sz="0" w:space="0" w:color="auto"/>
            <w:left w:val="none" w:sz="0" w:space="0" w:color="auto"/>
            <w:bottom w:val="none" w:sz="0" w:space="0" w:color="auto"/>
            <w:right w:val="none" w:sz="0" w:space="0" w:color="auto"/>
          </w:divBdr>
        </w:div>
        <w:div w:id="377516179">
          <w:marLeft w:val="547"/>
          <w:marRight w:val="0"/>
          <w:marTop w:val="0"/>
          <w:marBottom w:val="0"/>
          <w:divBdr>
            <w:top w:val="none" w:sz="0" w:space="0" w:color="auto"/>
            <w:left w:val="none" w:sz="0" w:space="0" w:color="auto"/>
            <w:bottom w:val="none" w:sz="0" w:space="0" w:color="auto"/>
            <w:right w:val="none" w:sz="0" w:space="0" w:color="auto"/>
          </w:divBdr>
        </w:div>
        <w:div w:id="1836873935">
          <w:marLeft w:val="547"/>
          <w:marRight w:val="0"/>
          <w:marTop w:val="0"/>
          <w:marBottom w:val="0"/>
          <w:divBdr>
            <w:top w:val="none" w:sz="0" w:space="0" w:color="auto"/>
            <w:left w:val="none" w:sz="0" w:space="0" w:color="auto"/>
            <w:bottom w:val="none" w:sz="0" w:space="0" w:color="auto"/>
            <w:right w:val="none" w:sz="0" w:space="0" w:color="auto"/>
          </w:divBdr>
        </w:div>
        <w:div w:id="1235630796">
          <w:marLeft w:val="547"/>
          <w:marRight w:val="0"/>
          <w:marTop w:val="0"/>
          <w:marBottom w:val="0"/>
          <w:divBdr>
            <w:top w:val="none" w:sz="0" w:space="0" w:color="auto"/>
            <w:left w:val="none" w:sz="0" w:space="0" w:color="auto"/>
            <w:bottom w:val="none" w:sz="0" w:space="0" w:color="auto"/>
            <w:right w:val="none" w:sz="0" w:space="0" w:color="auto"/>
          </w:divBdr>
        </w:div>
        <w:div w:id="995691828">
          <w:marLeft w:val="547"/>
          <w:marRight w:val="0"/>
          <w:marTop w:val="0"/>
          <w:marBottom w:val="0"/>
          <w:divBdr>
            <w:top w:val="none" w:sz="0" w:space="0" w:color="auto"/>
            <w:left w:val="none" w:sz="0" w:space="0" w:color="auto"/>
            <w:bottom w:val="none" w:sz="0" w:space="0" w:color="auto"/>
            <w:right w:val="none" w:sz="0" w:space="0" w:color="auto"/>
          </w:divBdr>
        </w:div>
        <w:div w:id="385761860">
          <w:marLeft w:val="547"/>
          <w:marRight w:val="0"/>
          <w:marTop w:val="0"/>
          <w:marBottom w:val="0"/>
          <w:divBdr>
            <w:top w:val="none" w:sz="0" w:space="0" w:color="auto"/>
            <w:left w:val="none" w:sz="0" w:space="0" w:color="auto"/>
            <w:bottom w:val="none" w:sz="0" w:space="0" w:color="auto"/>
            <w:right w:val="none" w:sz="0" w:space="0" w:color="auto"/>
          </w:divBdr>
        </w:div>
      </w:divsChild>
    </w:div>
    <w:div w:id="1360231186">
      <w:bodyDiv w:val="1"/>
      <w:marLeft w:val="0"/>
      <w:marRight w:val="0"/>
      <w:marTop w:val="0"/>
      <w:marBottom w:val="0"/>
      <w:divBdr>
        <w:top w:val="none" w:sz="0" w:space="0" w:color="auto"/>
        <w:left w:val="none" w:sz="0" w:space="0" w:color="auto"/>
        <w:bottom w:val="none" w:sz="0" w:space="0" w:color="auto"/>
        <w:right w:val="none" w:sz="0" w:space="0" w:color="auto"/>
      </w:divBdr>
      <w:divsChild>
        <w:div w:id="431172290">
          <w:marLeft w:val="288"/>
          <w:marRight w:val="0"/>
          <w:marTop w:val="0"/>
          <w:marBottom w:val="0"/>
          <w:divBdr>
            <w:top w:val="none" w:sz="0" w:space="0" w:color="auto"/>
            <w:left w:val="none" w:sz="0" w:space="0" w:color="auto"/>
            <w:bottom w:val="none" w:sz="0" w:space="0" w:color="auto"/>
            <w:right w:val="none" w:sz="0" w:space="0" w:color="auto"/>
          </w:divBdr>
        </w:div>
        <w:div w:id="1488355000">
          <w:marLeft w:val="288"/>
          <w:marRight w:val="0"/>
          <w:marTop w:val="0"/>
          <w:marBottom w:val="0"/>
          <w:divBdr>
            <w:top w:val="none" w:sz="0" w:space="0" w:color="auto"/>
            <w:left w:val="none" w:sz="0" w:space="0" w:color="auto"/>
            <w:bottom w:val="none" w:sz="0" w:space="0" w:color="auto"/>
            <w:right w:val="none" w:sz="0" w:space="0" w:color="auto"/>
          </w:divBdr>
        </w:div>
        <w:div w:id="2000378950">
          <w:marLeft w:val="288"/>
          <w:marRight w:val="0"/>
          <w:marTop w:val="0"/>
          <w:marBottom w:val="0"/>
          <w:divBdr>
            <w:top w:val="none" w:sz="0" w:space="0" w:color="auto"/>
            <w:left w:val="none" w:sz="0" w:space="0" w:color="auto"/>
            <w:bottom w:val="none" w:sz="0" w:space="0" w:color="auto"/>
            <w:right w:val="none" w:sz="0" w:space="0" w:color="auto"/>
          </w:divBdr>
        </w:div>
        <w:div w:id="2147159751">
          <w:marLeft w:val="288"/>
          <w:marRight w:val="0"/>
          <w:marTop w:val="0"/>
          <w:marBottom w:val="0"/>
          <w:divBdr>
            <w:top w:val="none" w:sz="0" w:space="0" w:color="auto"/>
            <w:left w:val="none" w:sz="0" w:space="0" w:color="auto"/>
            <w:bottom w:val="none" w:sz="0" w:space="0" w:color="auto"/>
            <w:right w:val="none" w:sz="0" w:space="0" w:color="auto"/>
          </w:divBdr>
        </w:div>
        <w:div w:id="1972203798">
          <w:marLeft w:val="288"/>
          <w:marRight w:val="0"/>
          <w:marTop w:val="0"/>
          <w:marBottom w:val="0"/>
          <w:divBdr>
            <w:top w:val="none" w:sz="0" w:space="0" w:color="auto"/>
            <w:left w:val="none" w:sz="0" w:space="0" w:color="auto"/>
            <w:bottom w:val="none" w:sz="0" w:space="0" w:color="auto"/>
            <w:right w:val="none" w:sz="0" w:space="0" w:color="auto"/>
          </w:divBdr>
        </w:div>
        <w:div w:id="318340642">
          <w:marLeft w:val="288"/>
          <w:marRight w:val="0"/>
          <w:marTop w:val="0"/>
          <w:marBottom w:val="0"/>
          <w:divBdr>
            <w:top w:val="none" w:sz="0" w:space="0" w:color="auto"/>
            <w:left w:val="none" w:sz="0" w:space="0" w:color="auto"/>
            <w:bottom w:val="none" w:sz="0" w:space="0" w:color="auto"/>
            <w:right w:val="none" w:sz="0" w:space="0" w:color="auto"/>
          </w:divBdr>
        </w:div>
        <w:div w:id="2087606002">
          <w:marLeft w:val="288"/>
          <w:marRight w:val="0"/>
          <w:marTop w:val="0"/>
          <w:marBottom w:val="0"/>
          <w:divBdr>
            <w:top w:val="none" w:sz="0" w:space="0" w:color="auto"/>
            <w:left w:val="none" w:sz="0" w:space="0" w:color="auto"/>
            <w:bottom w:val="none" w:sz="0" w:space="0" w:color="auto"/>
            <w:right w:val="none" w:sz="0" w:space="0" w:color="auto"/>
          </w:divBdr>
        </w:div>
        <w:div w:id="891502074">
          <w:marLeft w:val="288"/>
          <w:marRight w:val="0"/>
          <w:marTop w:val="0"/>
          <w:marBottom w:val="0"/>
          <w:divBdr>
            <w:top w:val="none" w:sz="0" w:space="0" w:color="auto"/>
            <w:left w:val="none" w:sz="0" w:space="0" w:color="auto"/>
            <w:bottom w:val="none" w:sz="0" w:space="0" w:color="auto"/>
            <w:right w:val="none" w:sz="0" w:space="0" w:color="auto"/>
          </w:divBdr>
        </w:div>
        <w:div w:id="710766023">
          <w:marLeft w:val="288"/>
          <w:marRight w:val="0"/>
          <w:marTop w:val="0"/>
          <w:marBottom w:val="0"/>
          <w:divBdr>
            <w:top w:val="none" w:sz="0" w:space="0" w:color="auto"/>
            <w:left w:val="none" w:sz="0" w:space="0" w:color="auto"/>
            <w:bottom w:val="none" w:sz="0" w:space="0" w:color="auto"/>
            <w:right w:val="none" w:sz="0" w:space="0" w:color="auto"/>
          </w:divBdr>
        </w:div>
        <w:div w:id="2099862142">
          <w:marLeft w:val="288"/>
          <w:marRight w:val="0"/>
          <w:marTop w:val="0"/>
          <w:marBottom w:val="0"/>
          <w:divBdr>
            <w:top w:val="none" w:sz="0" w:space="0" w:color="auto"/>
            <w:left w:val="none" w:sz="0" w:space="0" w:color="auto"/>
            <w:bottom w:val="none" w:sz="0" w:space="0" w:color="auto"/>
            <w:right w:val="none" w:sz="0" w:space="0" w:color="auto"/>
          </w:divBdr>
        </w:div>
        <w:div w:id="623729060">
          <w:marLeft w:val="288"/>
          <w:marRight w:val="0"/>
          <w:marTop w:val="0"/>
          <w:marBottom w:val="0"/>
          <w:divBdr>
            <w:top w:val="none" w:sz="0" w:space="0" w:color="auto"/>
            <w:left w:val="none" w:sz="0" w:space="0" w:color="auto"/>
            <w:bottom w:val="none" w:sz="0" w:space="0" w:color="auto"/>
            <w:right w:val="none" w:sz="0" w:space="0" w:color="auto"/>
          </w:divBdr>
        </w:div>
        <w:div w:id="148131481">
          <w:marLeft w:val="288"/>
          <w:marRight w:val="0"/>
          <w:marTop w:val="0"/>
          <w:marBottom w:val="0"/>
          <w:divBdr>
            <w:top w:val="none" w:sz="0" w:space="0" w:color="auto"/>
            <w:left w:val="none" w:sz="0" w:space="0" w:color="auto"/>
            <w:bottom w:val="none" w:sz="0" w:space="0" w:color="auto"/>
            <w:right w:val="none" w:sz="0" w:space="0" w:color="auto"/>
          </w:divBdr>
        </w:div>
        <w:div w:id="1788819095">
          <w:marLeft w:val="288"/>
          <w:marRight w:val="0"/>
          <w:marTop w:val="0"/>
          <w:marBottom w:val="0"/>
          <w:divBdr>
            <w:top w:val="none" w:sz="0" w:space="0" w:color="auto"/>
            <w:left w:val="none" w:sz="0" w:space="0" w:color="auto"/>
            <w:bottom w:val="none" w:sz="0" w:space="0" w:color="auto"/>
            <w:right w:val="none" w:sz="0" w:space="0" w:color="auto"/>
          </w:divBdr>
        </w:div>
      </w:divsChild>
    </w:div>
    <w:div w:id="1393387234">
      <w:bodyDiv w:val="1"/>
      <w:marLeft w:val="0"/>
      <w:marRight w:val="0"/>
      <w:marTop w:val="0"/>
      <w:marBottom w:val="0"/>
      <w:divBdr>
        <w:top w:val="none" w:sz="0" w:space="0" w:color="auto"/>
        <w:left w:val="none" w:sz="0" w:space="0" w:color="auto"/>
        <w:bottom w:val="none" w:sz="0" w:space="0" w:color="auto"/>
        <w:right w:val="none" w:sz="0" w:space="0" w:color="auto"/>
      </w:divBdr>
    </w:div>
    <w:div w:id="1438718318">
      <w:bodyDiv w:val="1"/>
      <w:marLeft w:val="0"/>
      <w:marRight w:val="0"/>
      <w:marTop w:val="0"/>
      <w:marBottom w:val="0"/>
      <w:divBdr>
        <w:top w:val="none" w:sz="0" w:space="0" w:color="auto"/>
        <w:left w:val="none" w:sz="0" w:space="0" w:color="auto"/>
        <w:bottom w:val="none" w:sz="0" w:space="0" w:color="auto"/>
        <w:right w:val="none" w:sz="0" w:space="0" w:color="auto"/>
      </w:divBdr>
      <w:divsChild>
        <w:div w:id="369886924">
          <w:marLeft w:val="547"/>
          <w:marRight w:val="0"/>
          <w:marTop w:val="0"/>
          <w:marBottom w:val="0"/>
          <w:divBdr>
            <w:top w:val="none" w:sz="0" w:space="0" w:color="auto"/>
            <w:left w:val="none" w:sz="0" w:space="0" w:color="auto"/>
            <w:bottom w:val="none" w:sz="0" w:space="0" w:color="auto"/>
            <w:right w:val="none" w:sz="0" w:space="0" w:color="auto"/>
          </w:divBdr>
        </w:div>
        <w:div w:id="1251039832">
          <w:marLeft w:val="547"/>
          <w:marRight w:val="0"/>
          <w:marTop w:val="0"/>
          <w:marBottom w:val="0"/>
          <w:divBdr>
            <w:top w:val="none" w:sz="0" w:space="0" w:color="auto"/>
            <w:left w:val="none" w:sz="0" w:space="0" w:color="auto"/>
            <w:bottom w:val="none" w:sz="0" w:space="0" w:color="auto"/>
            <w:right w:val="none" w:sz="0" w:space="0" w:color="auto"/>
          </w:divBdr>
        </w:div>
        <w:div w:id="1990284099">
          <w:marLeft w:val="547"/>
          <w:marRight w:val="0"/>
          <w:marTop w:val="0"/>
          <w:marBottom w:val="0"/>
          <w:divBdr>
            <w:top w:val="none" w:sz="0" w:space="0" w:color="auto"/>
            <w:left w:val="none" w:sz="0" w:space="0" w:color="auto"/>
            <w:bottom w:val="none" w:sz="0" w:space="0" w:color="auto"/>
            <w:right w:val="none" w:sz="0" w:space="0" w:color="auto"/>
          </w:divBdr>
        </w:div>
      </w:divsChild>
    </w:div>
    <w:div w:id="1457092971">
      <w:bodyDiv w:val="1"/>
      <w:marLeft w:val="0"/>
      <w:marRight w:val="0"/>
      <w:marTop w:val="0"/>
      <w:marBottom w:val="0"/>
      <w:divBdr>
        <w:top w:val="none" w:sz="0" w:space="0" w:color="auto"/>
        <w:left w:val="none" w:sz="0" w:space="0" w:color="auto"/>
        <w:bottom w:val="none" w:sz="0" w:space="0" w:color="auto"/>
        <w:right w:val="none" w:sz="0" w:space="0" w:color="auto"/>
      </w:divBdr>
    </w:div>
    <w:div w:id="1539926420">
      <w:bodyDiv w:val="1"/>
      <w:marLeft w:val="0"/>
      <w:marRight w:val="0"/>
      <w:marTop w:val="0"/>
      <w:marBottom w:val="0"/>
      <w:divBdr>
        <w:top w:val="none" w:sz="0" w:space="0" w:color="auto"/>
        <w:left w:val="none" w:sz="0" w:space="0" w:color="auto"/>
        <w:bottom w:val="none" w:sz="0" w:space="0" w:color="auto"/>
        <w:right w:val="none" w:sz="0" w:space="0" w:color="auto"/>
      </w:divBdr>
    </w:div>
    <w:div w:id="1651983406">
      <w:bodyDiv w:val="1"/>
      <w:marLeft w:val="0"/>
      <w:marRight w:val="0"/>
      <w:marTop w:val="0"/>
      <w:marBottom w:val="0"/>
      <w:divBdr>
        <w:top w:val="none" w:sz="0" w:space="0" w:color="auto"/>
        <w:left w:val="none" w:sz="0" w:space="0" w:color="auto"/>
        <w:bottom w:val="none" w:sz="0" w:space="0" w:color="auto"/>
        <w:right w:val="none" w:sz="0" w:space="0" w:color="auto"/>
      </w:divBdr>
    </w:div>
    <w:div w:id="1689065254">
      <w:bodyDiv w:val="1"/>
      <w:marLeft w:val="0"/>
      <w:marRight w:val="0"/>
      <w:marTop w:val="0"/>
      <w:marBottom w:val="0"/>
      <w:divBdr>
        <w:top w:val="none" w:sz="0" w:space="0" w:color="auto"/>
        <w:left w:val="none" w:sz="0" w:space="0" w:color="auto"/>
        <w:bottom w:val="none" w:sz="0" w:space="0" w:color="auto"/>
        <w:right w:val="none" w:sz="0" w:space="0" w:color="auto"/>
      </w:divBdr>
      <w:divsChild>
        <w:div w:id="912203771">
          <w:marLeft w:val="547"/>
          <w:marRight w:val="0"/>
          <w:marTop w:val="0"/>
          <w:marBottom w:val="0"/>
          <w:divBdr>
            <w:top w:val="none" w:sz="0" w:space="0" w:color="auto"/>
            <w:left w:val="none" w:sz="0" w:space="0" w:color="auto"/>
            <w:bottom w:val="none" w:sz="0" w:space="0" w:color="auto"/>
            <w:right w:val="none" w:sz="0" w:space="0" w:color="auto"/>
          </w:divBdr>
        </w:div>
      </w:divsChild>
    </w:div>
    <w:div w:id="1705402282">
      <w:bodyDiv w:val="1"/>
      <w:marLeft w:val="0"/>
      <w:marRight w:val="0"/>
      <w:marTop w:val="0"/>
      <w:marBottom w:val="0"/>
      <w:divBdr>
        <w:top w:val="none" w:sz="0" w:space="0" w:color="auto"/>
        <w:left w:val="none" w:sz="0" w:space="0" w:color="auto"/>
        <w:bottom w:val="none" w:sz="0" w:space="0" w:color="auto"/>
        <w:right w:val="none" w:sz="0" w:space="0" w:color="auto"/>
      </w:divBdr>
    </w:div>
    <w:div w:id="1753551228">
      <w:bodyDiv w:val="1"/>
      <w:marLeft w:val="0"/>
      <w:marRight w:val="0"/>
      <w:marTop w:val="0"/>
      <w:marBottom w:val="0"/>
      <w:divBdr>
        <w:top w:val="none" w:sz="0" w:space="0" w:color="auto"/>
        <w:left w:val="none" w:sz="0" w:space="0" w:color="auto"/>
        <w:bottom w:val="none" w:sz="0" w:space="0" w:color="auto"/>
        <w:right w:val="none" w:sz="0" w:space="0" w:color="auto"/>
      </w:divBdr>
      <w:divsChild>
        <w:div w:id="984510984">
          <w:marLeft w:val="547"/>
          <w:marRight w:val="0"/>
          <w:marTop w:val="0"/>
          <w:marBottom w:val="0"/>
          <w:divBdr>
            <w:top w:val="none" w:sz="0" w:space="0" w:color="auto"/>
            <w:left w:val="none" w:sz="0" w:space="0" w:color="auto"/>
            <w:bottom w:val="none" w:sz="0" w:space="0" w:color="auto"/>
            <w:right w:val="none" w:sz="0" w:space="0" w:color="auto"/>
          </w:divBdr>
        </w:div>
        <w:div w:id="911163616">
          <w:marLeft w:val="547"/>
          <w:marRight w:val="0"/>
          <w:marTop w:val="0"/>
          <w:marBottom w:val="0"/>
          <w:divBdr>
            <w:top w:val="none" w:sz="0" w:space="0" w:color="auto"/>
            <w:left w:val="none" w:sz="0" w:space="0" w:color="auto"/>
            <w:bottom w:val="none" w:sz="0" w:space="0" w:color="auto"/>
            <w:right w:val="none" w:sz="0" w:space="0" w:color="auto"/>
          </w:divBdr>
        </w:div>
      </w:divsChild>
    </w:div>
    <w:div w:id="1754011143">
      <w:bodyDiv w:val="1"/>
      <w:marLeft w:val="0"/>
      <w:marRight w:val="0"/>
      <w:marTop w:val="0"/>
      <w:marBottom w:val="0"/>
      <w:divBdr>
        <w:top w:val="none" w:sz="0" w:space="0" w:color="auto"/>
        <w:left w:val="none" w:sz="0" w:space="0" w:color="auto"/>
        <w:bottom w:val="none" w:sz="0" w:space="0" w:color="auto"/>
        <w:right w:val="none" w:sz="0" w:space="0" w:color="auto"/>
      </w:divBdr>
    </w:div>
    <w:div w:id="1826622991">
      <w:bodyDiv w:val="1"/>
      <w:marLeft w:val="0"/>
      <w:marRight w:val="0"/>
      <w:marTop w:val="0"/>
      <w:marBottom w:val="0"/>
      <w:divBdr>
        <w:top w:val="none" w:sz="0" w:space="0" w:color="auto"/>
        <w:left w:val="none" w:sz="0" w:space="0" w:color="auto"/>
        <w:bottom w:val="none" w:sz="0" w:space="0" w:color="auto"/>
        <w:right w:val="none" w:sz="0" w:space="0" w:color="auto"/>
      </w:divBdr>
    </w:div>
    <w:div w:id="1831023214">
      <w:bodyDiv w:val="1"/>
      <w:marLeft w:val="0"/>
      <w:marRight w:val="0"/>
      <w:marTop w:val="0"/>
      <w:marBottom w:val="0"/>
      <w:divBdr>
        <w:top w:val="none" w:sz="0" w:space="0" w:color="auto"/>
        <w:left w:val="none" w:sz="0" w:space="0" w:color="auto"/>
        <w:bottom w:val="none" w:sz="0" w:space="0" w:color="auto"/>
        <w:right w:val="none" w:sz="0" w:space="0" w:color="auto"/>
      </w:divBdr>
      <w:divsChild>
        <w:div w:id="852034057">
          <w:marLeft w:val="547"/>
          <w:marRight w:val="0"/>
          <w:marTop w:val="0"/>
          <w:marBottom w:val="0"/>
          <w:divBdr>
            <w:top w:val="none" w:sz="0" w:space="0" w:color="auto"/>
            <w:left w:val="none" w:sz="0" w:space="0" w:color="auto"/>
            <w:bottom w:val="none" w:sz="0" w:space="0" w:color="auto"/>
            <w:right w:val="none" w:sz="0" w:space="0" w:color="auto"/>
          </w:divBdr>
        </w:div>
        <w:div w:id="760761387">
          <w:marLeft w:val="547"/>
          <w:marRight w:val="0"/>
          <w:marTop w:val="0"/>
          <w:marBottom w:val="0"/>
          <w:divBdr>
            <w:top w:val="none" w:sz="0" w:space="0" w:color="auto"/>
            <w:left w:val="none" w:sz="0" w:space="0" w:color="auto"/>
            <w:bottom w:val="none" w:sz="0" w:space="0" w:color="auto"/>
            <w:right w:val="none" w:sz="0" w:space="0" w:color="auto"/>
          </w:divBdr>
        </w:div>
        <w:div w:id="959268163">
          <w:marLeft w:val="547"/>
          <w:marRight w:val="0"/>
          <w:marTop w:val="0"/>
          <w:marBottom w:val="0"/>
          <w:divBdr>
            <w:top w:val="none" w:sz="0" w:space="0" w:color="auto"/>
            <w:left w:val="none" w:sz="0" w:space="0" w:color="auto"/>
            <w:bottom w:val="none" w:sz="0" w:space="0" w:color="auto"/>
            <w:right w:val="none" w:sz="0" w:space="0" w:color="auto"/>
          </w:divBdr>
        </w:div>
        <w:div w:id="1114784037">
          <w:marLeft w:val="547"/>
          <w:marRight w:val="0"/>
          <w:marTop w:val="0"/>
          <w:marBottom w:val="0"/>
          <w:divBdr>
            <w:top w:val="none" w:sz="0" w:space="0" w:color="auto"/>
            <w:left w:val="none" w:sz="0" w:space="0" w:color="auto"/>
            <w:bottom w:val="none" w:sz="0" w:space="0" w:color="auto"/>
            <w:right w:val="none" w:sz="0" w:space="0" w:color="auto"/>
          </w:divBdr>
        </w:div>
        <w:div w:id="1403144073">
          <w:marLeft w:val="547"/>
          <w:marRight w:val="0"/>
          <w:marTop w:val="0"/>
          <w:marBottom w:val="0"/>
          <w:divBdr>
            <w:top w:val="none" w:sz="0" w:space="0" w:color="auto"/>
            <w:left w:val="none" w:sz="0" w:space="0" w:color="auto"/>
            <w:bottom w:val="none" w:sz="0" w:space="0" w:color="auto"/>
            <w:right w:val="none" w:sz="0" w:space="0" w:color="auto"/>
          </w:divBdr>
        </w:div>
      </w:divsChild>
    </w:div>
    <w:div w:id="1856654730">
      <w:bodyDiv w:val="1"/>
      <w:marLeft w:val="0"/>
      <w:marRight w:val="0"/>
      <w:marTop w:val="0"/>
      <w:marBottom w:val="0"/>
      <w:divBdr>
        <w:top w:val="none" w:sz="0" w:space="0" w:color="auto"/>
        <w:left w:val="none" w:sz="0" w:space="0" w:color="auto"/>
        <w:bottom w:val="none" w:sz="0" w:space="0" w:color="auto"/>
        <w:right w:val="none" w:sz="0" w:space="0" w:color="auto"/>
      </w:divBdr>
      <w:divsChild>
        <w:div w:id="1553035537">
          <w:marLeft w:val="547"/>
          <w:marRight w:val="0"/>
          <w:marTop w:val="0"/>
          <w:marBottom w:val="0"/>
          <w:divBdr>
            <w:top w:val="none" w:sz="0" w:space="0" w:color="auto"/>
            <w:left w:val="none" w:sz="0" w:space="0" w:color="auto"/>
            <w:bottom w:val="none" w:sz="0" w:space="0" w:color="auto"/>
            <w:right w:val="none" w:sz="0" w:space="0" w:color="auto"/>
          </w:divBdr>
        </w:div>
        <w:div w:id="960189587">
          <w:marLeft w:val="547"/>
          <w:marRight w:val="0"/>
          <w:marTop w:val="0"/>
          <w:marBottom w:val="0"/>
          <w:divBdr>
            <w:top w:val="none" w:sz="0" w:space="0" w:color="auto"/>
            <w:left w:val="none" w:sz="0" w:space="0" w:color="auto"/>
            <w:bottom w:val="none" w:sz="0" w:space="0" w:color="auto"/>
            <w:right w:val="none" w:sz="0" w:space="0" w:color="auto"/>
          </w:divBdr>
        </w:div>
        <w:div w:id="538663282">
          <w:marLeft w:val="547"/>
          <w:marRight w:val="0"/>
          <w:marTop w:val="0"/>
          <w:marBottom w:val="0"/>
          <w:divBdr>
            <w:top w:val="none" w:sz="0" w:space="0" w:color="auto"/>
            <w:left w:val="none" w:sz="0" w:space="0" w:color="auto"/>
            <w:bottom w:val="none" w:sz="0" w:space="0" w:color="auto"/>
            <w:right w:val="none" w:sz="0" w:space="0" w:color="auto"/>
          </w:divBdr>
        </w:div>
        <w:div w:id="23488473">
          <w:marLeft w:val="547"/>
          <w:marRight w:val="0"/>
          <w:marTop w:val="0"/>
          <w:marBottom w:val="0"/>
          <w:divBdr>
            <w:top w:val="none" w:sz="0" w:space="0" w:color="auto"/>
            <w:left w:val="none" w:sz="0" w:space="0" w:color="auto"/>
            <w:bottom w:val="none" w:sz="0" w:space="0" w:color="auto"/>
            <w:right w:val="none" w:sz="0" w:space="0" w:color="auto"/>
          </w:divBdr>
        </w:div>
        <w:div w:id="668992266">
          <w:marLeft w:val="547"/>
          <w:marRight w:val="0"/>
          <w:marTop w:val="0"/>
          <w:marBottom w:val="0"/>
          <w:divBdr>
            <w:top w:val="none" w:sz="0" w:space="0" w:color="auto"/>
            <w:left w:val="none" w:sz="0" w:space="0" w:color="auto"/>
            <w:bottom w:val="none" w:sz="0" w:space="0" w:color="auto"/>
            <w:right w:val="none" w:sz="0" w:space="0" w:color="auto"/>
          </w:divBdr>
        </w:div>
        <w:div w:id="340090699">
          <w:marLeft w:val="547"/>
          <w:marRight w:val="0"/>
          <w:marTop w:val="0"/>
          <w:marBottom w:val="0"/>
          <w:divBdr>
            <w:top w:val="none" w:sz="0" w:space="0" w:color="auto"/>
            <w:left w:val="none" w:sz="0" w:space="0" w:color="auto"/>
            <w:bottom w:val="none" w:sz="0" w:space="0" w:color="auto"/>
            <w:right w:val="none" w:sz="0" w:space="0" w:color="auto"/>
          </w:divBdr>
        </w:div>
      </w:divsChild>
    </w:div>
    <w:div w:id="1859542783">
      <w:bodyDiv w:val="1"/>
      <w:marLeft w:val="0"/>
      <w:marRight w:val="0"/>
      <w:marTop w:val="0"/>
      <w:marBottom w:val="0"/>
      <w:divBdr>
        <w:top w:val="none" w:sz="0" w:space="0" w:color="auto"/>
        <w:left w:val="none" w:sz="0" w:space="0" w:color="auto"/>
        <w:bottom w:val="none" w:sz="0" w:space="0" w:color="auto"/>
        <w:right w:val="none" w:sz="0" w:space="0" w:color="auto"/>
      </w:divBdr>
      <w:divsChild>
        <w:div w:id="814104782">
          <w:marLeft w:val="547"/>
          <w:marRight w:val="0"/>
          <w:marTop w:val="0"/>
          <w:marBottom w:val="0"/>
          <w:divBdr>
            <w:top w:val="none" w:sz="0" w:space="0" w:color="auto"/>
            <w:left w:val="none" w:sz="0" w:space="0" w:color="auto"/>
            <w:bottom w:val="none" w:sz="0" w:space="0" w:color="auto"/>
            <w:right w:val="none" w:sz="0" w:space="0" w:color="auto"/>
          </w:divBdr>
        </w:div>
        <w:div w:id="1274900705">
          <w:marLeft w:val="547"/>
          <w:marRight w:val="0"/>
          <w:marTop w:val="0"/>
          <w:marBottom w:val="0"/>
          <w:divBdr>
            <w:top w:val="none" w:sz="0" w:space="0" w:color="auto"/>
            <w:left w:val="none" w:sz="0" w:space="0" w:color="auto"/>
            <w:bottom w:val="none" w:sz="0" w:space="0" w:color="auto"/>
            <w:right w:val="none" w:sz="0" w:space="0" w:color="auto"/>
          </w:divBdr>
        </w:div>
        <w:div w:id="580681570">
          <w:marLeft w:val="547"/>
          <w:marRight w:val="0"/>
          <w:marTop w:val="0"/>
          <w:marBottom w:val="0"/>
          <w:divBdr>
            <w:top w:val="none" w:sz="0" w:space="0" w:color="auto"/>
            <w:left w:val="none" w:sz="0" w:space="0" w:color="auto"/>
            <w:bottom w:val="none" w:sz="0" w:space="0" w:color="auto"/>
            <w:right w:val="none" w:sz="0" w:space="0" w:color="auto"/>
          </w:divBdr>
        </w:div>
      </w:divsChild>
    </w:div>
    <w:div w:id="1876237657">
      <w:bodyDiv w:val="1"/>
      <w:marLeft w:val="0"/>
      <w:marRight w:val="0"/>
      <w:marTop w:val="0"/>
      <w:marBottom w:val="0"/>
      <w:divBdr>
        <w:top w:val="none" w:sz="0" w:space="0" w:color="auto"/>
        <w:left w:val="none" w:sz="0" w:space="0" w:color="auto"/>
        <w:bottom w:val="none" w:sz="0" w:space="0" w:color="auto"/>
        <w:right w:val="none" w:sz="0" w:space="0" w:color="auto"/>
      </w:divBdr>
      <w:divsChild>
        <w:div w:id="1945922093">
          <w:marLeft w:val="274"/>
          <w:marRight w:val="0"/>
          <w:marTop w:val="0"/>
          <w:marBottom w:val="0"/>
          <w:divBdr>
            <w:top w:val="none" w:sz="0" w:space="0" w:color="auto"/>
            <w:left w:val="none" w:sz="0" w:space="0" w:color="auto"/>
            <w:bottom w:val="none" w:sz="0" w:space="0" w:color="auto"/>
            <w:right w:val="none" w:sz="0" w:space="0" w:color="auto"/>
          </w:divBdr>
        </w:div>
        <w:div w:id="1946842512">
          <w:marLeft w:val="274"/>
          <w:marRight w:val="0"/>
          <w:marTop w:val="0"/>
          <w:marBottom w:val="0"/>
          <w:divBdr>
            <w:top w:val="none" w:sz="0" w:space="0" w:color="auto"/>
            <w:left w:val="none" w:sz="0" w:space="0" w:color="auto"/>
            <w:bottom w:val="none" w:sz="0" w:space="0" w:color="auto"/>
            <w:right w:val="none" w:sz="0" w:space="0" w:color="auto"/>
          </w:divBdr>
        </w:div>
        <w:div w:id="1175220827">
          <w:marLeft w:val="274"/>
          <w:marRight w:val="0"/>
          <w:marTop w:val="0"/>
          <w:marBottom w:val="0"/>
          <w:divBdr>
            <w:top w:val="none" w:sz="0" w:space="0" w:color="auto"/>
            <w:left w:val="none" w:sz="0" w:space="0" w:color="auto"/>
            <w:bottom w:val="none" w:sz="0" w:space="0" w:color="auto"/>
            <w:right w:val="none" w:sz="0" w:space="0" w:color="auto"/>
          </w:divBdr>
        </w:div>
        <w:div w:id="1194726460">
          <w:marLeft w:val="274"/>
          <w:marRight w:val="0"/>
          <w:marTop w:val="0"/>
          <w:marBottom w:val="0"/>
          <w:divBdr>
            <w:top w:val="none" w:sz="0" w:space="0" w:color="auto"/>
            <w:left w:val="none" w:sz="0" w:space="0" w:color="auto"/>
            <w:bottom w:val="none" w:sz="0" w:space="0" w:color="auto"/>
            <w:right w:val="none" w:sz="0" w:space="0" w:color="auto"/>
          </w:divBdr>
        </w:div>
        <w:div w:id="1460148943">
          <w:marLeft w:val="274"/>
          <w:marRight w:val="0"/>
          <w:marTop w:val="0"/>
          <w:marBottom w:val="0"/>
          <w:divBdr>
            <w:top w:val="none" w:sz="0" w:space="0" w:color="auto"/>
            <w:left w:val="none" w:sz="0" w:space="0" w:color="auto"/>
            <w:bottom w:val="none" w:sz="0" w:space="0" w:color="auto"/>
            <w:right w:val="none" w:sz="0" w:space="0" w:color="auto"/>
          </w:divBdr>
        </w:div>
        <w:div w:id="2133132729">
          <w:marLeft w:val="274"/>
          <w:marRight w:val="0"/>
          <w:marTop w:val="0"/>
          <w:marBottom w:val="0"/>
          <w:divBdr>
            <w:top w:val="none" w:sz="0" w:space="0" w:color="auto"/>
            <w:left w:val="none" w:sz="0" w:space="0" w:color="auto"/>
            <w:bottom w:val="none" w:sz="0" w:space="0" w:color="auto"/>
            <w:right w:val="none" w:sz="0" w:space="0" w:color="auto"/>
          </w:divBdr>
        </w:div>
        <w:div w:id="381255216">
          <w:marLeft w:val="274"/>
          <w:marRight w:val="0"/>
          <w:marTop w:val="0"/>
          <w:marBottom w:val="0"/>
          <w:divBdr>
            <w:top w:val="none" w:sz="0" w:space="0" w:color="auto"/>
            <w:left w:val="none" w:sz="0" w:space="0" w:color="auto"/>
            <w:bottom w:val="none" w:sz="0" w:space="0" w:color="auto"/>
            <w:right w:val="none" w:sz="0" w:space="0" w:color="auto"/>
          </w:divBdr>
        </w:div>
        <w:div w:id="673730654">
          <w:marLeft w:val="274"/>
          <w:marRight w:val="0"/>
          <w:marTop w:val="0"/>
          <w:marBottom w:val="0"/>
          <w:divBdr>
            <w:top w:val="none" w:sz="0" w:space="0" w:color="auto"/>
            <w:left w:val="none" w:sz="0" w:space="0" w:color="auto"/>
            <w:bottom w:val="none" w:sz="0" w:space="0" w:color="auto"/>
            <w:right w:val="none" w:sz="0" w:space="0" w:color="auto"/>
          </w:divBdr>
        </w:div>
        <w:div w:id="876504172">
          <w:marLeft w:val="274"/>
          <w:marRight w:val="0"/>
          <w:marTop w:val="0"/>
          <w:marBottom w:val="0"/>
          <w:divBdr>
            <w:top w:val="none" w:sz="0" w:space="0" w:color="auto"/>
            <w:left w:val="none" w:sz="0" w:space="0" w:color="auto"/>
            <w:bottom w:val="none" w:sz="0" w:space="0" w:color="auto"/>
            <w:right w:val="none" w:sz="0" w:space="0" w:color="auto"/>
          </w:divBdr>
        </w:div>
        <w:div w:id="447892793">
          <w:marLeft w:val="274"/>
          <w:marRight w:val="0"/>
          <w:marTop w:val="0"/>
          <w:marBottom w:val="0"/>
          <w:divBdr>
            <w:top w:val="none" w:sz="0" w:space="0" w:color="auto"/>
            <w:left w:val="none" w:sz="0" w:space="0" w:color="auto"/>
            <w:bottom w:val="none" w:sz="0" w:space="0" w:color="auto"/>
            <w:right w:val="none" w:sz="0" w:space="0" w:color="auto"/>
          </w:divBdr>
        </w:div>
        <w:div w:id="548079495">
          <w:marLeft w:val="274"/>
          <w:marRight w:val="0"/>
          <w:marTop w:val="0"/>
          <w:marBottom w:val="0"/>
          <w:divBdr>
            <w:top w:val="none" w:sz="0" w:space="0" w:color="auto"/>
            <w:left w:val="none" w:sz="0" w:space="0" w:color="auto"/>
            <w:bottom w:val="none" w:sz="0" w:space="0" w:color="auto"/>
            <w:right w:val="none" w:sz="0" w:space="0" w:color="auto"/>
          </w:divBdr>
        </w:div>
        <w:div w:id="1294673307">
          <w:marLeft w:val="274"/>
          <w:marRight w:val="0"/>
          <w:marTop w:val="0"/>
          <w:marBottom w:val="0"/>
          <w:divBdr>
            <w:top w:val="none" w:sz="0" w:space="0" w:color="auto"/>
            <w:left w:val="none" w:sz="0" w:space="0" w:color="auto"/>
            <w:bottom w:val="none" w:sz="0" w:space="0" w:color="auto"/>
            <w:right w:val="none" w:sz="0" w:space="0" w:color="auto"/>
          </w:divBdr>
        </w:div>
        <w:div w:id="1246842233">
          <w:marLeft w:val="274"/>
          <w:marRight w:val="0"/>
          <w:marTop w:val="0"/>
          <w:marBottom w:val="0"/>
          <w:divBdr>
            <w:top w:val="none" w:sz="0" w:space="0" w:color="auto"/>
            <w:left w:val="none" w:sz="0" w:space="0" w:color="auto"/>
            <w:bottom w:val="none" w:sz="0" w:space="0" w:color="auto"/>
            <w:right w:val="none" w:sz="0" w:space="0" w:color="auto"/>
          </w:divBdr>
        </w:div>
        <w:div w:id="1247231637">
          <w:marLeft w:val="274"/>
          <w:marRight w:val="0"/>
          <w:marTop w:val="0"/>
          <w:marBottom w:val="0"/>
          <w:divBdr>
            <w:top w:val="none" w:sz="0" w:space="0" w:color="auto"/>
            <w:left w:val="none" w:sz="0" w:space="0" w:color="auto"/>
            <w:bottom w:val="none" w:sz="0" w:space="0" w:color="auto"/>
            <w:right w:val="none" w:sz="0" w:space="0" w:color="auto"/>
          </w:divBdr>
        </w:div>
        <w:div w:id="86266831">
          <w:marLeft w:val="274"/>
          <w:marRight w:val="0"/>
          <w:marTop w:val="0"/>
          <w:marBottom w:val="0"/>
          <w:divBdr>
            <w:top w:val="none" w:sz="0" w:space="0" w:color="auto"/>
            <w:left w:val="none" w:sz="0" w:space="0" w:color="auto"/>
            <w:bottom w:val="none" w:sz="0" w:space="0" w:color="auto"/>
            <w:right w:val="none" w:sz="0" w:space="0" w:color="auto"/>
          </w:divBdr>
        </w:div>
        <w:div w:id="1163467755">
          <w:marLeft w:val="274"/>
          <w:marRight w:val="0"/>
          <w:marTop w:val="0"/>
          <w:marBottom w:val="0"/>
          <w:divBdr>
            <w:top w:val="none" w:sz="0" w:space="0" w:color="auto"/>
            <w:left w:val="none" w:sz="0" w:space="0" w:color="auto"/>
            <w:bottom w:val="none" w:sz="0" w:space="0" w:color="auto"/>
            <w:right w:val="none" w:sz="0" w:space="0" w:color="auto"/>
          </w:divBdr>
        </w:div>
        <w:div w:id="334655899">
          <w:marLeft w:val="274"/>
          <w:marRight w:val="0"/>
          <w:marTop w:val="0"/>
          <w:marBottom w:val="0"/>
          <w:divBdr>
            <w:top w:val="none" w:sz="0" w:space="0" w:color="auto"/>
            <w:left w:val="none" w:sz="0" w:space="0" w:color="auto"/>
            <w:bottom w:val="none" w:sz="0" w:space="0" w:color="auto"/>
            <w:right w:val="none" w:sz="0" w:space="0" w:color="auto"/>
          </w:divBdr>
        </w:div>
        <w:div w:id="2105950672">
          <w:marLeft w:val="274"/>
          <w:marRight w:val="0"/>
          <w:marTop w:val="0"/>
          <w:marBottom w:val="0"/>
          <w:divBdr>
            <w:top w:val="none" w:sz="0" w:space="0" w:color="auto"/>
            <w:left w:val="none" w:sz="0" w:space="0" w:color="auto"/>
            <w:bottom w:val="none" w:sz="0" w:space="0" w:color="auto"/>
            <w:right w:val="none" w:sz="0" w:space="0" w:color="auto"/>
          </w:divBdr>
        </w:div>
      </w:divsChild>
    </w:div>
    <w:div w:id="1888833090">
      <w:bodyDiv w:val="1"/>
      <w:marLeft w:val="0"/>
      <w:marRight w:val="0"/>
      <w:marTop w:val="0"/>
      <w:marBottom w:val="0"/>
      <w:divBdr>
        <w:top w:val="none" w:sz="0" w:space="0" w:color="auto"/>
        <w:left w:val="none" w:sz="0" w:space="0" w:color="auto"/>
        <w:bottom w:val="none" w:sz="0" w:space="0" w:color="auto"/>
        <w:right w:val="none" w:sz="0" w:space="0" w:color="auto"/>
      </w:divBdr>
    </w:div>
    <w:div w:id="1898012321">
      <w:bodyDiv w:val="1"/>
      <w:marLeft w:val="0"/>
      <w:marRight w:val="0"/>
      <w:marTop w:val="0"/>
      <w:marBottom w:val="0"/>
      <w:divBdr>
        <w:top w:val="none" w:sz="0" w:space="0" w:color="auto"/>
        <w:left w:val="none" w:sz="0" w:space="0" w:color="auto"/>
        <w:bottom w:val="none" w:sz="0" w:space="0" w:color="auto"/>
        <w:right w:val="none" w:sz="0" w:space="0" w:color="auto"/>
      </w:divBdr>
      <w:divsChild>
        <w:div w:id="893008736">
          <w:marLeft w:val="446"/>
          <w:marRight w:val="0"/>
          <w:marTop w:val="0"/>
          <w:marBottom w:val="0"/>
          <w:divBdr>
            <w:top w:val="none" w:sz="0" w:space="0" w:color="auto"/>
            <w:left w:val="none" w:sz="0" w:space="0" w:color="auto"/>
            <w:bottom w:val="none" w:sz="0" w:space="0" w:color="auto"/>
            <w:right w:val="none" w:sz="0" w:space="0" w:color="auto"/>
          </w:divBdr>
        </w:div>
      </w:divsChild>
    </w:div>
    <w:div w:id="1923178040">
      <w:bodyDiv w:val="1"/>
      <w:marLeft w:val="0"/>
      <w:marRight w:val="0"/>
      <w:marTop w:val="0"/>
      <w:marBottom w:val="0"/>
      <w:divBdr>
        <w:top w:val="none" w:sz="0" w:space="0" w:color="auto"/>
        <w:left w:val="none" w:sz="0" w:space="0" w:color="auto"/>
        <w:bottom w:val="none" w:sz="0" w:space="0" w:color="auto"/>
        <w:right w:val="none" w:sz="0" w:space="0" w:color="auto"/>
      </w:divBdr>
      <w:divsChild>
        <w:div w:id="474950519">
          <w:marLeft w:val="274"/>
          <w:marRight w:val="0"/>
          <w:marTop w:val="0"/>
          <w:marBottom w:val="0"/>
          <w:divBdr>
            <w:top w:val="none" w:sz="0" w:space="0" w:color="auto"/>
            <w:left w:val="none" w:sz="0" w:space="0" w:color="auto"/>
            <w:bottom w:val="none" w:sz="0" w:space="0" w:color="auto"/>
            <w:right w:val="none" w:sz="0" w:space="0" w:color="auto"/>
          </w:divBdr>
        </w:div>
        <w:div w:id="2033603393">
          <w:marLeft w:val="274"/>
          <w:marRight w:val="0"/>
          <w:marTop w:val="0"/>
          <w:marBottom w:val="0"/>
          <w:divBdr>
            <w:top w:val="none" w:sz="0" w:space="0" w:color="auto"/>
            <w:left w:val="none" w:sz="0" w:space="0" w:color="auto"/>
            <w:bottom w:val="none" w:sz="0" w:space="0" w:color="auto"/>
            <w:right w:val="none" w:sz="0" w:space="0" w:color="auto"/>
          </w:divBdr>
        </w:div>
        <w:div w:id="1916821955">
          <w:marLeft w:val="274"/>
          <w:marRight w:val="0"/>
          <w:marTop w:val="0"/>
          <w:marBottom w:val="0"/>
          <w:divBdr>
            <w:top w:val="none" w:sz="0" w:space="0" w:color="auto"/>
            <w:left w:val="none" w:sz="0" w:space="0" w:color="auto"/>
            <w:bottom w:val="none" w:sz="0" w:space="0" w:color="auto"/>
            <w:right w:val="none" w:sz="0" w:space="0" w:color="auto"/>
          </w:divBdr>
        </w:div>
        <w:div w:id="480079161">
          <w:marLeft w:val="274"/>
          <w:marRight w:val="0"/>
          <w:marTop w:val="0"/>
          <w:marBottom w:val="0"/>
          <w:divBdr>
            <w:top w:val="none" w:sz="0" w:space="0" w:color="auto"/>
            <w:left w:val="none" w:sz="0" w:space="0" w:color="auto"/>
            <w:bottom w:val="none" w:sz="0" w:space="0" w:color="auto"/>
            <w:right w:val="none" w:sz="0" w:space="0" w:color="auto"/>
          </w:divBdr>
        </w:div>
        <w:div w:id="1052922709">
          <w:marLeft w:val="274"/>
          <w:marRight w:val="0"/>
          <w:marTop w:val="0"/>
          <w:marBottom w:val="0"/>
          <w:divBdr>
            <w:top w:val="none" w:sz="0" w:space="0" w:color="auto"/>
            <w:left w:val="none" w:sz="0" w:space="0" w:color="auto"/>
            <w:bottom w:val="none" w:sz="0" w:space="0" w:color="auto"/>
            <w:right w:val="none" w:sz="0" w:space="0" w:color="auto"/>
          </w:divBdr>
        </w:div>
        <w:div w:id="260185825">
          <w:marLeft w:val="274"/>
          <w:marRight w:val="0"/>
          <w:marTop w:val="0"/>
          <w:marBottom w:val="0"/>
          <w:divBdr>
            <w:top w:val="none" w:sz="0" w:space="0" w:color="auto"/>
            <w:left w:val="none" w:sz="0" w:space="0" w:color="auto"/>
            <w:bottom w:val="none" w:sz="0" w:space="0" w:color="auto"/>
            <w:right w:val="none" w:sz="0" w:space="0" w:color="auto"/>
          </w:divBdr>
        </w:div>
        <w:div w:id="883173261">
          <w:marLeft w:val="274"/>
          <w:marRight w:val="0"/>
          <w:marTop w:val="0"/>
          <w:marBottom w:val="0"/>
          <w:divBdr>
            <w:top w:val="none" w:sz="0" w:space="0" w:color="auto"/>
            <w:left w:val="none" w:sz="0" w:space="0" w:color="auto"/>
            <w:bottom w:val="none" w:sz="0" w:space="0" w:color="auto"/>
            <w:right w:val="none" w:sz="0" w:space="0" w:color="auto"/>
          </w:divBdr>
        </w:div>
        <w:div w:id="1606225481">
          <w:marLeft w:val="274"/>
          <w:marRight w:val="0"/>
          <w:marTop w:val="0"/>
          <w:marBottom w:val="0"/>
          <w:divBdr>
            <w:top w:val="none" w:sz="0" w:space="0" w:color="auto"/>
            <w:left w:val="none" w:sz="0" w:space="0" w:color="auto"/>
            <w:bottom w:val="none" w:sz="0" w:space="0" w:color="auto"/>
            <w:right w:val="none" w:sz="0" w:space="0" w:color="auto"/>
          </w:divBdr>
        </w:div>
        <w:div w:id="307249247">
          <w:marLeft w:val="274"/>
          <w:marRight w:val="0"/>
          <w:marTop w:val="0"/>
          <w:marBottom w:val="0"/>
          <w:divBdr>
            <w:top w:val="none" w:sz="0" w:space="0" w:color="auto"/>
            <w:left w:val="none" w:sz="0" w:space="0" w:color="auto"/>
            <w:bottom w:val="none" w:sz="0" w:space="0" w:color="auto"/>
            <w:right w:val="none" w:sz="0" w:space="0" w:color="auto"/>
          </w:divBdr>
        </w:div>
        <w:div w:id="147092541">
          <w:marLeft w:val="274"/>
          <w:marRight w:val="0"/>
          <w:marTop w:val="0"/>
          <w:marBottom w:val="0"/>
          <w:divBdr>
            <w:top w:val="none" w:sz="0" w:space="0" w:color="auto"/>
            <w:left w:val="none" w:sz="0" w:space="0" w:color="auto"/>
            <w:bottom w:val="none" w:sz="0" w:space="0" w:color="auto"/>
            <w:right w:val="none" w:sz="0" w:space="0" w:color="auto"/>
          </w:divBdr>
        </w:div>
        <w:div w:id="1824659352">
          <w:marLeft w:val="274"/>
          <w:marRight w:val="0"/>
          <w:marTop w:val="0"/>
          <w:marBottom w:val="0"/>
          <w:divBdr>
            <w:top w:val="none" w:sz="0" w:space="0" w:color="auto"/>
            <w:left w:val="none" w:sz="0" w:space="0" w:color="auto"/>
            <w:bottom w:val="none" w:sz="0" w:space="0" w:color="auto"/>
            <w:right w:val="none" w:sz="0" w:space="0" w:color="auto"/>
          </w:divBdr>
        </w:div>
        <w:div w:id="598878450">
          <w:marLeft w:val="274"/>
          <w:marRight w:val="0"/>
          <w:marTop w:val="0"/>
          <w:marBottom w:val="0"/>
          <w:divBdr>
            <w:top w:val="none" w:sz="0" w:space="0" w:color="auto"/>
            <w:left w:val="none" w:sz="0" w:space="0" w:color="auto"/>
            <w:bottom w:val="none" w:sz="0" w:space="0" w:color="auto"/>
            <w:right w:val="none" w:sz="0" w:space="0" w:color="auto"/>
          </w:divBdr>
        </w:div>
      </w:divsChild>
    </w:div>
    <w:div w:id="1953053472">
      <w:bodyDiv w:val="1"/>
      <w:marLeft w:val="0"/>
      <w:marRight w:val="0"/>
      <w:marTop w:val="0"/>
      <w:marBottom w:val="0"/>
      <w:divBdr>
        <w:top w:val="none" w:sz="0" w:space="0" w:color="auto"/>
        <w:left w:val="none" w:sz="0" w:space="0" w:color="auto"/>
        <w:bottom w:val="none" w:sz="0" w:space="0" w:color="auto"/>
        <w:right w:val="none" w:sz="0" w:space="0" w:color="auto"/>
      </w:divBdr>
    </w:div>
    <w:div w:id="1957827190">
      <w:bodyDiv w:val="1"/>
      <w:marLeft w:val="0"/>
      <w:marRight w:val="0"/>
      <w:marTop w:val="0"/>
      <w:marBottom w:val="0"/>
      <w:divBdr>
        <w:top w:val="none" w:sz="0" w:space="0" w:color="auto"/>
        <w:left w:val="none" w:sz="0" w:space="0" w:color="auto"/>
        <w:bottom w:val="none" w:sz="0" w:space="0" w:color="auto"/>
        <w:right w:val="none" w:sz="0" w:space="0" w:color="auto"/>
      </w:divBdr>
    </w:div>
    <w:div w:id="1967858121">
      <w:bodyDiv w:val="1"/>
      <w:marLeft w:val="0"/>
      <w:marRight w:val="0"/>
      <w:marTop w:val="0"/>
      <w:marBottom w:val="0"/>
      <w:divBdr>
        <w:top w:val="none" w:sz="0" w:space="0" w:color="auto"/>
        <w:left w:val="none" w:sz="0" w:space="0" w:color="auto"/>
        <w:bottom w:val="none" w:sz="0" w:space="0" w:color="auto"/>
        <w:right w:val="none" w:sz="0" w:space="0" w:color="auto"/>
      </w:divBdr>
    </w:div>
    <w:div w:id="2001998167">
      <w:bodyDiv w:val="1"/>
      <w:marLeft w:val="0"/>
      <w:marRight w:val="0"/>
      <w:marTop w:val="0"/>
      <w:marBottom w:val="0"/>
      <w:divBdr>
        <w:top w:val="none" w:sz="0" w:space="0" w:color="auto"/>
        <w:left w:val="none" w:sz="0" w:space="0" w:color="auto"/>
        <w:bottom w:val="none" w:sz="0" w:space="0" w:color="auto"/>
        <w:right w:val="none" w:sz="0" w:space="0" w:color="auto"/>
      </w:divBdr>
    </w:div>
    <w:div w:id="2011835363">
      <w:bodyDiv w:val="1"/>
      <w:marLeft w:val="0"/>
      <w:marRight w:val="0"/>
      <w:marTop w:val="0"/>
      <w:marBottom w:val="0"/>
      <w:divBdr>
        <w:top w:val="none" w:sz="0" w:space="0" w:color="auto"/>
        <w:left w:val="none" w:sz="0" w:space="0" w:color="auto"/>
        <w:bottom w:val="none" w:sz="0" w:space="0" w:color="auto"/>
        <w:right w:val="none" w:sz="0" w:space="0" w:color="auto"/>
      </w:divBdr>
    </w:div>
    <w:div w:id="2015182491">
      <w:bodyDiv w:val="1"/>
      <w:marLeft w:val="0"/>
      <w:marRight w:val="0"/>
      <w:marTop w:val="0"/>
      <w:marBottom w:val="0"/>
      <w:divBdr>
        <w:top w:val="none" w:sz="0" w:space="0" w:color="auto"/>
        <w:left w:val="none" w:sz="0" w:space="0" w:color="auto"/>
        <w:bottom w:val="none" w:sz="0" w:space="0" w:color="auto"/>
        <w:right w:val="none" w:sz="0" w:space="0" w:color="auto"/>
      </w:divBdr>
    </w:div>
    <w:div w:id="2037658720">
      <w:bodyDiv w:val="1"/>
      <w:marLeft w:val="0"/>
      <w:marRight w:val="0"/>
      <w:marTop w:val="0"/>
      <w:marBottom w:val="0"/>
      <w:divBdr>
        <w:top w:val="none" w:sz="0" w:space="0" w:color="auto"/>
        <w:left w:val="none" w:sz="0" w:space="0" w:color="auto"/>
        <w:bottom w:val="none" w:sz="0" w:space="0" w:color="auto"/>
        <w:right w:val="none" w:sz="0" w:space="0" w:color="auto"/>
      </w:divBdr>
      <w:divsChild>
        <w:div w:id="1362825595">
          <w:marLeft w:val="547"/>
          <w:marRight w:val="0"/>
          <w:marTop w:val="0"/>
          <w:marBottom w:val="0"/>
          <w:divBdr>
            <w:top w:val="none" w:sz="0" w:space="0" w:color="auto"/>
            <w:left w:val="none" w:sz="0" w:space="0" w:color="auto"/>
            <w:bottom w:val="none" w:sz="0" w:space="0" w:color="auto"/>
            <w:right w:val="none" w:sz="0" w:space="0" w:color="auto"/>
          </w:divBdr>
        </w:div>
        <w:div w:id="840779294">
          <w:marLeft w:val="547"/>
          <w:marRight w:val="0"/>
          <w:marTop w:val="0"/>
          <w:marBottom w:val="0"/>
          <w:divBdr>
            <w:top w:val="none" w:sz="0" w:space="0" w:color="auto"/>
            <w:left w:val="none" w:sz="0" w:space="0" w:color="auto"/>
            <w:bottom w:val="none" w:sz="0" w:space="0" w:color="auto"/>
            <w:right w:val="none" w:sz="0" w:space="0" w:color="auto"/>
          </w:divBdr>
        </w:div>
        <w:div w:id="465899025">
          <w:marLeft w:val="547"/>
          <w:marRight w:val="0"/>
          <w:marTop w:val="0"/>
          <w:marBottom w:val="0"/>
          <w:divBdr>
            <w:top w:val="none" w:sz="0" w:space="0" w:color="auto"/>
            <w:left w:val="none" w:sz="0" w:space="0" w:color="auto"/>
            <w:bottom w:val="none" w:sz="0" w:space="0" w:color="auto"/>
            <w:right w:val="none" w:sz="0" w:space="0" w:color="auto"/>
          </w:divBdr>
        </w:div>
        <w:div w:id="491603855">
          <w:marLeft w:val="547"/>
          <w:marRight w:val="0"/>
          <w:marTop w:val="0"/>
          <w:marBottom w:val="0"/>
          <w:divBdr>
            <w:top w:val="none" w:sz="0" w:space="0" w:color="auto"/>
            <w:left w:val="none" w:sz="0" w:space="0" w:color="auto"/>
            <w:bottom w:val="none" w:sz="0" w:space="0" w:color="auto"/>
            <w:right w:val="none" w:sz="0" w:space="0" w:color="auto"/>
          </w:divBdr>
        </w:div>
        <w:div w:id="1665820175">
          <w:marLeft w:val="547"/>
          <w:marRight w:val="0"/>
          <w:marTop w:val="0"/>
          <w:marBottom w:val="0"/>
          <w:divBdr>
            <w:top w:val="none" w:sz="0" w:space="0" w:color="auto"/>
            <w:left w:val="none" w:sz="0" w:space="0" w:color="auto"/>
            <w:bottom w:val="none" w:sz="0" w:space="0" w:color="auto"/>
            <w:right w:val="none" w:sz="0" w:space="0" w:color="auto"/>
          </w:divBdr>
        </w:div>
      </w:divsChild>
    </w:div>
    <w:div w:id="2057855292">
      <w:bodyDiv w:val="1"/>
      <w:marLeft w:val="0"/>
      <w:marRight w:val="0"/>
      <w:marTop w:val="0"/>
      <w:marBottom w:val="0"/>
      <w:divBdr>
        <w:top w:val="none" w:sz="0" w:space="0" w:color="auto"/>
        <w:left w:val="none" w:sz="0" w:space="0" w:color="auto"/>
        <w:bottom w:val="none" w:sz="0" w:space="0" w:color="auto"/>
        <w:right w:val="none" w:sz="0" w:space="0" w:color="auto"/>
      </w:divBdr>
      <w:divsChild>
        <w:div w:id="164785518">
          <w:marLeft w:val="547"/>
          <w:marRight w:val="0"/>
          <w:marTop w:val="0"/>
          <w:marBottom w:val="0"/>
          <w:divBdr>
            <w:top w:val="none" w:sz="0" w:space="0" w:color="auto"/>
            <w:left w:val="none" w:sz="0" w:space="0" w:color="auto"/>
            <w:bottom w:val="none" w:sz="0" w:space="0" w:color="auto"/>
            <w:right w:val="none" w:sz="0" w:space="0" w:color="auto"/>
          </w:divBdr>
        </w:div>
        <w:div w:id="902720984">
          <w:marLeft w:val="547"/>
          <w:marRight w:val="0"/>
          <w:marTop w:val="0"/>
          <w:marBottom w:val="0"/>
          <w:divBdr>
            <w:top w:val="none" w:sz="0" w:space="0" w:color="auto"/>
            <w:left w:val="none" w:sz="0" w:space="0" w:color="auto"/>
            <w:bottom w:val="none" w:sz="0" w:space="0" w:color="auto"/>
            <w:right w:val="none" w:sz="0" w:space="0" w:color="auto"/>
          </w:divBdr>
        </w:div>
        <w:div w:id="580676110">
          <w:marLeft w:val="547"/>
          <w:marRight w:val="0"/>
          <w:marTop w:val="0"/>
          <w:marBottom w:val="0"/>
          <w:divBdr>
            <w:top w:val="none" w:sz="0" w:space="0" w:color="auto"/>
            <w:left w:val="none" w:sz="0" w:space="0" w:color="auto"/>
            <w:bottom w:val="none" w:sz="0" w:space="0" w:color="auto"/>
            <w:right w:val="none" w:sz="0" w:space="0" w:color="auto"/>
          </w:divBdr>
        </w:div>
        <w:div w:id="1035892037">
          <w:marLeft w:val="547"/>
          <w:marRight w:val="0"/>
          <w:marTop w:val="0"/>
          <w:marBottom w:val="0"/>
          <w:divBdr>
            <w:top w:val="none" w:sz="0" w:space="0" w:color="auto"/>
            <w:left w:val="none" w:sz="0" w:space="0" w:color="auto"/>
            <w:bottom w:val="none" w:sz="0" w:space="0" w:color="auto"/>
            <w:right w:val="none" w:sz="0" w:space="0" w:color="auto"/>
          </w:divBdr>
        </w:div>
      </w:divsChild>
    </w:div>
    <w:div w:id="2069839300">
      <w:bodyDiv w:val="1"/>
      <w:marLeft w:val="0"/>
      <w:marRight w:val="0"/>
      <w:marTop w:val="0"/>
      <w:marBottom w:val="0"/>
      <w:divBdr>
        <w:top w:val="none" w:sz="0" w:space="0" w:color="auto"/>
        <w:left w:val="none" w:sz="0" w:space="0" w:color="auto"/>
        <w:bottom w:val="none" w:sz="0" w:space="0" w:color="auto"/>
        <w:right w:val="none" w:sz="0" w:space="0" w:color="auto"/>
      </w:divBdr>
      <w:divsChild>
        <w:div w:id="1644853190">
          <w:marLeft w:val="274"/>
          <w:marRight w:val="0"/>
          <w:marTop w:val="0"/>
          <w:marBottom w:val="0"/>
          <w:divBdr>
            <w:top w:val="none" w:sz="0" w:space="0" w:color="auto"/>
            <w:left w:val="none" w:sz="0" w:space="0" w:color="auto"/>
            <w:bottom w:val="none" w:sz="0" w:space="0" w:color="auto"/>
            <w:right w:val="none" w:sz="0" w:space="0" w:color="auto"/>
          </w:divBdr>
        </w:div>
        <w:div w:id="237524175">
          <w:marLeft w:val="274"/>
          <w:marRight w:val="0"/>
          <w:marTop w:val="0"/>
          <w:marBottom w:val="0"/>
          <w:divBdr>
            <w:top w:val="none" w:sz="0" w:space="0" w:color="auto"/>
            <w:left w:val="none" w:sz="0" w:space="0" w:color="auto"/>
            <w:bottom w:val="none" w:sz="0" w:space="0" w:color="auto"/>
            <w:right w:val="none" w:sz="0" w:space="0" w:color="auto"/>
          </w:divBdr>
        </w:div>
        <w:div w:id="615210222">
          <w:marLeft w:val="274"/>
          <w:marRight w:val="0"/>
          <w:marTop w:val="0"/>
          <w:marBottom w:val="0"/>
          <w:divBdr>
            <w:top w:val="none" w:sz="0" w:space="0" w:color="auto"/>
            <w:left w:val="none" w:sz="0" w:space="0" w:color="auto"/>
            <w:bottom w:val="none" w:sz="0" w:space="0" w:color="auto"/>
            <w:right w:val="none" w:sz="0" w:space="0" w:color="auto"/>
          </w:divBdr>
        </w:div>
        <w:div w:id="1112093129">
          <w:marLeft w:val="274"/>
          <w:marRight w:val="0"/>
          <w:marTop w:val="0"/>
          <w:marBottom w:val="0"/>
          <w:divBdr>
            <w:top w:val="none" w:sz="0" w:space="0" w:color="auto"/>
            <w:left w:val="none" w:sz="0" w:space="0" w:color="auto"/>
            <w:bottom w:val="none" w:sz="0" w:space="0" w:color="auto"/>
            <w:right w:val="none" w:sz="0" w:space="0" w:color="auto"/>
          </w:divBdr>
        </w:div>
        <w:div w:id="166679820">
          <w:marLeft w:val="274"/>
          <w:marRight w:val="0"/>
          <w:marTop w:val="0"/>
          <w:marBottom w:val="0"/>
          <w:divBdr>
            <w:top w:val="none" w:sz="0" w:space="0" w:color="auto"/>
            <w:left w:val="none" w:sz="0" w:space="0" w:color="auto"/>
            <w:bottom w:val="none" w:sz="0" w:space="0" w:color="auto"/>
            <w:right w:val="none" w:sz="0" w:space="0" w:color="auto"/>
          </w:divBdr>
        </w:div>
        <w:div w:id="1508205111">
          <w:marLeft w:val="274"/>
          <w:marRight w:val="0"/>
          <w:marTop w:val="0"/>
          <w:marBottom w:val="0"/>
          <w:divBdr>
            <w:top w:val="none" w:sz="0" w:space="0" w:color="auto"/>
            <w:left w:val="none" w:sz="0" w:space="0" w:color="auto"/>
            <w:bottom w:val="none" w:sz="0" w:space="0" w:color="auto"/>
            <w:right w:val="none" w:sz="0" w:space="0" w:color="auto"/>
          </w:divBdr>
        </w:div>
        <w:div w:id="1897274685">
          <w:marLeft w:val="274"/>
          <w:marRight w:val="0"/>
          <w:marTop w:val="0"/>
          <w:marBottom w:val="0"/>
          <w:divBdr>
            <w:top w:val="none" w:sz="0" w:space="0" w:color="auto"/>
            <w:left w:val="none" w:sz="0" w:space="0" w:color="auto"/>
            <w:bottom w:val="none" w:sz="0" w:space="0" w:color="auto"/>
            <w:right w:val="none" w:sz="0" w:space="0" w:color="auto"/>
          </w:divBdr>
        </w:div>
        <w:div w:id="844780781">
          <w:marLeft w:val="274"/>
          <w:marRight w:val="0"/>
          <w:marTop w:val="0"/>
          <w:marBottom w:val="0"/>
          <w:divBdr>
            <w:top w:val="none" w:sz="0" w:space="0" w:color="auto"/>
            <w:left w:val="none" w:sz="0" w:space="0" w:color="auto"/>
            <w:bottom w:val="none" w:sz="0" w:space="0" w:color="auto"/>
            <w:right w:val="none" w:sz="0" w:space="0" w:color="auto"/>
          </w:divBdr>
        </w:div>
        <w:div w:id="698897835">
          <w:marLeft w:val="274"/>
          <w:marRight w:val="0"/>
          <w:marTop w:val="0"/>
          <w:marBottom w:val="0"/>
          <w:divBdr>
            <w:top w:val="none" w:sz="0" w:space="0" w:color="auto"/>
            <w:left w:val="none" w:sz="0" w:space="0" w:color="auto"/>
            <w:bottom w:val="none" w:sz="0" w:space="0" w:color="auto"/>
            <w:right w:val="none" w:sz="0" w:space="0" w:color="auto"/>
          </w:divBdr>
        </w:div>
        <w:div w:id="330185911">
          <w:marLeft w:val="274"/>
          <w:marRight w:val="0"/>
          <w:marTop w:val="0"/>
          <w:marBottom w:val="0"/>
          <w:divBdr>
            <w:top w:val="none" w:sz="0" w:space="0" w:color="auto"/>
            <w:left w:val="none" w:sz="0" w:space="0" w:color="auto"/>
            <w:bottom w:val="none" w:sz="0" w:space="0" w:color="auto"/>
            <w:right w:val="none" w:sz="0" w:space="0" w:color="auto"/>
          </w:divBdr>
        </w:div>
        <w:div w:id="1659843974">
          <w:marLeft w:val="274"/>
          <w:marRight w:val="0"/>
          <w:marTop w:val="0"/>
          <w:marBottom w:val="0"/>
          <w:divBdr>
            <w:top w:val="none" w:sz="0" w:space="0" w:color="auto"/>
            <w:left w:val="none" w:sz="0" w:space="0" w:color="auto"/>
            <w:bottom w:val="none" w:sz="0" w:space="0" w:color="auto"/>
            <w:right w:val="none" w:sz="0" w:space="0" w:color="auto"/>
          </w:divBdr>
        </w:div>
        <w:div w:id="1807316797">
          <w:marLeft w:val="274"/>
          <w:marRight w:val="0"/>
          <w:marTop w:val="0"/>
          <w:marBottom w:val="0"/>
          <w:divBdr>
            <w:top w:val="none" w:sz="0" w:space="0" w:color="auto"/>
            <w:left w:val="none" w:sz="0" w:space="0" w:color="auto"/>
            <w:bottom w:val="none" w:sz="0" w:space="0" w:color="auto"/>
            <w:right w:val="none" w:sz="0" w:space="0" w:color="auto"/>
          </w:divBdr>
        </w:div>
      </w:divsChild>
    </w:div>
    <w:div w:id="2089888153">
      <w:bodyDiv w:val="1"/>
      <w:marLeft w:val="0"/>
      <w:marRight w:val="0"/>
      <w:marTop w:val="0"/>
      <w:marBottom w:val="0"/>
      <w:divBdr>
        <w:top w:val="none" w:sz="0" w:space="0" w:color="auto"/>
        <w:left w:val="none" w:sz="0" w:space="0" w:color="auto"/>
        <w:bottom w:val="none" w:sz="0" w:space="0" w:color="auto"/>
        <w:right w:val="none" w:sz="0" w:space="0" w:color="auto"/>
      </w:divBdr>
    </w:div>
    <w:div w:id="212352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image" Target="media/image26.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diagramColors" Target="diagrams/colors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diagramQuickStyle" Target="diagrams/quickStyle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CUBUK%20ARGE\TKY%20VE%20SP\2024-2028%20STRATEJ&#304;K%20PLAN\2023%20&#304;ZLEM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1"/>
              <c:layout>
                <c:manualLayout>
                  <c:x val="-9.8848473499687811E-2"/>
                  <c:y val="0.15087509258327039"/>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05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105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105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1050" dirty="0"/>
            <a:t>Yıllık gerçekleşme </a:t>
          </a:r>
          <a:r>
            <a:rPr lang="tr-TR" sz="1050" dirty="0" err="1"/>
            <a:t>durummlarını</a:t>
          </a:r>
          <a:r>
            <a:rPr lang="tr-TR" sz="105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105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1050" dirty="0"/>
            <a:t>Yıl sonu gösterge gerçekleşmeleri için gerekli tedbirlerin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5401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D05FA5F1-F47F-4073-A19A-28BB68BCBC6C}"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59A40C13-1BB9-4BE3-9E05-032807700B9B}" type="presOf" srcId="{069D8277-D2A5-47DC-8533-3AF0057901A8}" destId="{3C320105-3BED-4C93-B703-A9FF4364AFEB}" srcOrd="0" destOrd="0" presId="urn:microsoft.com/office/officeart/2005/8/layout/cycle5"/>
    <dgm:cxn modelId="{43F0DB8B-860B-4D27-A993-BD1777A391A9}"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9662E21E-04EA-4590-91B3-F4825885ECE5}" type="presOf" srcId="{2292185A-0DC1-4EEC-883A-AC03B84DE0E5}" destId="{576FDB53-27CB-4A79-BFBD-2E1C49E28585}" srcOrd="0" destOrd="0" presId="urn:microsoft.com/office/officeart/2005/8/layout/cycle5"/>
    <dgm:cxn modelId="{AF8259DC-EFDB-4248-84EC-9833BE562898}"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F06249A5-8433-463E-801E-6ADA48A4BCE8}" type="presOf" srcId="{2308D9F4-B6FB-48A5-AD5F-2E46A82C6BD8}" destId="{18BE025F-A43F-4D28-86C5-7185906FC235}" srcOrd="0" destOrd="0" presId="urn:microsoft.com/office/officeart/2005/8/layout/cycle5"/>
    <dgm:cxn modelId="{5DBA6E4A-B961-49A2-BBED-BA04854AEEC4}" type="presOf" srcId="{8264AF4D-47F6-422E-AE03-9FBFE24EDFEF}" destId="{63D85A87-CAD6-434D-8ADE-9DE5A223552A}" srcOrd="0" destOrd="0" presId="urn:microsoft.com/office/officeart/2005/8/layout/cycle5"/>
    <dgm:cxn modelId="{89717128-8180-419A-BC8C-6639B5DE5152}" type="presOf" srcId="{DBD8C6D2-5478-45A8-9C8A-6F1484566D7D}" destId="{18B4774F-F243-4EDB-B7BD-99BB4418901A}" srcOrd="0" destOrd="0" presId="urn:microsoft.com/office/officeart/2005/8/layout/cycle5"/>
    <dgm:cxn modelId="{34381BD6-BED3-46D8-B6CA-FD2EBB040D8A}" type="presOf" srcId="{CEB60AC6-926C-4F71-AAF3-77D61389FC67}" destId="{AF473D43-9521-4AFD-8051-40A086A2821A}" srcOrd="0" destOrd="0" presId="urn:microsoft.com/office/officeart/2005/8/layout/cycle5"/>
    <dgm:cxn modelId="{4E6C59AA-4213-4BA5-859F-7AA70B5EBB26}" type="presOf" srcId="{EEE4CBCD-A3F3-4BF9-BD3C-3887219F22CA}" destId="{5346DF7A-55F9-4864-ABCB-9BE3B06A8227}" srcOrd="0" destOrd="0" presId="urn:microsoft.com/office/officeart/2005/8/layout/cycle5"/>
    <dgm:cxn modelId="{B3BDBC53-87B3-4E45-8267-FE4ADF1EDD1C}"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A4D3982E-B1DD-4E91-BEDC-4434A5F744AA}" type="presOf" srcId="{B51292E1-48D9-4C6D-B61E-0C686233B15C}" destId="{590128D0-DDBB-4B3B-84E0-B3951500D1D3}" srcOrd="0" destOrd="0" presId="urn:microsoft.com/office/officeart/2005/8/layout/cycle5"/>
    <dgm:cxn modelId="{E54EED15-8CB9-44D2-955A-C4AFCAE8A991}" type="presOf" srcId="{40A10E92-48B7-4EB0-91B4-5DA62743BE99}" destId="{606FA86F-6BFF-4FAC-B6B0-AA1C25CEAD91}"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4E24E160-6EA5-4BE9-ABBE-F8B3784018E7}" type="presParOf" srcId="{576FDB53-27CB-4A79-BFBD-2E1C49E28585}" destId="{18B4774F-F243-4EDB-B7BD-99BB4418901A}" srcOrd="0" destOrd="0" presId="urn:microsoft.com/office/officeart/2005/8/layout/cycle5"/>
    <dgm:cxn modelId="{F1903E95-CC1C-450B-A239-38E98470076D}" type="presParOf" srcId="{576FDB53-27CB-4A79-BFBD-2E1C49E28585}" destId="{127E8C5F-9150-41F1-9485-B5B9B3809201}" srcOrd="1" destOrd="0" presId="urn:microsoft.com/office/officeart/2005/8/layout/cycle5"/>
    <dgm:cxn modelId="{9BFC207D-49E0-4361-B64B-3A4A5944DC7F}" type="presParOf" srcId="{576FDB53-27CB-4A79-BFBD-2E1C49E28585}" destId="{590128D0-DDBB-4B3B-84E0-B3951500D1D3}" srcOrd="2" destOrd="0" presId="urn:microsoft.com/office/officeart/2005/8/layout/cycle5"/>
    <dgm:cxn modelId="{D63FA14F-89AB-441E-A09E-DA097B9A0CD1}" type="presParOf" srcId="{576FDB53-27CB-4A79-BFBD-2E1C49E28585}" destId="{606FA86F-6BFF-4FAC-B6B0-AA1C25CEAD91}" srcOrd="3" destOrd="0" presId="urn:microsoft.com/office/officeart/2005/8/layout/cycle5"/>
    <dgm:cxn modelId="{202D4F17-5463-492A-AE33-64D574D3AFBC}" type="presParOf" srcId="{576FDB53-27CB-4A79-BFBD-2E1C49E28585}" destId="{684F9A0B-10EA-4F6E-A4DF-1CCCB0A19D04}" srcOrd="4" destOrd="0" presId="urn:microsoft.com/office/officeart/2005/8/layout/cycle5"/>
    <dgm:cxn modelId="{C23419F8-62B6-4841-9920-895FC76FC807}" type="presParOf" srcId="{576FDB53-27CB-4A79-BFBD-2E1C49E28585}" destId="{63D85A87-CAD6-434D-8ADE-9DE5A223552A}" srcOrd="5" destOrd="0" presId="urn:microsoft.com/office/officeart/2005/8/layout/cycle5"/>
    <dgm:cxn modelId="{67E8467B-89E2-4B33-8A21-CA13FEC8EBFA}" type="presParOf" srcId="{576FDB53-27CB-4A79-BFBD-2E1C49E28585}" destId="{AF473D43-9521-4AFD-8051-40A086A2821A}" srcOrd="6" destOrd="0" presId="urn:microsoft.com/office/officeart/2005/8/layout/cycle5"/>
    <dgm:cxn modelId="{E714806D-3380-4F2C-AD93-BB9C708A66CE}" type="presParOf" srcId="{576FDB53-27CB-4A79-BFBD-2E1C49E28585}" destId="{61B31AC4-78A4-44CF-BD32-E5CD9C1DB3FC}" srcOrd="7" destOrd="0" presId="urn:microsoft.com/office/officeart/2005/8/layout/cycle5"/>
    <dgm:cxn modelId="{2DAF8668-8424-4A71-A4CA-623E33ACA66D}" type="presParOf" srcId="{576FDB53-27CB-4A79-BFBD-2E1C49E28585}" destId="{5346DF7A-55F9-4864-ABCB-9BE3B06A8227}" srcOrd="8" destOrd="0" presId="urn:microsoft.com/office/officeart/2005/8/layout/cycle5"/>
    <dgm:cxn modelId="{A7FB6573-BA16-4E40-8A93-EAAAF563F0E9}" type="presParOf" srcId="{576FDB53-27CB-4A79-BFBD-2E1C49E28585}" destId="{63C77551-CA79-4E37-A3CF-DCEE5AF19060}" srcOrd="9" destOrd="0" presId="urn:microsoft.com/office/officeart/2005/8/layout/cycle5"/>
    <dgm:cxn modelId="{0C185913-4150-47E3-B85F-70C4A5D31F7B}" type="presParOf" srcId="{576FDB53-27CB-4A79-BFBD-2E1C49E28585}" destId="{B2FFC3A7-F47A-42A1-8689-910870129A89}" srcOrd="10" destOrd="0" presId="urn:microsoft.com/office/officeart/2005/8/layout/cycle5"/>
    <dgm:cxn modelId="{1E944EA8-3BE8-4D36-A878-11600D019685}" type="presParOf" srcId="{576FDB53-27CB-4A79-BFBD-2E1C49E28585}" destId="{3C320105-3BED-4C93-B703-A9FF4364AFEB}" srcOrd="11" destOrd="0" presId="urn:microsoft.com/office/officeart/2005/8/layout/cycle5"/>
    <dgm:cxn modelId="{CB1472EA-E1BA-4020-A887-B207DC251B11}" type="presParOf" srcId="{576FDB53-27CB-4A79-BFBD-2E1C49E28585}" destId="{18BE025F-A43F-4D28-86C5-7185906FC235}" srcOrd="12" destOrd="0" presId="urn:microsoft.com/office/officeart/2005/8/layout/cycle5"/>
    <dgm:cxn modelId="{D66ABF2B-6651-44F4-B316-47C4DE49DCCA}" type="presParOf" srcId="{576FDB53-27CB-4A79-BFBD-2E1C49E28585}" destId="{A356AB20-57F9-4292-B609-40F6C4435FE1}" srcOrd="13" destOrd="0" presId="urn:microsoft.com/office/officeart/2005/8/layout/cycle5"/>
    <dgm:cxn modelId="{579FA173-5ECF-4802-B4EA-7470B085B2BC}" type="presParOf" srcId="{576FDB53-27CB-4A79-BFBD-2E1C49E28585}" destId="{FAAB6D7B-9D06-4395-8F97-9D0927153CD2}" srcOrd="14" destOrd="0" presId="urn:microsoft.com/office/officeart/2005/8/layout/cycle5"/>
    <dgm:cxn modelId="{5EBC3B20-C400-414B-9BBA-4CCB3DDF2F5A}" type="presParOf" srcId="{576FDB53-27CB-4A79-BFBD-2E1C49E28585}" destId="{E7402AD0-F893-41C9-B242-8551266B5510}" srcOrd="15" destOrd="0" presId="urn:microsoft.com/office/officeart/2005/8/layout/cycle5"/>
    <dgm:cxn modelId="{D4FFEC98-C88B-4BCC-90F6-B9D9CF4C2D87}" type="presParOf" srcId="{576FDB53-27CB-4A79-BFBD-2E1C49E28585}" destId="{591C1670-5512-4C56-B273-0F29C12F5D33}" srcOrd="16" destOrd="0" presId="urn:microsoft.com/office/officeart/2005/8/layout/cycle5"/>
    <dgm:cxn modelId="{78095E4E-95B8-4A1E-85D4-735AB4F483CF}"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EE949-3B3D-4A5A-A9B1-FB03FDCF3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10734</Words>
  <Characters>61188</Characters>
  <Application>Microsoft Office Word</Application>
  <DocSecurity>0</DocSecurity>
  <Lines>509</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2024-03-26T10:28:00Z</dcterms:created>
  <dcterms:modified xsi:type="dcterms:W3CDTF">2024-03-26T11:53:00Z</dcterms:modified>
</cp:coreProperties>
</file>